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8BF6" w14:textId="77777777" w:rsidR="00747A02" w:rsidRDefault="00747A02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55DD5397" w:rsidR="00685E1D" w:rsidRPr="007F3523" w:rsidRDefault="00DB0C1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26 апреля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D1193D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года состоял</w:t>
      </w:r>
      <w:r>
        <w:rPr>
          <w:rFonts w:ascii="Times New Roman" w:eastAsia="Calibri" w:hAnsi="Times New Roman" w:cs="Times New Roman"/>
          <w:b/>
          <w:sz w:val="26"/>
          <w:szCs w:val="26"/>
        </w:rPr>
        <w:t>ось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</w:t>
      </w:r>
      <w:r>
        <w:rPr>
          <w:rFonts w:ascii="Times New Roman" w:eastAsia="Calibri" w:hAnsi="Times New Roman" w:cs="Times New Roman"/>
          <w:b/>
          <w:sz w:val="26"/>
          <w:szCs w:val="26"/>
        </w:rPr>
        <w:t>ое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14:paraId="56087C92" w14:textId="77777777" w:rsidR="006106DB" w:rsidRPr="00D26F52" w:rsidRDefault="006106D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8FBFFC" w14:textId="1B8DFFD6" w:rsidR="00F06CF0" w:rsidRDefault="00C940D3" w:rsidP="0060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0D3">
        <w:rPr>
          <w:rFonts w:ascii="Times New Roman" w:eastAsia="Calibri" w:hAnsi="Times New Roman" w:cs="Times New Roman"/>
          <w:b/>
          <w:sz w:val="26"/>
          <w:szCs w:val="26"/>
        </w:rPr>
        <w:t>По первому вопросу повестки заседания Коллегии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6F07AC">
        <w:rPr>
          <w:rFonts w:ascii="Times New Roman" w:eastAsia="Calibri" w:hAnsi="Times New Roman" w:cs="Times New Roman"/>
          <w:b/>
          <w:sz w:val="26"/>
          <w:szCs w:val="26"/>
        </w:rPr>
        <w:t>рассмотрены и утверждены материалы</w:t>
      </w:r>
      <w:r w:rsidR="00284DCE" w:rsidRPr="006F07A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8413C" w:rsidRPr="006F07AC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935D15" w:rsidRPr="006F07AC">
        <w:rPr>
          <w:rFonts w:ascii="Times New Roman" w:eastAsia="Calibri" w:hAnsi="Times New Roman" w:cs="Times New Roman"/>
          <w:b/>
          <w:sz w:val="26"/>
          <w:szCs w:val="26"/>
        </w:rPr>
        <w:t>онтрольн</w:t>
      </w:r>
      <w:r w:rsidR="00E2127C" w:rsidRPr="006F07AC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="0026547D" w:rsidRPr="006F07A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E2B25" w:rsidRPr="006F07AC">
        <w:rPr>
          <w:rFonts w:ascii="Times New Roman" w:eastAsia="Calibri" w:hAnsi="Times New Roman" w:cs="Times New Roman"/>
          <w:b/>
          <w:sz w:val="26"/>
          <w:szCs w:val="26"/>
        </w:rPr>
        <w:t>мероприяти</w:t>
      </w:r>
      <w:r w:rsidR="00E2127C" w:rsidRPr="006F07AC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601EF5" w:rsidRPr="00601EF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6CF0" w:rsidRPr="00F06CF0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отдельных вопросов соблюдения установленного порядка формирования государственной собственности Забайкальского края, управления и распоряжения такой собственностью при реализации концессионных соглашений в отношении объектов жилищно-коммунального хозяйства»</w:t>
      </w:r>
      <w:r w:rsidR="0060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проведенного на основании </w:t>
      </w:r>
      <w:r w:rsidR="00601EF5">
        <w:rPr>
          <w:rFonts w:ascii="Times New Roman" w:eastAsia="Calibri" w:hAnsi="Times New Roman" w:cs="Times New Roman"/>
          <w:sz w:val="26"/>
          <w:szCs w:val="26"/>
        </w:rPr>
        <w:t>п</w:t>
      </w:r>
      <w:r w:rsidR="00F06C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E521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6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1.20 Плана контрольных и экспертно-аналитических мероприятий Контрольно-счетной палаты Забайкальского края на 2024 год.</w:t>
      </w:r>
    </w:p>
    <w:p w14:paraId="5915BB2F" w14:textId="77777777" w:rsidR="003D2953" w:rsidRDefault="003D2953" w:rsidP="003D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E919D" w14:textId="319C71CF" w:rsidR="000772A0" w:rsidRPr="000772A0" w:rsidRDefault="009F49A0" w:rsidP="00601EF5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F61C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42310719" w14:textId="59C6ED76" w:rsidR="00821539" w:rsidRDefault="00667C3A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539">
        <w:rPr>
          <w:rFonts w:ascii="Times New Roman" w:eastAsia="Calibri" w:hAnsi="Times New Roman" w:cs="Times New Roman"/>
          <w:b/>
          <w:bCs/>
          <w:sz w:val="26"/>
          <w:szCs w:val="26"/>
        </w:rPr>
        <w:t>По второму вопросу повестки заседания Коллегии рассмотрены р</w:t>
      </w:r>
      <w:r w:rsidR="00F35948" w:rsidRPr="00821539">
        <w:rPr>
          <w:rFonts w:ascii="Times New Roman" w:eastAsia="Calibri" w:hAnsi="Times New Roman" w:cs="Times New Roman"/>
          <w:b/>
          <w:bCs/>
          <w:sz w:val="26"/>
          <w:szCs w:val="26"/>
        </w:rPr>
        <w:t>езультаты реализации представлений Контрольно-счетной палаты по ранее проведенным контрольным и экспертно-аналитическим мероприятиям</w:t>
      </w:r>
      <w:r w:rsidR="00F3594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117AF01" w14:textId="77777777" w:rsidR="00601EF5" w:rsidRDefault="00F35948" w:rsidP="002103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AEB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323805">
        <w:rPr>
          <w:rFonts w:ascii="Times New Roman" w:eastAsia="Calibri" w:hAnsi="Times New Roman" w:cs="Times New Roman"/>
          <w:sz w:val="26"/>
          <w:szCs w:val="26"/>
        </w:rPr>
        <w:t>:</w:t>
      </w:r>
      <w:r w:rsidR="00601E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DE3AC96" w14:textId="2F4C3781" w:rsidR="00601EF5" w:rsidRDefault="00601EF5" w:rsidP="002103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3805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3238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E0217B" w:rsidRPr="00E0217B">
        <w:rPr>
          <w:rFonts w:ascii="TimesNewRomanPSMT" w:eastAsia="Times New Roman" w:hAnsi="TimesNewRomanPSMT" w:cs="TimesNewRomanPSMT"/>
          <w:sz w:val="26"/>
          <w:szCs w:val="26"/>
        </w:rPr>
        <w:t>«Проверка законности, эффективности и целесообразности использования средств,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Администрации муниципального района «Читинский район» </w:t>
      </w:r>
      <w:r w:rsidR="00323805">
        <w:rPr>
          <w:rFonts w:ascii="Times New Roman" w:eastAsia="Calibri" w:hAnsi="Times New Roman" w:cs="Times New Roman"/>
          <w:sz w:val="26"/>
          <w:szCs w:val="26"/>
        </w:rPr>
        <w:t>оставить на контроле до 15.10.2024,</w:t>
      </w:r>
    </w:p>
    <w:p w14:paraId="390A8519" w14:textId="065DA76B" w:rsidR="00F35948" w:rsidRDefault="00601EF5" w:rsidP="002103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3805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по результатам контрольного мероприятия </w:t>
      </w:r>
      <w:r w:rsidRPr="00601EF5">
        <w:rPr>
          <w:rFonts w:ascii="Times New Roman" w:eastAsia="Calibri" w:hAnsi="Times New Roman" w:cs="Times New Roman"/>
          <w:sz w:val="26"/>
          <w:szCs w:val="26"/>
        </w:rPr>
        <w:t>«Проверка законности, эффективности, обоснованности и целесообразности использования бюджетных средств, выделенных в 2022 году на реализацию государственной программы Забайкальского края «Развитие транспортной системы Забайкальского края»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Министерстве строительства</w:t>
      </w:r>
      <w:r w:rsidR="00F04DC5">
        <w:rPr>
          <w:rFonts w:ascii="Times New Roman" w:eastAsia="Calibri" w:hAnsi="Times New Roman" w:cs="Times New Roman"/>
          <w:sz w:val="26"/>
          <w:szCs w:val="26"/>
        </w:rPr>
        <w:t>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оставить на контроле и </w:t>
      </w:r>
      <w:r w:rsidR="00323805">
        <w:rPr>
          <w:rFonts w:ascii="Times New Roman" w:eastAsia="Calibri" w:hAnsi="Times New Roman" w:cs="Times New Roman"/>
          <w:sz w:val="26"/>
          <w:szCs w:val="26"/>
        </w:rPr>
        <w:t xml:space="preserve">назначить проведение </w:t>
      </w:r>
      <w:r>
        <w:rPr>
          <w:rFonts w:ascii="Times New Roman" w:eastAsia="Calibri" w:hAnsi="Times New Roman" w:cs="Times New Roman"/>
          <w:sz w:val="26"/>
          <w:szCs w:val="26"/>
        </w:rPr>
        <w:t>проверки по вопросу полноты его исполнения</w:t>
      </w:r>
      <w:r w:rsidR="0032380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9D09B0F" w14:textId="77777777" w:rsidR="0021039A" w:rsidRDefault="0021039A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AD6AAF" w14:textId="6A7446E4" w:rsidR="004F5597" w:rsidRDefault="004F5597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323D7">
        <w:rPr>
          <w:rFonts w:ascii="Times New Roman" w:eastAsia="Calibri" w:hAnsi="Times New Roman" w:cs="Times New Roman"/>
          <w:b/>
          <w:bCs/>
          <w:sz w:val="26"/>
          <w:szCs w:val="26"/>
        </w:rPr>
        <w:t>По третьему вопросу</w:t>
      </w:r>
      <w:r w:rsidR="00B323D7">
        <w:rPr>
          <w:rFonts w:ascii="Times New Roman" w:hAnsi="Times New Roman" w:cs="Times New Roman"/>
          <w:sz w:val="28"/>
          <w:szCs w:val="28"/>
        </w:rPr>
        <w:t xml:space="preserve"> </w:t>
      </w:r>
      <w:r w:rsidR="00B323D7" w:rsidRPr="00821539">
        <w:rPr>
          <w:rFonts w:ascii="Times New Roman" w:eastAsia="Calibri" w:hAnsi="Times New Roman" w:cs="Times New Roman"/>
          <w:b/>
          <w:bCs/>
          <w:sz w:val="26"/>
          <w:szCs w:val="26"/>
        </w:rPr>
        <w:t>повестки заседания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D7" w:rsidRPr="00B323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были </w:t>
      </w:r>
      <w:r w:rsidR="00B323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рассмотрены и </w:t>
      </w:r>
      <w:r w:rsidR="00B323D7" w:rsidRPr="00B323D7">
        <w:rPr>
          <w:rFonts w:ascii="Times New Roman" w:eastAsia="Calibri" w:hAnsi="Times New Roman" w:cs="Times New Roman"/>
          <w:b/>
          <w:bCs/>
          <w:sz w:val="26"/>
          <w:szCs w:val="26"/>
        </w:rPr>
        <w:t>вне</w:t>
      </w:r>
      <w:r w:rsidR="00B323D7">
        <w:rPr>
          <w:rFonts w:ascii="Times New Roman" w:eastAsia="Calibri" w:hAnsi="Times New Roman" w:cs="Times New Roman"/>
          <w:b/>
          <w:bCs/>
          <w:sz w:val="26"/>
          <w:szCs w:val="26"/>
        </w:rPr>
        <w:t>с</w:t>
      </w:r>
      <w:r w:rsidR="00B323D7" w:rsidRPr="00B323D7">
        <w:rPr>
          <w:rFonts w:ascii="Times New Roman" w:eastAsia="Calibri" w:hAnsi="Times New Roman" w:cs="Times New Roman"/>
          <w:b/>
          <w:bCs/>
          <w:sz w:val="26"/>
          <w:szCs w:val="26"/>
        </w:rPr>
        <w:t>ены</w:t>
      </w:r>
      <w:r w:rsidR="00B323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323D7">
        <w:rPr>
          <w:rFonts w:ascii="Times New Roman" w:eastAsia="Calibri" w:hAnsi="Times New Roman" w:cs="Times New Roman"/>
          <w:b/>
          <w:bCs/>
          <w:sz w:val="26"/>
          <w:szCs w:val="26"/>
        </w:rPr>
        <w:t>изменения в План работы контрольных и экспертно-аналитических мероприятий КСП на 2024 год.</w:t>
      </w:r>
    </w:p>
    <w:p w14:paraId="4241CF6E" w14:textId="7BB650BF" w:rsidR="000772A0" w:rsidRPr="000772A0" w:rsidRDefault="000772A0" w:rsidP="00C940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772A0">
        <w:rPr>
          <w:rFonts w:ascii="Times New Roman" w:eastAsia="Calibri" w:hAnsi="Times New Roman" w:cs="Times New Roman"/>
          <w:bCs/>
          <w:sz w:val="26"/>
          <w:szCs w:val="26"/>
        </w:rPr>
        <w:t xml:space="preserve">План Контрольно-счетной палаты </w:t>
      </w:r>
      <w:r>
        <w:rPr>
          <w:rFonts w:ascii="Times New Roman" w:eastAsia="Calibri" w:hAnsi="Times New Roman" w:cs="Times New Roman"/>
          <w:bCs/>
          <w:sz w:val="26"/>
          <w:szCs w:val="26"/>
        </w:rPr>
        <w:t>на 2024 год с изменениями размещен на сайте Контрольно-счетной палаты в разделе «План работы».</w:t>
      </w:r>
    </w:p>
    <w:sectPr w:rsidR="000772A0" w:rsidRPr="000772A0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078"/>
    <w:multiLevelType w:val="hybridMultilevel"/>
    <w:tmpl w:val="106E9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0100EA"/>
    <w:multiLevelType w:val="hybridMultilevel"/>
    <w:tmpl w:val="9A4E13D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157F5"/>
    <w:multiLevelType w:val="hybridMultilevel"/>
    <w:tmpl w:val="59AE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3E6B"/>
    <w:multiLevelType w:val="hybridMultilevel"/>
    <w:tmpl w:val="7D000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73264B3B"/>
    <w:multiLevelType w:val="hybridMultilevel"/>
    <w:tmpl w:val="AC3863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21DC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772A0"/>
    <w:rsid w:val="00081A34"/>
    <w:rsid w:val="00081A73"/>
    <w:rsid w:val="000826C7"/>
    <w:rsid w:val="000837D8"/>
    <w:rsid w:val="00084461"/>
    <w:rsid w:val="00084BE1"/>
    <w:rsid w:val="00084C65"/>
    <w:rsid w:val="00085DFF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612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2B94"/>
    <w:rsid w:val="001059A4"/>
    <w:rsid w:val="001125D3"/>
    <w:rsid w:val="001128E8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4BDC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457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039A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84DCE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27AC"/>
    <w:rsid w:val="002E3345"/>
    <w:rsid w:val="002E5AB8"/>
    <w:rsid w:val="002E5FA4"/>
    <w:rsid w:val="002E68C3"/>
    <w:rsid w:val="002E77F6"/>
    <w:rsid w:val="002F4EA6"/>
    <w:rsid w:val="002F5484"/>
    <w:rsid w:val="002F56B3"/>
    <w:rsid w:val="002F61C6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805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50C3"/>
    <w:rsid w:val="00366C0E"/>
    <w:rsid w:val="00366F72"/>
    <w:rsid w:val="00367C3F"/>
    <w:rsid w:val="00367D83"/>
    <w:rsid w:val="00370ACE"/>
    <w:rsid w:val="00370AEB"/>
    <w:rsid w:val="00373617"/>
    <w:rsid w:val="0037559E"/>
    <w:rsid w:val="003767CE"/>
    <w:rsid w:val="00376992"/>
    <w:rsid w:val="00376B84"/>
    <w:rsid w:val="003804BA"/>
    <w:rsid w:val="00381202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2953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4D6F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1B2D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559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2FE9"/>
    <w:rsid w:val="005151D9"/>
    <w:rsid w:val="00516D32"/>
    <w:rsid w:val="005261E3"/>
    <w:rsid w:val="005308D5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5F54E9"/>
    <w:rsid w:val="00601EF5"/>
    <w:rsid w:val="00601F36"/>
    <w:rsid w:val="00602F51"/>
    <w:rsid w:val="006037B7"/>
    <w:rsid w:val="0060467E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3F73"/>
    <w:rsid w:val="00646B0C"/>
    <w:rsid w:val="00646FDF"/>
    <w:rsid w:val="00647E4B"/>
    <w:rsid w:val="00651137"/>
    <w:rsid w:val="00654473"/>
    <w:rsid w:val="00656218"/>
    <w:rsid w:val="006621AA"/>
    <w:rsid w:val="006636A0"/>
    <w:rsid w:val="00667C3A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4D9"/>
    <w:rsid w:val="006A45F4"/>
    <w:rsid w:val="006A52B7"/>
    <w:rsid w:val="006A747B"/>
    <w:rsid w:val="006B10F8"/>
    <w:rsid w:val="006B24D1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7AC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47A02"/>
    <w:rsid w:val="00752800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4F31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1539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38F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20"/>
    <w:rsid w:val="008851EF"/>
    <w:rsid w:val="00887200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C7AEF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3EE8"/>
    <w:rsid w:val="008F41B8"/>
    <w:rsid w:val="008F451F"/>
    <w:rsid w:val="00900F1F"/>
    <w:rsid w:val="0090438B"/>
    <w:rsid w:val="00904CB1"/>
    <w:rsid w:val="009067CE"/>
    <w:rsid w:val="00906B78"/>
    <w:rsid w:val="00907AFE"/>
    <w:rsid w:val="00913BB0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1C8F"/>
    <w:rsid w:val="009C429E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54A6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AC1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3401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23D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6F3"/>
    <w:rsid w:val="00B92EC9"/>
    <w:rsid w:val="00B935D3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7FF9"/>
    <w:rsid w:val="00C105FD"/>
    <w:rsid w:val="00C11032"/>
    <w:rsid w:val="00C12F13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571ED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0D3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193D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3A7E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0C1B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B7A5B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2703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217B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127C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21D0"/>
    <w:rsid w:val="00E53E21"/>
    <w:rsid w:val="00E53EBE"/>
    <w:rsid w:val="00E555A7"/>
    <w:rsid w:val="00E57BCE"/>
    <w:rsid w:val="00E61004"/>
    <w:rsid w:val="00E61E8A"/>
    <w:rsid w:val="00E64D16"/>
    <w:rsid w:val="00E654D3"/>
    <w:rsid w:val="00E664B4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59DE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5B76"/>
    <w:rsid w:val="00EF7B0D"/>
    <w:rsid w:val="00F0140E"/>
    <w:rsid w:val="00F0182F"/>
    <w:rsid w:val="00F0222B"/>
    <w:rsid w:val="00F04CEE"/>
    <w:rsid w:val="00F04DC5"/>
    <w:rsid w:val="00F05B16"/>
    <w:rsid w:val="00F06CF0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35948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384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803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,Абзац списка1,Ненумерованный список,Л‡Ќ€љ –•Џ–ђ€1,кЊ’—“Њ_”‰€’’ћЋ –•Џ–”ђ,_нсxон_пѓйсс_л …Нм…п_,Л‡Ќ€љ –∙Џ–ђ€1,Список1"/>
    <w:basedOn w:val="a"/>
    <w:link w:val="a6"/>
    <w:uiPriority w:val="34"/>
    <w:qFormat/>
    <w:rsid w:val="00825B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9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079B2"/>
    <w:rPr>
      <w:vertAlign w:val="superscript"/>
    </w:rPr>
  </w:style>
  <w:style w:type="character" w:customStyle="1" w:styleId="a6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,Абзац списка1 Знак,Ненумерованный список Знак,Л‡Ќ€љ –•Џ–ђ€1 Знак,Список1 Знак"/>
    <w:link w:val="a5"/>
    <w:uiPriority w:val="99"/>
    <w:qFormat/>
    <w:locked/>
    <w:rsid w:val="000421DC"/>
  </w:style>
  <w:style w:type="character" w:styleId="ad">
    <w:name w:val="Strong"/>
    <w:basedOn w:val="a0"/>
    <w:uiPriority w:val="22"/>
    <w:qFormat/>
    <w:rsid w:val="00B92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0530-117B-4CB9-8D88-33AADFE1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Эллада Горковенко</cp:lastModifiedBy>
  <cp:revision>3</cp:revision>
  <cp:lastPrinted>2024-03-14T01:43:00Z</cp:lastPrinted>
  <dcterms:created xsi:type="dcterms:W3CDTF">2024-05-07T05:49:00Z</dcterms:created>
  <dcterms:modified xsi:type="dcterms:W3CDTF">2024-05-07T06:10:00Z</dcterms:modified>
</cp:coreProperties>
</file>