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502" w:rsidRPr="001C16CF" w:rsidRDefault="00CF0502" w:rsidP="00CF050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4"/>
        </w:rPr>
        <w:t>18 декабря</w:t>
      </w:r>
      <w:r w:rsidRPr="007222D4">
        <w:rPr>
          <w:rFonts w:ascii="Times New Roman" w:eastAsia="Calibri" w:hAnsi="Times New Roman" w:cs="Times New Roman"/>
          <w:b/>
          <w:sz w:val="28"/>
          <w:szCs w:val="24"/>
        </w:rPr>
        <w:t xml:space="preserve"> 2015 года</w:t>
      </w:r>
      <w:r w:rsidRPr="00BC7656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C16CF">
        <w:rPr>
          <w:rFonts w:ascii="Times New Roman" w:eastAsia="Calibri" w:hAnsi="Times New Roman" w:cs="Times New Roman"/>
          <w:b/>
          <w:sz w:val="28"/>
          <w:szCs w:val="24"/>
        </w:rPr>
        <w:t xml:space="preserve">состоялось очередное заседание Коллегии Контрольно-счетной палаты Забайкальского края. </w:t>
      </w:r>
    </w:p>
    <w:p w:rsidR="00CF0502" w:rsidRDefault="00CF0502" w:rsidP="00CF050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Согласно повестке, </w:t>
      </w:r>
      <w:r w:rsidRPr="001049FB">
        <w:rPr>
          <w:rFonts w:ascii="Times New Roman" w:eastAsia="Calibri" w:hAnsi="Times New Roman" w:cs="Times New Roman"/>
          <w:sz w:val="28"/>
          <w:szCs w:val="24"/>
        </w:rPr>
        <w:t>были рассмотрены и утверждены</w:t>
      </w:r>
      <w:r w:rsidRPr="0056612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049FB">
        <w:rPr>
          <w:rFonts w:ascii="Times New Roman" w:eastAsia="Calibri" w:hAnsi="Times New Roman" w:cs="Times New Roman"/>
          <w:sz w:val="28"/>
          <w:szCs w:val="24"/>
        </w:rPr>
        <w:t>материалы</w:t>
      </w:r>
      <w:r>
        <w:rPr>
          <w:rFonts w:ascii="Times New Roman" w:eastAsia="Calibri" w:hAnsi="Times New Roman" w:cs="Times New Roman"/>
          <w:sz w:val="28"/>
          <w:szCs w:val="24"/>
        </w:rPr>
        <w:t xml:space="preserve"> контрольных мероприятий,</w:t>
      </w:r>
      <w:r w:rsidRPr="007222D4">
        <w:t xml:space="preserve"> </w:t>
      </w:r>
      <w:r w:rsidRPr="007222D4">
        <w:rPr>
          <w:rFonts w:ascii="Times New Roman" w:eastAsia="Calibri" w:hAnsi="Times New Roman" w:cs="Times New Roman"/>
          <w:sz w:val="28"/>
          <w:szCs w:val="24"/>
        </w:rPr>
        <w:t xml:space="preserve">информация по контролю о результатах реализации </w:t>
      </w:r>
      <w:r>
        <w:rPr>
          <w:rFonts w:ascii="Times New Roman" w:eastAsia="Calibri" w:hAnsi="Times New Roman" w:cs="Times New Roman"/>
          <w:sz w:val="28"/>
          <w:szCs w:val="24"/>
        </w:rPr>
        <w:t xml:space="preserve">8 </w:t>
      </w:r>
      <w:r w:rsidRPr="007222D4">
        <w:rPr>
          <w:rFonts w:ascii="Times New Roman" w:eastAsia="Calibri" w:hAnsi="Times New Roman" w:cs="Times New Roman"/>
          <w:sz w:val="28"/>
          <w:szCs w:val="24"/>
        </w:rPr>
        <w:t>представлений Контрольно-счетной палаты,</w:t>
      </w:r>
      <w:r>
        <w:rPr>
          <w:rFonts w:ascii="Times New Roman" w:eastAsia="Calibri" w:hAnsi="Times New Roman" w:cs="Times New Roman"/>
          <w:sz w:val="28"/>
          <w:szCs w:val="24"/>
        </w:rPr>
        <w:t xml:space="preserve"> а также</w:t>
      </w:r>
      <w:r w:rsidRPr="007222D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9071B">
        <w:rPr>
          <w:rFonts w:ascii="Times New Roman" w:eastAsia="Calibri" w:hAnsi="Times New Roman" w:cs="Times New Roman"/>
          <w:sz w:val="28"/>
          <w:szCs w:val="24"/>
        </w:rPr>
        <w:t xml:space="preserve">согласованы изменения в План контрольных и экспертно-аналитических мероприятий </w:t>
      </w:r>
      <w:r>
        <w:rPr>
          <w:rFonts w:ascii="Times New Roman" w:eastAsia="Calibri" w:hAnsi="Times New Roman" w:cs="Times New Roman"/>
          <w:sz w:val="28"/>
          <w:szCs w:val="24"/>
        </w:rPr>
        <w:t xml:space="preserve">КСП </w:t>
      </w:r>
      <w:r w:rsidRPr="0029071B">
        <w:rPr>
          <w:rFonts w:ascii="Times New Roman" w:eastAsia="Calibri" w:hAnsi="Times New Roman" w:cs="Times New Roman"/>
          <w:sz w:val="28"/>
          <w:szCs w:val="24"/>
        </w:rPr>
        <w:t>на 2015 год.</w:t>
      </w:r>
    </w:p>
    <w:p w:rsidR="00CF0502" w:rsidRDefault="00CF0502" w:rsidP="00CF050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По первому вопросу рассмотрены материалы следующих контрольных</w:t>
      </w:r>
      <w:r w:rsidRPr="00BF6F61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 xml:space="preserve">мероприятий: </w:t>
      </w:r>
    </w:p>
    <w:p w:rsidR="00CF0502" w:rsidRPr="00A44A7A" w:rsidRDefault="00CF0502" w:rsidP="00A44A7A">
      <w:pPr>
        <w:pStyle w:val="a3"/>
        <w:numPr>
          <w:ilvl w:val="0"/>
          <w:numId w:val="1"/>
        </w:numPr>
        <w:spacing w:after="0" w:line="240" w:lineRule="auto"/>
        <w:ind w:left="0" w:firstLine="1135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CF0502">
        <w:rPr>
          <w:rFonts w:ascii="Times New Roman" w:eastAsia="Calibri" w:hAnsi="Times New Roman" w:cs="Times New Roman"/>
          <w:b/>
          <w:sz w:val="28"/>
          <w:szCs w:val="24"/>
        </w:rPr>
        <w:t>Проверка законности, эффективности, обоснованности и целесообразности использования средств бюджета Забайкальского края, выделенных на создание условий для оказания доступной и качественной медицинской помощи детям и матерям, за пер</w:t>
      </w:r>
      <w:r w:rsidR="00A44A7A">
        <w:rPr>
          <w:rFonts w:ascii="Times New Roman" w:eastAsia="Calibri" w:hAnsi="Times New Roman" w:cs="Times New Roman"/>
          <w:b/>
          <w:sz w:val="28"/>
          <w:szCs w:val="24"/>
        </w:rPr>
        <w:t xml:space="preserve">иод 2014 год – 8 мес. 2015 года. </w:t>
      </w:r>
      <w:r w:rsidR="00A44A7A" w:rsidRPr="00A44A7A">
        <w:rPr>
          <w:rFonts w:ascii="Times New Roman" w:eastAsia="Calibri" w:hAnsi="Times New Roman" w:cs="Times New Roman"/>
          <w:sz w:val="28"/>
          <w:szCs w:val="24"/>
        </w:rPr>
        <w:t xml:space="preserve">Контрольное мероприятие проведено в </w:t>
      </w:r>
      <w:r w:rsidRPr="00A44A7A">
        <w:rPr>
          <w:rFonts w:ascii="Times New Roman" w:eastAsia="Calibri" w:hAnsi="Times New Roman" w:cs="Times New Roman"/>
          <w:sz w:val="28"/>
          <w:szCs w:val="24"/>
        </w:rPr>
        <w:t>Министерстве здравоохранения Забайкальского края,</w:t>
      </w:r>
      <w:r w:rsidR="00A44A7A" w:rsidRPr="00A44A7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44A7A">
        <w:rPr>
          <w:rFonts w:ascii="Times New Roman" w:eastAsia="Calibri" w:hAnsi="Times New Roman" w:cs="Times New Roman"/>
          <w:sz w:val="28"/>
          <w:szCs w:val="24"/>
        </w:rPr>
        <w:t>в ГКУЗ «Краевой специализированный дом ребенка №1»,  в ГКУЗ «Краевой специализированный дом ребенка №2».</w:t>
      </w:r>
    </w:p>
    <w:p w:rsidR="00CF0502" w:rsidRDefault="00CF0502" w:rsidP="00CF0502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B770D">
        <w:rPr>
          <w:rFonts w:ascii="Times New Roman" w:eastAsia="Calibri" w:hAnsi="Times New Roman" w:cs="Times New Roman"/>
          <w:sz w:val="28"/>
          <w:szCs w:val="24"/>
        </w:rPr>
        <w:t>В ходе проведенной проверки установлено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следующее:</w:t>
      </w:r>
    </w:p>
    <w:p w:rsidR="00CF0502" w:rsidRPr="00CF0502" w:rsidRDefault="00CF0502" w:rsidP="00CF050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F0502">
        <w:rPr>
          <w:rFonts w:ascii="Times New Roman" w:eastAsia="Calibri" w:hAnsi="Times New Roman" w:cs="Times New Roman"/>
          <w:sz w:val="28"/>
          <w:szCs w:val="24"/>
        </w:rPr>
        <w:t>1.</w:t>
      </w:r>
      <w:r w:rsidRPr="00CF0502">
        <w:rPr>
          <w:rFonts w:ascii="Times New Roman" w:eastAsia="Calibri" w:hAnsi="Times New Roman" w:cs="Times New Roman"/>
          <w:sz w:val="28"/>
          <w:szCs w:val="24"/>
        </w:rPr>
        <w:tab/>
        <w:t xml:space="preserve">Проверкой обоснованности и целесообразности произведённых расходов нарушений не установлено. </w:t>
      </w:r>
    </w:p>
    <w:p w:rsidR="00CF0502" w:rsidRPr="00CF0502" w:rsidRDefault="00CF0502" w:rsidP="00CF050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F0502">
        <w:rPr>
          <w:rFonts w:ascii="Times New Roman" w:eastAsia="Calibri" w:hAnsi="Times New Roman" w:cs="Times New Roman"/>
          <w:sz w:val="28"/>
          <w:szCs w:val="24"/>
        </w:rPr>
        <w:t>2.</w:t>
      </w:r>
      <w:r w:rsidRPr="00CF0502">
        <w:rPr>
          <w:rFonts w:ascii="Times New Roman" w:eastAsia="Calibri" w:hAnsi="Times New Roman" w:cs="Times New Roman"/>
          <w:sz w:val="28"/>
          <w:szCs w:val="24"/>
        </w:rPr>
        <w:tab/>
      </w:r>
      <w:proofErr w:type="gramStart"/>
      <w:r w:rsidRPr="00CF0502">
        <w:rPr>
          <w:rFonts w:ascii="Times New Roman" w:eastAsia="Calibri" w:hAnsi="Times New Roman" w:cs="Times New Roman"/>
          <w:sz w:val="28"/>
          <w:szCs w:val="24"/>
        </w:rPr>
        <w:t>В нарушение п.33 Порядка принятия решений о разработке, формирования и реализации государственных программ, утвержденного постановлением Правительства края от 30.12.2013 №600, Министерством здравоохранения, как ответственным исполнителем госпрограммы «Развитие здравоохранения Забайкальского края», годовой отчет о ходе реализации и оценке эффективности государственной программы за 2014 год в Министерство финансов, Министерство экономического развития и Министерство территориального развития края для подготовки заключения не направлялся.</w:t>
      </w:r>
      <w:proofErr w:type="gramEnd"/>
    </w:p>
    <w:p w:rsidR="00CF0502" w:rsidRPr="00CF0502" w:rsidRDefault="00CF0502" w:rsidP="00CF050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F0502">
        <w:rPr>
          <w:rFonts w:ascii="Times New Roman" w:eastAsia="Calibri" w:hAnsi="Times New Roman" w:cs="Times New Roman"/>
          <w:sz w:val="28"/>
          <w:szCs w:val="24"/>
        </w:rPr>
        <w:t>3.</w:t>
      </w:r>
      <w:r w:rsidRPr="00CF0502">
        <w:rPr>
          <w:rFonts w:ascii="Times New Roman" w:eastAsia="Calibri" w:hAnsi="Times New Roman" w:cs="Times New Roman"/>
          <w:sz w:val="28"/>
          <w:szCs w:val="24"/>
        </w:rPr>
        <w:tab/>
        <w:t>Установлен ряд нарушений и недостатков при осуществлении закупок учреждениями здравоохранения:</w:t>
      </w:r>
    </w:p>
    <w:p w:rsidR="00CF0502" w:rsidRPr="00CF0502" w:rsidRDefault="00CF0502" w:rsidP="00CF050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F0502">
        <w:rPr>
          <w:rFonts w:ascii="Times New Roman" w:eastAsia="Calibri" w:hAnsi="Times New Roman" w:cs="Times New Roman"/>
          <w:sz w:val="28"/>
          <w:szCs w:val="24"/>
        </w:rPr>
        <w:t>•</w:t>
      </w:r>
      <w:r w:rsidRPr="00CF0502">
        <w:rPr>
          <w:rFonts w:ascii="Times New Roman" w:eastAsia="Calibri" w:hAnsi="Times New Roman" w:cs="Times New Roman"/>
          <w:sz w:val="28"/>
          <w:szCs w:val="24"/>
        </w:rPr>
        <w:tab/>
        <w:t>в ГКУЗ «Краевой специализированный дом ребенка № 1»:</w:t>
      </w:r>
    </w:p>
    <w:p w:rsidR="00CF0502" w:rsidRPr="00CF0502" w:rsidRDefault="00CF0502" w:rsidP="00CF050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F0502">
        <w:rPr>
          <w:rFonts w:ascii="Times New Roman" w:eastAsia="Calibri" w:hAnsi="Times New Roman" w:cs="Times New Roman"/>
          <w:sz w:val="28"/>
          <w:szCs w:val="24"/>
        </w:rPr>
        <w:t>- в нарушение п.3 Положения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исполнения, утвержденного Постановлением Правительства РФ от 28.11.2013 №1093, размещение отчетов об исполнении государственных контрактов осуществлялось в срок свыше 7 рабочих дней;</w:t>
      </w:r>
    </w:p>
    <w:p w:rsidR="00CF0502" w:rsidRPr="00CF0502" w:rsidRDefault="00CF0502" w:rsidP="00CF050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F0502">
        <w:rPr>
          <w:rFonts w:ascii="Times New Roman" w:eastAsia="Calibri" w:hAnsi="Times New Roman" w:cs="Times New Roman"/>
          <w:sz w:val="28"/>
          <w:szCs w:val="24"/>
        </w:rPr>
        <w:t>•</w:t>
      </w:r>
      <w:r w:rsidRPr="00CF0502">
        <w:rPr>
          <w:rFonts w:ascii="Times New Roman" w:eastAsia="Calibri" w:hAnsi="Times New Roman" w:cs="Times New Roman"/>
          <w:sz w:val="28"/>
          <w:szCs w:val="24"/>
        </w:rPr>
        <w:tab/>
        <w:t>в ГКУЗ «Краевой специализированный дом ребенка №2»:</w:t>
      </w:r>
    </w:p>
    <w:p w:rsidR="00CF0502" w:rsidRPr="00CF0502" w:rsidRDefault="00CF0502" w:rsidP="00CF050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F0502">
        <w:rPr>
          <w:rFonts w:ascii="Times New Roman" w:eastAsia="Calibri" w:hAnsi="Times New Roman" w:cs="Times New Roman"/>
          <w:sz w:val="28"/>
          <w:szCs w:val="24"/>
        </w:rPr>
        <w:t>- в нарушение п.3 Положения, утвержденного постановлением Правительства РФ от 28.11.2013 №1093, размещение отчетов об исполнении государственных контрактов в 2014 – 2015 годах учреждением не осуществлялось;</w:t>
      </w:r>
    </w:p>
    <w:p w:rsidR="00CF0502" w:rsidRPr="00CF0502" w:rsidRDefault="00CF0502" w:rsidP="00CF050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F0502">
        <w:rPr>
          <w:rFonts w:ascii="Times New Roman" w:eastAsia="Calibri" w:hAnsi="Times New Roman" w:cs="Times New Roman"/>
          <w:sz w:val="28"/>
          <w:szCs w:val="24"/>
        </w:rPr>
        <w:t xml:space="preserve">- в нарушение ч.26 ст.95 Федерального закона №44-ФЗ в 2014 году в единой информационной системе учреждением не размещалась информация об изменении или о расторжении </w:t>
      </w:r>
      <w:proofErr w:type="spellStart"/>
      <w:r w:rsidRPr="00CF0502">
        <w:rPr>
          <w:rFonts w:ascii="Times New Roman" w:eastAsia="Calibri" w:hAnsi="Times New Roman" w:cs="Times New Roman"/>
          <w:sz w:val="28"/>
          <w:szCs w:val="24"/>
        </w:rPr>
        <w:t>госконтрактов</w:t>
      </w:r>
      <w:proofErr w:type="spellEnd"/>
      <w:r w:rsidRPr="00CF0502">
        <w:rPr>
          <w:rFonts w:ascii="Times New Roman" w:eastAsia="Calibri" w:hAnsi="Times New Roman" w:cs="Times New Roman"/>
          <w:sz w:val="28"/>
          <w:szCs w:val="24"/>
        </w:rPr>
        <w:t>;</w:t>
      </w:r>
    </w:p>
    <w:p w:rsidR="00CF0502" w:rsidRDefault="00CF0502" w:rsidP="00CF050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F0502">
        <w:rPr>
          <w:rFonts w:ascii="Times New Roman" w:eastAsia="Calibri" w:hAnsi="Times New Roman" w:cs="Times New Roman"/>
          <w:sz w:val="28"/>
          <w:szCs w:val="24"/>
        </w:rPr>
        <w:t>- в нарушение требований совместного приказа Минэкономразвития России и Федерального казначейства от 20.09.2013 №544/18н, а также в нарушение ч.2 ст.112, ст.7 Федерального закона №44-ФЗ, в 2014 году в плане-</w:t>
      </w:r>
      <w:r w:rsidRPr="00CF0502">
        <w:rPr>
          <w:rFonts w:ascii="Times New Roman" w:eastAsia="Calibri" w:hAnsi="Times New Roman" w:cs="Times New Roman"/>
          <w:sz w:val="28"/>
          <w:szCs w:val="24"/>
        </w:rPr>
        <w:lastRenderedPageBreak/>
        <w:t>графике учреждения не содержится информация об осуществлении закупок путем проведения электронного аукциона, запроса котировок.</w:t>
      </w:r>
    </w:p>
    <w:p w:rsidR="00CF0502" w:rsidRDefault="00CF0502" w:rsidP="00C577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016B5">
        <w:rPr>
          <w:rFonts w:ascii="Times New Roman" w:eastAsia="Calibri" w:hAnsi="Times New Roman" w:cs="Times New Roman"/>
          <w:sz w:val="28"/>
          <w:szCs w:val="24"/>
        </w:rPr>
        <w:t xml:space="preserve">По итогам рассмотрения </w:t>
      </w:r>
      <w:r>
        <w:rPr>
          <w:rFonts w:ascii="Times New Roman" w:eastAsia="Calibri" w:hAnsi="Times New Roman" w:cs="Times New Roman"/>
          <w:sz w:val="28"/>
          <w:szCs w:val="24"/>
        </w:rPr>
        <w:t xml:space="preserve">материалов проверки </w:t>
      </w:r>
      <w:r w:rsidRPr="009016B5">
        <w:rPr>
          <w:rFonts w:ascii="Times New Roman" w:eastAsia="Calibri" w:hAnsi="Times New Roman" w:cs="Times New Roman"/>
          <w:sz w:val="28"/>
          <w:szCs w:val="24"/>
        </w:rPr>
        <w:t>Коллегией принято решение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30D1B">
        <w:rPr>
          <w:rFonts w:ascii="Times New Roman" w:eastAsia="Calibri" w:hAnsi="Times New Roman" w:cs="Times New Roman"/>
          <w:sz w:val="28"/>
          <w:szCs w:val="24"/>
        </w:rPr>
        <w:t xml:space="preserve">направить </w:t>
      </w:r>
      <w:r w:rsidRPr="00CF0502">
        <w:rPr>
          <w:rFonts w:ascii="Times New Roman" w:eastAsia="Calibri" w:hAnsi="Times New Roman" w:cs="Times New Roman"/>
          <w:sz w:val="28"/>
          <w:szCs w:val="24"/>
        </w:rPr>
        <w:t>представление об устранении выявленного нарушения в Министерство здравоохранения Забайкальского края</w:t>
      </w:r>
      <w:r w:rsidR="00C577AE"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Pr="00CF0502">
        <w:rPr>
          <w:rFonts w:ascii="Times New Roman" w:eastAsia="Calibri" w:hAnsi="Times New Roman" w:cs="Times New Roman"/>
          <w:sz w:val="28"/>
          <w:szCs w:val="24"/>
        </w:rPr>
        <w:t>информационное письмо в Министерство экономического развития Забайкальского края</w:t>
      </w:r>
      <w:r w:rsidR="00C577AE">
        <w:rPr>
          <w:rFonts w:ascii="Times New Roman" w:eastAsia="Calibri" w:hAnsi="Times New Roman" w:cs="Times New Roman"/>
          <w:sz w:val="28"/>
          <w:szCs w:val="24"/>
        </w:rPr>
        <w:t xml:space="preserve"> и </w:t>
      </w:r>
      <w:r w:rsidRPr="00CF0502">
        <w:rPr>
          <w:rFonts w:ascii="Times New Roman" w:eastAsia="Calibri" w:hAnsi="Times New Roman" w:cs="Times New Roman"/>
          <w:sz w:val="28"/>
          <w:szCs w:val="24"/>
        </w:rPr>
        <w:t>информацию о нарушениях законодательства о контрактной системе в Министерство финансов Забайкальского края</w:t>
      </w:r>
      <w:r w:rsidR="00C577AE">
        <w:rPr>
          <w:rFonts w:ascii="Times New Roman" w:eastAsia="Calibri" w:hAnsi="Times New Roman" w:cs="Times New Roman"/>
          <w:sz w:val="28"/>
          <w:szCs w:val="24"/>
        </w:rPr>
        <w:t>.</w:t>
      </w:r>
    </w:p>
    <w:p w:rsidR="00C577AE" w:rsidRPr="00297B98" w:rsidRDefault="00C577AE" w:rsidP="00C577AE">
      <w:pPr>
        <w:pStyle w:val="a3"/>
        <w:numPr>
          <w:ilvl w:val="0"/>
          <w:numId w:val="1"/>
        </w:numPr>
        <w:spacing w:after="0" w:line="240" w:lineRule="auto"/>
        <w:ind w:left="0" w:firstLine="1135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77AE">
        <w:rPr>
          <w:rFonts w:ascii="Times New Roman" w:eastAsia="Calibri" w:hAnsi="Times New Roman" w:cs="Times New Roman"/>
          <w:b/>
          <w:sz w:val="28"/>
          <w:szCs w:val="24"/>
        </w:rPr>
        <w:t>Проверка законности, обоснованности и эффективности использования средств бюджета Забайкальского края, выделенных Департаменту по обеспечению деятельности мировых судей Забайкальского края в 2013 году – за 9 мес</w:t>
      </w:r>
      <w:r w:rsidR="00297B98">
        <w:rPr>
          <w:rFonts w:ascii="Times New Roman" w:eastAsia="Calibri" w:hAnsi="Times New Roman" w:cs="Times New Roman"/>
          <w:b/>
          <w:sz w:val="28"/>
          <w:szCs w:val="24"/>
        </w:rPr>
        <w:t>яцев</w:t>
      </w:r>
      <w:r w:rsidRPr="00C577AE">
        <w:rPr>
          <w:rFonts w:ascii="Times New Roman" w:eastAsia="Calibri" w:hAnsi="Times New Roman" w:cs="Times New Roman"/>
          <w:b/>
          <w:sz w:val="28"/>
          <w:szCs w:val="24"/>
        </w:rPr>
        <w:t xml:space="preserve"> 2015 года</w:t>
      </w:r>
      <w:r w:rsidR="00297B98">
        <w:rPr>
          <w:rFonts w:ascii="Times New Roman" w:eastAsia="Calibri" w:hAnsi="Times New Roman" w:cs="Times New Roman"/>
          <w:b/>
          <w:sz w:val="28"/>
          <w:szCs w:val="24"/>
        </w:rPr>
        <w:t xml:space="preserve">, по поручению Прокуратуры Забайкальского края, </w:t>
      </w:r>
      <w:r w:rsidR="00297B98" w:rsidRPr="00297B98">
        <w:rPr>
          <w:rFonts w:ascii="Times New Roman" w:eastAsia="Calibri" w:hAnsi="Times New Roman" w:cs="Times New Roman"/>
          <w:b/>
          <w:sz w:val="28"/>
          <w:szCs w:val="24"/>
        </w:rPr>
        <w:t>в ходе которой установлено:</w:t>
      </w:r>
      <w:r w:rsidRPr="00297B98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C577AE" w:rsidRPr="00C577AE" w:rsidRDefault="00C577AE" w:rsidP="00C577AE">
      <w:pPr>
        <w:pStyle w:val="a3"/>
        <w:spacing w:after="0" w:line="240" w:lineRule="auto"/>
        <w:ind w:left="0" w:firstLine="1135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77AE">
        <w:rPr>
          <w:rFonts w:ascii="Times New Roman" w:eastAsia="Calibri" w:hAnsi="Times New Roman" w:cs="Times New Roman"/>
          <w:sz w:val="28"/>
          <w:szCs w:val="24"/>
        </w:rPr>
        <w:t>1.</w:t>
      </w:r>
      <w:r w:rsidRPr="00C577AE">
        <w:rPr>
          <w:rFonts w:ascii="Times New Roman" w:eastAsia="Calibri" w:hAnsi="Times New Roman" w:cs="Times New Roman"/>
          <w:sz w:val="28"/>
          <w:szCs w:val="24"/>
        </w:rPr>
        <w:tab/>
        <w:t>Финансовое обеспечение Департамента за 2013 год и 9 месяцев 2015 года имело не стабильный характер. Наблюдается приоритетность финансирования отдельных видов расходов: заработная плата, начисления на выплаты по оплате труда, транспортные услуги, услуги связи, аренда помещений. При этом за 9 месяцев 2015 года финансирование на приобретение основных средств, ремонт помещений судебных участков, ремонт оргтехники, на приобретение и обновление справочно-информационных баз данных, на повышение квалификации и на переподготовку мировых судей не выделялось.</w:t>
      </w:r>
    </w:p>
    <w:p w:rsidR="00C577AE" w:rsidRPr="00C577AE" w:rsidRDefault="00C577AE" w:rsidP="00C577AE">
      <w:pPr>
        <w:pStyle w:val="a3"/>
        <w:spacing w:after="0" w:line="240" w:lineRule="auto"/>
        <w:ind w:left="0" w:firstLine="1135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77AE">
        <w:rPr>
          <w:rFonts w:ascii="Times New Roman" w:eastAsia="Calibri" w:hAnsi="Times New Roman" w:cs="Times New Roman"/>
          <w:sz w:val="28"/>
          <w:szCs w:val="24"/>
        </w:rPr>
        <w:t>2.</w:t>
      </w:r>
      <w:r w:rsidRPr="00C577AE">
        <w:rPr>
          <w:rFonts w:ascii="Times New Roman" w:eastAsia="Calibri" w:hAnsi="Times New Roman" w:cs="Times New Roman"/>
          <w:sz w:val="28"/>
          <w:szCs w:val="24"/>
        </w:rPr>
        <w:tab/>
        <w:t>Осуществлена переплата в Фонд социального страхования (несанкционированные расходы), что привело к необоснованному отвлечению бюджетных сре</w:t>
      </w:r>
      <w:proofErr w:type="gramStart"/>
      <w:r w:rsidRPr="00C577AE">
        <w:rPr>
          <w:rFonts w:ascii="Times New Roman" w:eastAsia="Calibri" w:hAnsi="Times New Roman" w:cs="Times New Roman"/>
          <w:sz w:val="28"/>
          <w:szCs w:val="24"/>
        </w:rPr>
        <w:t>дств в д</w:t>
      </w:r>
      <w:proofErr w:type="gramEnd"/>
      <w:r w:rsidRPr="00C577AE">
        <w:rPr>
          <w:rFonts w:ascii="Times New Roman" w:eastAsia="Calibri" w:hAnsi="Times New Roman" w:cs="Times New Roman"/>
          <w:sz w:val="28"/>
          <w:szCs w:val="24"/>
        </w:rPr>
        <w:t>ебиторскую задолженность в сумме 704,2 тыс. рублей.</w:t>
      </w:r>
    </w:p>
    <w:p w:rsidR="00C577AE" w:rsidRDefault="00C577AE" w:rsidP="00C577AE">
      <w:pPr>
        <w:pStyle w:val="a3"/>
        <w:spacing w:after="0" w:line="240" w:lineRule="auto"/>
        <w:ind w:left="0" w:firstLine="1135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77AE">
        <w:rPr>
          <w:rFonts w:ascii="Times New Roman" w:eastAsia="Calibri" w:hAnsi="Times New Roman" w:cs="Times New Roman"/>
          <w:sz w:val="28"/>
          <w:szCs w:val="24"/>
        </w:rPr>
        <w:t>3.</w:t>
      </w:r>
      <w:r w:rsidRPr="00C577AE">
        <w:rPr>
          <w:rFonts w:ascii="Times New Roman" w:eastAsia="Calibri" w:hAnsi="Times New Roman" w:cs="Times New Roman"/>
          <w:sz w:val="28"/>
          <w:szCs w:val="24"/>
        </w:rPr>
        <w:tab/>
        <w:t>Бюджетные полномочия администратора доходов, определенных п. 2 ст.160</w:t>
      </w:r>
      <w:r w:rsidR="00D31BF0" w:rsidRPr="00176F85">
        <w:rPr>
          <w:rFonts w:ascii="Times New Roman" w:hAnsi="Times New Roman"/>
          <w:sz w:val="28"/>
          <w:szCs w:val="28"/>
          <w:vertAlign w:val="superscript"/>
        </w:rPr>
        <w:t>1</w:t>
      </w:r>
      <w:r w:rsidRPr="00C577AE">
        <w:rPr>
          <w:rFonts w:ascii="Times New Roman" w:eastAsia="Calibri" w:hAnsi="Times New Roman" w:cs="Times New Roman"/>
          <w:sz w:val="28"/>
          <w:szCs w:val="24"/>
        </w:rPr>
        <w:t xml:space="preserve"> БК РФ в части </w:t>
      </w:r>
      <w:proofErr w:type="gramStart"/>
      <w:r w:rsidRPr="00C577AE">
        <w:rPr>
          <w:rFonts w:ascii="Times New Roman" w:eastAsia="Calibri" w:hAnsi="Times New Roman" w:cs="Times New Roman"/>
          <w:sz w:val="28"/>
          <w:szCs w:val="24"/>
        </w:rPr>
        <w:t>контроля за</w:t>
      </w:r>
      <w:proofErr w:type="gramEnd"/>
      <w:r w:rsidRPr="00C577AE">
        <w:rPr>
          <w:rFonts w:ascii="Times New Roman" w:eastAsia="Calibri" w:hAnsi="Times New Roman" w:cs="Times New Roman"/>
          <w:sz w:val="28"/>
          <w:szCs w:val="24"/>
        </w:rPr>
        <w:t xml:space="preserve"> полнотой и своевременностью осуществления платежей в бюджет, пеней и штрафов по ним, осуществления взыскания задолженности по платежам в бюджет, пеней и штрафов Департаментом осуществлялись не в полной мере.</w:t>
      </w:r>
    </w:p>
    <w:p w:rsidR="00C577AE" w:rsidRDefault="00C577AE" w:rsidP="00C577AE">
      <w:pPr>
        <w:pStyle w:val="a3"/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77AE">
        <w:rPr>
          <w:rFonts w:ascii="Times New Roman" w:eastAsia="Calibri" w:hAnsi="Times New Roman" w:cs="Times New Roman"/>
          <w:sz w:val="28"/>
          <w:szCs w:val="24"/>
        </w:rPr>
        <w:t>По итогам рассмотрения материалов проверки Коллегией принято решение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7B6822">
        <w:rPr>
          <w:rFonts w:ascii="Times New Roman" w:eastAsia="Calibri" w:hAnsi="Times New Roman" w:cs="Times New Roman"/>
          <w:sz w:val="28"/>
          <w:szCs w:val="24"/>
        </w:rPr>
        <w:t xml:space="preserve">направить </w:t>
      </w:r>
      <w:r w:rsidRPr="00C577AE">
        <w:rPr>
          <w:rFonts w:ascii="Times New Roman" w:eastAsia="Calibri" w:hAnsi="Times New Roman" w:cs="Times New Roman"/>
          <w:sz w:val="28"/>
          <w:szCs w:val="24"/>
        </w:rPr>
        <w:t>информационное письмо в Департамент по обеспечению деятельности мировых судей Забайкальского края</w:t>
      </w:r>
      <w:r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Pr="00C577AE">
        <w:rPr>
          <w:rFonts w:ascii="Times New Roman" w:eastAsia="Calibri" w:hAnsi="Times New Roman" w:cs="Times New Roman"/>
          <w:sz w:val="28"/>
          <w:szCs w:val="24"/>
        </w:rPr>
        <w:t>материалы контрольного мероприятия в Прокуратуру Забайкальского края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  <w:r w:rsidRPr="00C577AE">
        <w:rPr>
          <w:rFonts w:ascii="Times New Roman" w:eastAsia="Calibri" w:hAnsi="Times New Roman" w:cs="Times New Roman"/>
          <w:sz w:val="28"/>
          <w:szCs w:val="24"/>
        </w:rPr>
        <w:t xml:space="preserve">  </w:t>
      </w:r>
    </w:p>
    <w:p w:rsidR="00C577AE" w:rsidRDefault="00C577AE" w:rsidP="00C577AE">
      <w:pPr>
        <w:pStyle w:val="a3"/>
        <w:numPr>
          <w:ilvl w:val="0"/>
          <w:numId w:val="1"/>
        </w:numPr>
        <w:spacing w:after="0" w:line="240" w:lineRule="auto"/>
        <w:ind w:left="0" w:firstLine="1135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C577AE">
        <w:rPr>
          <w:rFonts w:ascii="Times New Roman" w:eastAsia="Calibri" w:hAnsi="Times New Roman" w:cs="Times New Roman"/>
          <w:b/>
          <w:sz w:val="28"/>
          <w:szCs w:val="24"/>
        </w:rPr>
        <w:t>Проверка соблюдения Министерством социальной защиты населения Забайкальского края Порядка формирования государственного задания подведомственным бюджетным и автономным учреждениям за период с 23.12.2014 по 05.10.2015</w:t>
      </w:r>
      <w:r w:rsidR="00297B98">
        <w:rPr>
          <w:rFonts w:ascii="Times New Roman" w:eastAsia="Calibri" w:hAnsi="Times New Roman" w:cs="Times New Roman"/>
          <w:b/>
          <w:sz w:val="28"/>
          <w:szCs w:val="24"/>
        </w:rPr>
        <w:t xml:space="preserve">, в </w:t>
      </w:r>
      <w:proofErr w:type="gramStart"/>
      <w:r w:rsidR="00297B98">
        <w:rPr>
          <w:rFonts w:ascii="Times New Roman" w:eastAsia="Calibri" w:hAnsi="Times New Roman" w:cs="Times New Roman"/>
          <w:b/>
          <w:sz w:val="28"/>
          <w:szCs w:val="24"/>
        </w:rPr>
        <w:t>ходе</w:t>
      </w:r>
      <w:proofErr w:type="gramEnd"/>
      <w:r w:rsidR="00297B98">
        <w:rPr>
          <w:rFonts w:ascii="Times New Roman" w:eastAsia="Calibri" w:hAnsi="Times New Roman" w:cs="Times New Roman"/>
          <w:b/>
          <w:sz w:val="28"/>
          <w:szCs w:val="24"/>
        </w:rPr>
        <w:t xml:space="preserve"> которой установлено:</w:t>
      </w:r>
    </w:p>
    <w:p w:rsidR="00C577AE" w:rsidRPr="00C577AE" w:rsidRDefault="00C577AE" w:rsidP="00C577AE">
      <w:pPr>
        <w:pStyle w:val="a3"/>
        <w:spacing w:after="0" w:line="240" w:lineRule="auto"/>
        <w:ind w:left="0" w:firstLine="1135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</w:t>
      </w:r>
      <w:r w:rsidRPr="00C577AE">
        <w:rPr>
          <w:rFonts w:ascii="Times New Roman" w:eastAsia="Calibri" w:hAnsi="Times New Roman" w:cs="Times New Roman"/>
          <w:sz w:val="28"/>
          <w:szCs w:val="24"/>
        </w:rPr>
        <w:t>. В связи с реорганизацией подведомственных учреждений, изменением типа учреждений, Министерство не подготовило и не внесло на рассмотрение Правительства края проект правового акта о внесении изменений в Перечень краевых государственных учреждений, координация и регулирование деятельности которых возложены на исполнительные органы государственной власти края, утвержденный постановлением Правительства края от 06.10.2009 №377.</w:t>
      </w:r>
    </w:p>
    <w:p w:rsidR="00C577AE" w:rsidRPr="00C577AE" w:rsidRDefault="00C577AE" w:rsidP="00C577AE">
      <w:pPr>
        <w:pStyle w:val="a3"/>
        <w:spacing w:after="0" w:line="240" w:lineRule="auto"/>
        <w:ind w:left="0" w:firstLine="1135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77AE">
        <w:rPr>
          <w:rFonts w:ascii="Times New Roman" w:eastAsia="Calibri" w:hAnsi="Times New Roman" w:cs="Times New Roman"/>
          <w:sz w:val="28"/>
          <w:szCs w:val="24"/>
        </w:rPr>
        <w:t xml:space="preserve">2. </w:t>
      </w:r>
      <w:proofErr w:type="gramStart"/>
      <w:r w:rsidRPr="00C577AE">
        <w:rPr>
          <w:rFonts w:ascii="Times New Roman" w:eastAsia="Calibri" w:hAnsi="Times New Roman" w:cs="Times New Roman"/>
          <w:sz w:val="28"/>
          <w:szCs w:val="24"/>
        </w:rPr>
        <w:t xml:space="preserve">В нарушение п.5 Порядка формирования </w:t>
      </w:r>
      <w:proofErr w:type="spellStart"/>
      <w:r w:rsidRPr="00C577AE">
        <w:rPr>
          <w:rFonts w:ascii="Times New Roman" w:eastAsia="Calibri" w:hAnsi="Times New Roman" w:cs="Times New Roman"/>
          <w:sz w:val="28"/>
          <w:szCs w:val="24"/>
        </w:rPr>
        <w:t>госзаданий</w:t>
      </w:r>
      <w:proofErr w:type="spellEnd"/>
      <w:r w:rsidRPr="00C577AE">
        <w:rPr>
          <w:rFonts w:ascii="Times New Roman" w:eastAsia="Calibri" w:hAnsi="Times New Roman" w:cs="Times New Roman"/>
          <w:sz w:val="28"/>
          <w:szCs w:val="24"/>
        </w:rPr>
        <w:t xml:space="preserve">, приказом Министерства от 23.01.2015 №63 утверждено </w:t>
      </w:r>
      <w:proofErr w:type="spellStart"/>
      <w:r w:rsidRPr="00C577AE">
        <w:rPr>
          <w:rFonts w:ascii="Times New Roman" w:eastAsia="Calibri" w:hAnsi="Times New Roman" w:cs="Times New Roman"/>
          <w:sz w:val="28"/>
          <w:szCs w:val="24"/>
        </w:rPr>
        <w:t>госзадание</w:t>
      </w:r>
      <w:proofErr w:type="spellEnd"/>
      <w:r w:rsidRPr="00C577AE">
        <w:rPr>
          <w:rFonts w:ascii="Times New Roman" w:eastAsia="Calibri" w:hAnsi="Times New Roman" w:cs="Times New Roman"/>
          <w:sz w:val="28"/>
          <w:szCs w:val="24"/>
        </w:rPr>
        <w:t xml:space="preserve"> на оказание </w:t>
      </w:r>
      <w:proofErr w:type="spellStart"/>
      <w:r w:rsidRPr="00C577AE">
        <w:rPr>
          <w:rFonts w:ascii="Times New Roman" w:eastAsia="Calibri" w:hAnsi="Times New Roman" w:cs="Times New Roman"/>
          <w:sz w:val="28"/>
          <w:szCs w:val="24"/>
        </w:rPr>
        <w:t>госуслуги</w:t>
      </w:r>
      <w:proofErr w:type="spellEnd"/>
      <w:r w:rsidRPr="00C577AE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577AE">
        <w:rPr>
          <w:rFonts w:ascii="Times New Roman" w:eastAsia="Calibri" w:hAnsi="Times New Roman" w:cs="Times New Roman"/>
          <w:sz w:val="28"/>
          <w:szCs w:val="24"/>
        </w:rPr>
        <w:lastRenderedPageBreak/>
        <w:t>«Предоставление жилого помещения в домах системы социального обслуживания населения, находящихся в собственности Забайкальского края, по договору найма специализированного жилого помещения» ГУСО «</w:t>
      </w:r>
      <w:proofErr w:type="spellStart"/>
      <w:r w:rsidRPr="00C577AE">
        <w:rPr>
          <w:rFonts w:ascii="Times New Roman" w:eastAsia="Calibri" w:hAnsi="Times New Roman" w:cs="Times New Roman"/>
          <w:sz w:val="28"/>
          <w:szCs w:val="24"/>
        </w:rPr>
        <w:t>Ингодинский</w:t>
      </w:r>
      <w:proofErr w:type="spellEnd"/>
      <w:r w:rsidRPr="00C577AE">
        <w:rPr>
          <w:rFonts w:ascii="Times New Roman" w:eastAsia="Calibri" w:hAnsi="Times New Roman" w:cs="Times New Roman"/>
          <w:sz w:val="28"/>
          <w:szCs w:val="24"/>
        </w:rPr>
        <w:t xml:space="preserve"> комплексный центр социального обслуживания населения «Милосердие»», которое в части отражения потребителей </w:t>
      </w:r>
      <w:proofErr w:type="spellStart"/>
      <w:r w:rsidRPr="00C577AE">
        <w:rPr>
          <w:rFonts w:ascii="Times New Roman" w:eastAsia="Calibri" w:hAnsi="Times New Roman" w:cs="Times New Roman"/>
          <w:sz w:val="28"/>
          <w:szCs w:val="24"/>
        </w:rPr>
        <w:t>госуслуги</w:t>
      </w:r>
      <w:proofErr w:type="spellEnd"/>
      <w:r w:rsidRPr="00C577AE">
        <w:rPr>
          <w:rFonts w:ascii="Times New Roman" w:eastAsia="Calibri" w:hAnsi="Times New Roman" w:cs="Times New Roman"/>
          <w:sz w:val="28"/>
          <w:szCs w:val="24"/>
        </w:rPr>
        <w:t xml:space="preserve"> сформировано не на основе утвержденного Правительством края консолидированного перечня</w:t>
      </w:r>
      <w:proofErr w:type="gramEnd"/>
      <w:r w:rsidRPr="00C577AE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C577AE">
        <w:rPr>
          <w:rFonts w:ascii="Times New Roman" w:eastAsia="Calibri" w:hAnsi="Times New Roman" w:cs="Times New Roman"/>
          <w:sz w:val="28"/>
          <w:szCs w:val="24"/>
        </w:rPr>
        <w:t>госуслуг</w:t>
      </w:r>
      <w:proofErr w:type="spellEnd"/>
      <w:r w:rsidRPr="00C577AE">
        <w:rPr>
          <w:rFonts w:ascii="Times New Roman" w:eastAsia="Calibri" w:hAnsi="Times New Roman" w:cs="Times New Roman"/>
          <w:sz w:val="28"/>
          <w:szCs w:val="24"/>
        </w:rPr>
        <w:t xml:space="preserve"> (работ), оказываемых государственными учреждениями, что привело к оказанию иной </w:t>
      </w:r>
      <w:proofErr w:type="spellStart"/>
      <w:r w:rsidRPr="00C577AE">
        <w:rPr>
          <w:rFonts w:ascii="Times New Roman" w:eastAsia="Calibri" w:hAnsi="Times New Roman" w:cs="Times New Roman"/>
          <w:sz w:val="28"/>
          <w:szCs w:val="24"/>
        </w:rPr>
        <w:t>госуслуги</w:t>
      </w:r>
      <w:proofErr w:type="spellEnd"/>
      <w:r w:rsidRPr="00C577AE">
        <w:rPr>
          <w:rFonts w:ascii="Times New Roman" w:eastAsia="Calibri" w:hAnsi="Times New Roman" w:cs="Times New Roman"/>
          <w:sz w:val="28"/>
          <w:szCs w:val="24"/>
        </w:rPr>
        <w:t>.</w:t>
      </w:r>
    </w:p>
    <w:p w:rsidR="00C577AE" w:rsidRPr="00C577AE" w:rsidRDefault="00C577AE" w:rsidP="00C577AE">
      <w:pPr>
        <w:pStyle w:val="a3"/>
        <w:spacing w:after="0" w:line="240" w:lineRule="auto"/>
        <w:ind w:left="0" w:firstLine="1135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77AE">
        <w:rPr>
          <w:rFonts w:ascii="Times New Roman" w:eastAsia="Calibri" w:hAnsi="Times New Roman" w:cs="Times New Roman"/>
          <w:sz w:val="28"/>
          <w:szCs w:val="24"/>
        </w:rPr>
        <w:t xml:space="preserve">3. В качестве показателей оценки качества, устанавливаемых Министерством в </w:t>
      </w:r>
      <w:proofErr w:type="spellStart"/>
      <w:r w:rsidRPr="00C577AE">
        <w:rPr>
          <w:rFonts w:ascii="Times New Roman" w:eastAsia="Calibri" w:hAnsi="Times New Roman" w:cs="Times New Roman"/>
          <w:sz w:val="28"/>
          <w:szCs w:val="24"/>
        </w:rPr>
        <w:t>госзаданиях</w:t>
      </w:r>
      <w:proofErr w:type="spellEnd"/>
      <w:r w:rsidRPr="00C577AE">
        <w:rPr>
          <w:rFonts w:ascii="Times New Roman" w:eastAsia="Calibri" w:hAnsi="Times New Roman" w:cs="Times New Roman"/>
          <w:sz w:val="28"/>
          <w:szCs w:val="24"/>
        </w:rPr>
        <w:t xml:space="preserve">, в большей степени применяются основные показатели оценки качества оказания услуги, установленные в Стандартах качества. Вместе с тем, по двум </w:t>
      </w:r>
      <w:proofErr w:type="spellStart"/>
      <w:r w:rsidRPr="00C577AE">
        <w:rPr>
          <w:rFonts w:ascii="Times New Roman" w:eastAsia="Calibri" w:hAnsi="Times New Roman" w:cs="Times New Roman"/>
          <w:sz w:val="28"/>
          <w:szCs w:val="24"/>
        </w:rPr>
        <w:t>госуслугам</w:t>
      </w:r>
      <w:proofErr w:type="spellEnd"/>
      <w:r w:rsidRPr="00C577AE">
        <w:rPr>
          <w:rFonts w:ascii="Times New Roman" w:eastAsia="Calibri" w:hAnsi="Times New Roman" w:cs="Times New Roman"/>
          <w:sz w:val="28"/>
          <w:szCs w:val="24"/>
        </w:rPr>
        <w:t xml:space="preserve"> для подведомственных учреждений установлены показатели, характеризующие качество </w:t>
      </w:r>
      <w:proofErr w:type="spellStart"/>
      <w:r w:rsidRPr="00C577AE">
        <w:rPr>
          <w:rFonts w:ascii="Times New Roman" w:eastAsia="Calibri" w:hAnsi="Times New Roman" w:cs="Times New Roman"/>
          <w:sz w:val="28"/>
          <w:szCs w:val="24"/>
        </w:rPr>
        <w:t>госуслуги</w:t>
      </w:r>
      <w:proofErr w:type="spellEnd"/>
      <w:r w:rsidRPr="00C577AE">
        <w:rPr>
          <w:rFonts w:ascii="Times New Roman" w:eastAsia="Calibri" w:hAnsi="Times New Roman" w:cs="Times New Roman"/>
          <w:sz w:val="28"/>
          <w:szCs w:val="24"/>
        </w:rPr>
        <w:t xml:space="preserve">, без учета положений Стандарта качества и не отражающие конечного результата предоставления </w:t>
      </w:r>
      <w:proofErr w:type="spellStart"/>
      <w:r w:rsidRPr="00C577AE">
        <w:rPr>
          <w:rFonts w:ascii="Times New Roman" w:eastAsia="Calibri" w:hAnsi="Times New Roman" w:cs="Times New Roman"/>
          <w:sz w:val="28"/>
          <w:szCs w:val="24"/>
        </w:rPr>
        <w:t>госуслуг</w:t>
      </w:r>
      <w:proofErr w:type="spellEnd"/>
      <w:r w:rsidRPr="00C577AE">
        <w:rPr>
          <w:rFonts w:ascii="Times New Roman" w:eastAsia="Calibri" w:hAnsi="Times New Roman" w:cs="Times New Roman"/>
          <w:sz w:val="28"/>
          <w:szCs w:val="24"/>
        </w:rPr>
        <w:t xml:space="preserve">.  </w:t>
      </w:r>
    </w:p>
    <w:p w:rsidR="00C577AE" w:rsidRPr="00C577AE" w:rsidRDefault="00C577AE" w:rsidP="00C577AE">
      <w:pPr>
        <w:pStyle w:val="a3"/>
        <w:spacing w:after="0" w:line="240" w:lineRule="auto"/>
        <w:ind w:left="0" w:firstLine="1135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77AE">
        <w:rPr>
          <w:rFonts w:ascii="Times New Roman" w:eastAsia="Calibri" w:hAnsi="Times New Roman" w:cs="Times New Roman"/>
          <w:sz w:val="28"/>
          <w:szCs w:val="24"/>
        </w:rPr>
        <w:t xml:space="preserve">4. Министерством в ряде случаев не исполнено требование п.3 порядка формирования </w:t>
      </w:r>
      <w:proofErr w:type="spellStart"/>
      <w:r w:rsidRPr="00C577AE">
        <w:rPr>
          <w:rFonts w:ascii="Times New Roman" w:eastAsia="Calibri" w:hAnsi="Times New Roman" w:cs="Times New Roman"/>
          <w:sz w:val="28"/>
          <w:szCs w:val="24"/>
        </w:rPr>
        <w:t>госзаданий</w:t>
      </w:r>
      <w:proofErr w:type="spellEnd"/>
      <w:r w:rsidRPr="00C577AE">
        <w:rPr>
          <w:rFonts w:ascii="Times New Roman" w:eastAsia="Calibri" w:hAnsi="Times New Roman" w:cs="Times New Roman"/>
          <w:sz w:val="28"/>
          <w:szCs w:val="24"/>
        </w:rPr>
        <w:t xml:space="preserve">: </w:t>
      </w:r>
    </w:p>
    <w:p w:rsidR="00C577AE" w:rsidRPr="00C577AE" w:rsidRDefault="00C577AE" w:rsidP="00C577AE">
      <w:pPr>
        <w:pStyle w:val="a3"/>
        <w:spacing w:after="0" w:line="240" w:lineRule="auto"/>
        <w:ind w:left="0" w:firstLine="1135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77AE">
        <w:rPr>
          <w:rFonts w:ascii="Times New Roman" w:eastAsia="Calibri" w:hAnsi="Times New Roman" w:cs="Times New Roman"/>
          <w:sz w:val="28"/>
          <w:szCs w:val="24"/>
        </w:rPr>
        <w:t xml:space="preserve">- в </w:t>
      </w:r>
      <w:proofErr w:type="spellStart"/>
      <w:r w:rsidRPr="00C577AE">
        <w:rPr>
          <w:rFonts w:ascii="Times New Roman" w:eastAsia="Calibri" w:hAnsi="Times New Roman" w:cs="Times New Roman"/>
          <w:sz w:val="28"/>
          <w:szCs w:val="24"/>
        </w:rPr>
        <w:t>госзадания</w:t>
      </w:r>
      <w:proofErr w:type="spellEnd"/>
      <w:r w:rsidRPr="00C577AE">
        <w:rPr>
          <w:rFonts w:ascii="Times New Roman" w:eastAsia="Calibri" w:hAnsi="Times New Roman" w:cs="Times New Roman"/>
          <w:sz w:val="28"/>
          <w:szCs w:val="24"/>
        </w:rPr>
        <w:t xml:space="preserve"> для подведомственных учреждений Министерство не включило всю необходимую информацию в полном объёме;</w:t>
      </w:r>
    </w:p>
    <w:p w:rsidR="00C577AE" w:rsidRPr="00C577AE" w:rsidRDefault="00C577AE" w:rsidP="00C577AE">
      <w:pPr>
        <w:pStyle w:val="a3"/>
        <w:spacing w:after="0" w:line="240" w:lineRule="auto"/>
        <w:ind w:left="0" w:firstLine="1135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77AE">
        <w:rPr>
          <w:rFonts w:ascii="Times New Roman" w:eastAsia="Calibri" w:hAnsi="Times New Roman" w:cs="Times New Roman"/>
          <w:sz w:val="28"/>
          <w:szCs w:val="24"/>
        </w:rPr>
        <w:t xml:space="preserve">- не разработаны Порядки определения нормативных затрат на оказание </w:t>
      </w:r>
      <w:proofErr w:type="spellStart"/>
      <w:r w:rsidRPr="00C577AE">
        <w:rPr>
          <w:rFonts w:ascii="Times New Roman" w:eastAsia="Calibri" w:hAnsi="Times New Roman" w:cs="Times New Roman"/>
          <w:sz w:val="28"/>
          <w:szCs w:val="24"/>
        </w:rPr>
        <w:t>госуслуг</w:t>
      </w:r>
      <w:proofErr w:type="spellEnd"/>
      <w:r w:rsidRPr="00C577AE">
        <w:rPr>
          <w:rFonts w:ascii="Times New Roman" w:eastAsia="Calibri" w:hAnsi="Times New Roman" w:cs="Times New Roman"/>
          <w:sz w:val="28"/>
          <w:szCs w:val="24"/>
        </w:rPr>
        <w:t xml:space="preserve"> (выполнение работ) для государственных учреждений социального обслуживания и нормативных затрат на содержание имущества соответствующих государственных учреждений по </w:t>
      </w:r>
      <w:proofErr w:type="gramStart"/>
      <w:r w:rsidRPr="00C577AE">
        <w:rPr>
          <w:rFonts w:ascii="Times New Roman" w:eastAsia="Calibri" w:hAnsi="Times New Roman" w:cs="Times New Roman"/>
          <w:sz w:val="28"/>
          <w:szCs w:val="24"/>
        </w:rPr>
        <w:t>отдельным</w:t>
      </w:r>
      <w:proofErr w:type="gramEnd"/>
      <w:r w:rsidRPr="00C577AE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C577AE">
        <w:rPr>
          <w:rFonts w:ascii="Times New Roman" w:eastAsia="Calibri" w:hAnsi="Times New Roman" w:cs="Times New Roman"/>
          <w:sz w:val="28"/>
          <w:szCs w:val="24"/>
        </w:rPr>
        <w:t>госуслугам</w:t>
      </w:r>
      <w:proofErr w:type="spellEnd"/>
      <w:r w:rsidRPr="00C577AE">
        <w:rPr>
          <w:rFonts w:ascii="Times New Roman" w:eastAsia="Calibri" w:hAnsi="Times New Roman" w:cs="Times New Roman"/>
          <w:sz w:val="28"/>
          <w:szCs w:val="24"/>
        </w:rPr>
        <w:t>. Фактически, расчет нормативных затрат корректируется под объем бюджетных ассигнований, предусмотренных на указанные цели сводной бюджетной росписью Министерству;</w:t>
      </w:r>
    </w:p>
    <w:p w:rsidR="00C577AE" w:rsidRPr="00C577AE" w:rsidRDefault="00C577AE" w:rsidP="00C577AE">
      <w:pPr>
        <w:pStyle w:val="a3"/>
        <w:spacing w:after="0" w:line="240" w:lineRule="auto"/>
        <w:ind w:left="0" w:firstLine="1135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77AE">
        <w:rPr>
          <w:rFonts w:ascii="Times New Roman" w:eastAsia="Calibri" w:hAnsi="Times New Roman" w:cs="Times New Roman"/>
          <w:sz w:val="28"/>
          <w:szCs w:val="24"/>
        </w:rPr>
        <w:t xml:space="preserve">- </w:t>
      </w:r>
      <w:proofErr w:type="spellStart"/>
      <w:r w:rsidRPr="00C577AE">
        <w:rPr>
          <w:rFonts w:ascii="Times New Roman" w:eastAsia="Calibri" w:hAnsi="Times New Roman" w:cs="Times New Roman"/>
          <w:sz w:val="28"/>
          <w:szCs w:val="24"/>
        </w:rPr>
        <w:t>госзадания</w:t>
      </w:r>
      <w:proofErr w:type="spellEnd"/>
      <w:r w:rsidRPr="00C577AE">
        <w:rPr>
          <w:rFonts w:ascii="Times New Roman" w:eastAsia="Calibri" w:hAnsi="Times New Roman" w:cs="Times New Roman"/>
          <w:sz w:val="28"/>
          <w:szCs w:val="24"/>
        </w:rPr>
        <w:t xml:space="preserve">, утвержденные приказами Министерства от 03.07.2015, составлены по форме согласно приложению №1 к Порядку в редакции постановления Правительства Забайкальского края от 24.10.2014 №601, </w:t>
      </w:r>
      <w:proofErr w:type="gramStart"/>
      <w:r w:rsidRPr="00C577AE">
        <w:rPr>
          <w:rFonts w:ascii="Times New Roman" w:eastAsia="Calibri" w:hAnsi="Times New Roman" w:cs="Times New Roman"/>
          <w:sz w:val="28"/>
          <w:szCs w:val="24"/>
        </w:rPr>
        <w:t>которая</w:t>
      </w:r>
      <w:proofErr w:type="gramEnd"/>
      <w:r w:rsidRPr="00C577AE">
        <w:rPr>
          <w:rFonts w:ascii="Times New Roman" w:eastAsia="Calibri" w:hAnsi="Times New Roman" w:cs="Times New Roman"/>
          <w:sz w:val="28"/>
          <w:szCs w:val="24"/>
        </w:rPr>
        <w:t xml:space="preserve"> на момент утверждения </w:t>
      </w:r>
      <w:proofErr w:type="spellStart"/>
      <w:r w:rsidRPr="00C577AE">
        <w:rPr>
          <w:rFonts w:ascii="Times New Roman" w:eastAsia="Calibri" w:hAnsi="Times New Roman" w:cs="Times New Roman"/>
          <w:sz w:val="28"/>
          <w:szCs w:val="24"/>
        </w:rPr>
        <w:t>госзаданий</w:t>
      </w:r>
      <w:proofErr w:type="spellEnd"/>
      <w:r w:rsidRPr="00C577AE">
        <w:rPr>
          <w:rFonts w:ascii="Times New Roman" w:eastAsia="Calibri" w:hAnsi="Times New Roman" w:cs="Times New Roman"/>
          <w:sz w:val="28"/>
          <w:szCs w:val="24"/>
        </w:rPr>
        <w:t xml:space="preserve"> утратила силу.</w:t>
      </w:r>
    </w:p>
    <w:p w:rsidR="00C577AE" w:rsidRPr="00C577AE" w:rsidRDefault="00C577AE" w:rsidP="00C577AE">
      <w:pPr>
        <w:pStyle w:val="a3"/>
        <w:spacing w:after="0" w:line="240" w:lineRule="auto"/>
        <w:ind w:left="0" w:firstLine="1135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77AE">
        <w:rPr>
          <w:rFonts w:ascii="Times New Roman" w:eastAsia="Calibri" w:hAnsi="Times New Roman" w:cs="Times New Roman"/>
          <w:sz w:val="28"/>
          <w:szCs w:val="24"/>
        </w:rPr>
        <w:t xml:space="preserve">5. Выявлено несоблюдение требований п.8 Порядка формирования </w:t>
      </w:r>
      <w:proofErr w:type="spellStart"/>
      <w:r w:rsidRPr="00C577AE">
        <w:rPr>
          <w:rFonts w:ascii="Times New Roman" w:eastAsia="Calibri" w:hAnsi="Times New Roman" w:cs="Times New Roman"/>
          <w:sz w:val="28"/>
          <w:szCs w:val="24"/>
        </w:rPr>
        <w:t>госзаданий</w:t>
      </w:r>
      <w:proofErr w:type="spellEnd"/>
      <w:r w:rsidRPr="00C577AE">
        <w:rPr>
          <w:rFonts w:ascii="Times New Roman" w:eastAsia="Calibri" w:hAnsi="Times New Roman" w:cs="Times New Roman"/>
          <w:sz w:val="28"/>
          <w:szCs w:val="24"/>
        </w:rPr>
        <w:t xml:space="preserve"> (в ред. постановления Правительства края от 11.02.2015 №48), в случае внесения изменений в показатели </w:t>
      </w:r>
      <w:proofErr w:type="spellStart"/>
      <w:r w:rsidRPr="00C577AE">
        <w:rPr>
          <w:rFonts w:ascii="Times New Roman" w:eastAsia="Calibri" w:hAnsi="Times New Roman" w:cs="Times New Roman"/>
          <w:sz w:val="28"/>
          <w:szCs w:val="24"/>
        </w:rPr>
        <w:t>госзадания</w:t>
      </w:r>
      <w:proofErr w:type="spellEnd"/>
      <w:r w:rsidRPr="00C577AE">
        <w:rPr>
          <w:rFonts w:ascii="Times New Roman" w:eastAsia="Calibri" w:hAnsi="Times New Roman" w:cs="Times New Roman"/>
          <w:sz w:val="28"/>
          <w:szCs w:val="24"/>
        </w:rPr>
        <w:t xml:space="preserve"> новое </w:t>
      </w:r>
      <w:proofErr w:type="spellStart"/>
      <w:r w:rsidRPr="00C577AE">
        <w:rPr>
          <w:rFonts w:ascii="Times New Roman" w:eastAsia="Calibri" w:hAnsi="Times New Roman" w:cs="Times New Roman"/>
          <w:sz w:val="28"/>
          <w:szCs w:val="24"/>
        </w:rPr>
        <w:t>госзадание</w:t>
      </w:r>
      <w:proofErr w:type="spellEnd"/>
      <w:r w:rsidRPr="00C577AE">
        <w:rPr>
          <w:rFonts w:ascii="Times New Roman" w:eastAsia="Calibri" w:hAnsi="Times New Roman" w:cs="Times New Roman"/>
          <w:sz w:val="28"/>
          <w:szCs w:val="24"/>
        </w:rPr>
        <w:t xml:space="preserve"> не формировалось, а приказами Министерства вносились изменения </w:t>
      </w:r>
      <w:proofErr w:type="gramStart"/>
      <w:r w:rsidRPr="00C577AE">
        <w:rPr>
          <w:rFonts w:ascii="Times New Roman" w:eastAsia="Calibri" w:hAnsi="Times New Roman" w:cs="Times New Roman"/>
          <w:sz w:val="28"/>
          <w:szCs w:val="24"/>
        </w:rPr>
        <w:t>в</w:t>
      </w:r>
      <w:proofErr w:type="gramEnd"/>
      <w:r w:rsidRPr="00C577AE">
        <w:rPr>
          <w:rFonts w:ascii="Times New Roman" w:eastAsia="Calibri" w:hAnsi="Times New Roman" w:cs="Times New Roman"/>
          <w:sz w:val="28"/>
          <w:szCs w:val="24"/>
        </w:rPr>
        <w:t xml:space="preserve"> ранее утвержденные </w:t>
      </w:r>
      <w:proofErr w:type="spellStart"/>
      <w:r w:rsidRPr="00C577AE">
        <w:rPr>
          <w:rFonts w:ascii="Times New Roman" w:eastAsia="Calibri" w:hAnsi="Times New Roman" w:cs="Times New Roman"/>
          <w:sz w:val="28"/>
          <w:szCs w:val="24"/>
        </w:rPr>
        <w:t>госзадания</w:t>
      </w:r>
      <w:proofErr w:type="spellEnd"/>
      <w:r w:rsidRPr="00C577AE">
        <w:rPr>
          <w:rFonts w:ascii="Times New Roman" w:eastAsia="Calibri" w:hAnsi="Times New Roman" w:cs="Times New Roman"/>
          <w:sz w:val="28"/>
          <w:szCs w:val="24"/>
        </w:rPr>
        <w:t>.</w:t>
      </w:r>
    </w:p>
    <w:p w:rsidR="00C577AE" w:rsidRDefault="00C577AE" w:rsidP="00C577AE">
      <w:pPr>
        <w:pStyle w:val="a3"/>
        <w:spacing w:after="0" w:line="240" w:lineRule="auto"/>
        <w:ind w:left="0" w:firstLine="1135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77AE">
        <w:rPr>
          <w:rFonts w:ascii="Times New Roman" w:eastAsia="Calibri" w:hAnsi="Times New Roman" w:cs="Times New Roman"/>
          <w:sz w:val="28"/>
          <w:szCs w:val="24"/>
        </w:rPr>
        <w:t>В отношении должностного лица Министерства - первого заместителя министра, утвердившего государственные задания подведомственным Министерству учреждениям, составлен протокол от 18.11.2015 № 23/2015 об административном правонарушении, предусмотренном ст.15.15.15 КоАП РФ.</w:t>
      </w:r>
    </w:p>
    <w:p w:rsidR="00CF0502" w:rsidRPr="007B6822" w:rsidRDefault="007B6822" w:rsidP="007B6822">
      <w:pPr>
        <w:pStyle w:val="a3"/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B6822">
        <w:rPr>
          <w:rFonts w:ascii="Times New Roman" w:eastAsia="Calibri" w:hAnsi="Times New Roman" w:cs="Times New Roman"/>
          <w:sz w:val="28"/>
          <w:szCs w:val="24"/>
        </w:rPr>
        <w:t>По итогам рассмотрения материалов проверки Коллегией принято решение представление в Министерство социальной защиты населения Забайкальского края для принятия мер по устранению выявленных нарушений и недостатков.</w:t>
      </w:r>
    </w:p>
    <w:p w:rsidR="00CF0502" w:rsidRPr="00FD0E37" w:rsidRDefault="00CF0502" w:rsidP="00CF05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CF0502" w:rsidRDefault="00CF0502" w:rsidP="00CF05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6D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второму</w:t>
      </w:r>
      <w:r w:rsidRPr="00C626D2">
        <w:rPr>
          <w:rFonts w:ascii="Times New Roman" w:hAnsi="Times New Roman" w:cs="Times New Roman"/>
          <w:sz w:val="28"/>
          <w:szCs w:val="28"/>
        </w:rPr>
        <w:t xml:space="preserve"> вопросу </w:t>
      </w:r>
      <w:r>
        <w:rPr>
          <w:rFonts w:ascii="Times New Roman" w:hAnsi="Times New Roman" w:cs="Times New Roman"/>
          <w:sz w:val="28"/>
          <w:szCs w:val="28"/>
        </w:rPr>
        <w:t xml:space="preserve">повестки заседания была рассмотрена информация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</w:t>
      </w:r>
      <w:r w:rsidR="007B6822">
        <w:rPr>
          <w:rFonts w:ascii="Times New Roman" w:hAnsi="Times New Roman" w:cs="Times New Roman"/>
          <w:sz w:val="28"/>
          <w:szCs w:val="28"/>
        </w:rPr>
        <w:t>восьми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представлений Контрольно-счетной палаты Забайкальского края, </w:t>
      </w:r>
      <w:r w:rsidR="007B6822">
        <w:rPr>
          <w:rFonts w:ascii="Times New Roman" w:hAnsi="Times New Roman" w:cs="Times New Roman"/>
          <w:sz w:val="28"/>
          <w:szCs w:val="28"/>
        </w:rPr>
        <w:t xml:space="preserve">шесть из которых </w:t>
      </w:r>
      <w:r>
        <w:rPr>
          <w:rFonts w:ascii="Times New Roman" w:hAnsi="Times New Roman" w:cs="Times New Roman"/>
          <w:sz w:val="28"/>
          <w:szCs w:val="28"/>
        </w:rPr>
        <w:t xml:space="preserve">исполнены в полном объеме и по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решению Коллегии сняты с контроля.</w:t>
      </w:r>
      <w:r w:rsidR="007B6822">
        <w:rPr>
          <w:rFonts w:ascii="Times New Roman" w:hAnsi="Times New Roman" w:cs="Times New Roman"/>
          <w:sz w:val="28"/>
          <w:szCs w:val="28"/>
        </w:rPr>
        <w:t xml:space="preserve"> По двум представлениям №24 от 07.10.2015 и №25 от 22.10.2015 срок их реализации продлен до 01.03.2016 и 01.0</w:t>
      </w:r>
      <w:r w:rsidR="00C854C6">
        <w:rPr>
          <w:rFonts w:ascii="Times New Roman" w:hAnsi="Times New Roman" w:cs="Times New Roman"/>
          <w:sz w:val="28"/>
          <w:szCs w:val="28"/>
        </w:rPr>
        <w:t>4</w:t>
      </w:r>
      <w:r w:rsidR="007B6822">
        <w:rPr>
          <w:rFonts w:ascii="Times New Roman" w:hAnsi="Times New Roman" w:cs="Times New Roman"/>
          <w:sz w:val="28"/>
          <w:szCs w:val="28"/>
        </w:rPr>
        <w:t>.2016 соответственно.</w:t>
      </w:r>
    </w:p>
    <w:p w:rsidR="00CF0502" w:rsidRPr="00180CFA" w:rsidRDefault="00CF0502" w:rsidP="00CF0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FA">
        <w:rPr>
          <w:rFonts w:ascii="Times New Roman" w:hAnsi="Times New Roman" w:cs="Times New Roman"/>
          <w:sz w:val="28"/>
          <w:szCs w:val="28"/>
        </w:rPr>
        <w:t xml:space="preserve">Кроме того, на заседании Коллегии были согласованы </w:t>
      </w:r>
      <w:r w:rsidRPr="00EA0BD0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1E175B">
        <w:rPr>
          <w:rFonts w:ascii="Times New Roman" w:hAnsi="Times New Roman" w:cs="Times New Roman"/>
          <w:sz w:val="28"/>
          <w:szCs w:val="28"/>
        </w:rPr>
        <w:t>в План контрольных и экспертно-аналитических мероприятий на 2015 год.</w:t>
      </w:r>
    </w:p>
    <w:p w:rsidR="00CF0502" w:rsidRDefault="00CF0502" w:rsidP="00CF0502">
      <w:pPr>
        <w:spacing w:line="240" w:lineRule="auto"/>
      </w:pPr>
    </w:p>
    <w:p w:rsidR="006A3D61" w:rsidRDefault="006A3D61"/>
    <w:sectPr w:rsidR="006A3D61" w:rsidSect="00E07E3B">
      <w:headerReference w:type="default" r:id="rId8"/>
      <w:pgSz w:w="11906" w:h="16838"/>
      <w:pgMar w:top="851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74D" w:rsidRDefault="00DB5EF4">
      <w:pPr>
        <w:spacing w:after="0" w:line="240" w:lineRule="auto"/>
      </w:pPr>
      <w:r>
        <w:separator/>
      </w:r>
    </w:p>
  </w:endnote>
  <w:endnote w:type="continuationSeparator" w:id="0">
    <w:p w:rsidR="006A674D" w:rsidRDefault="00DB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74D" w:rsidRDefault="00DB5EF4">
      <w:pPr>
        <w:spacing w:after="0" w:line="240" w:lineRule="auto"/>
      </w:pPr>
      <w:r>
        <w:separator/>
      </w:r>
    </w:p>
  </w:footnote>
  <w:footnote w:type="continuationSeparator" w:id="0">
    <w:p w:rsidR="006A674D" w:rsidRDefault="00DB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076258"/>
      <w:docPartObj>
        <w:docPartGallery w:val="Page Numbers (Top of Page)"/>
        <w:docPartUnique/>
      </w:docPartObj>
    </w:sdtPr>
    <w:sdtEndPr/>
    <w:sdtContent>
      <w:p w:rsidR="00E07E3B" w:rsidRDefault="00CF050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0D9">
          <w:rPr>
            <w:noProof/>
          </w:rPr>
          <w:t>4</w:t>
        </w:r>
        <w:r>
          <w:fldChar w:fldCharType="end"/>
        </w:r>
      </w:p>
    </w:sdtContent>
  </w:sdt>
  <w:p w:rsidR="00E07E3B" w:rsidRDefault="005140D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17E38"/>
    <w:multiLevelType w:val="hybridMultilevel"/>
    <w:tmpl w:val="DEDAEE2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202"/>
    <w:rsid w:val="00297B98"/>
    <w:rsid w:val="005140D9"/>
    <w:rsid w:val="006A3D61"/>
    <w:rsid w:val="006A674D"/>
    <w:rsid w:val="007B6822"/>
    <w:rsid w:val="009E2202"/>
    <w:rsid w:val="00A44A7A"/>
    <w:rsid w:val="00C577AE"/>
    <w:rsid w:val="00C854C6"/>
    <w:rsid w:val="00CF0502"/>
    <w:rsid w:val="00D31BF0"/>
    <w:rsid w:val="00DB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50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0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0502"/>
  </w:style>
  <w:style w:type="paragraph" w:styleId="a6">
    <w:name w:val="Balloon Text"/>
    <w:basedOn w:val="a"/>
    <w:link w:val="a7"/>
    <w:uiPriority w:val="99"/>
    <w:semiHidden/>
    <w:unhideWhenUsed/>
    <w:rsid w:val="00DB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50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0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0502"/>
  </w:style>
  <w:style w:type="paragraph" w:styleId="a6">
    <w:name w:val="Balloon Text"/>
    <w:basedOn w:val="a"/>
    <w:link w:val="a7"/>
    <w:uiPriority w:val="99"/>
    <w:semiHidden/>
    <w:unhideWhenUsed/>
    <w:rsid w:val="00DB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Анна Николаевна Гантимурова</cp:lastModifiedBy>
  <cp:revision>9</cp:revision>
  <cp:lastPrinted>2015-12-23T03:10:00Z</cp:lastPrinted>
  <dcterms:created xsi:type="dcterms:W3CDTF">2015-12-22T07:33:00Z</dcterms:created>
  <dcterms:modified xsi:type="dcterms:W3CDTF">2015-12-23T09:03:00Z</dcterms:modified>
</cp:coreProperties>
</file>