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BA6D45" w:rsidRPr="001F3834" w:rsidTr="00472075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A6D45" w:rsidRPr="001F3834" w:rsidRDefault="008B1E9A" w:rsidP="00FC2EE3">
            <w:pPr>
              <w:suppressAutoHyphens/>
              <w:ind w:firstLine="34"/>
              <w:jc w:val="center"/>
              <w:rPr>
                <w:sz w:val="26"/>
                <w:szCs w:val="26"/>
              </w:rPr>
            </w:pPr>
            <w:r w:rsidRPr="001F3834">
              <w:rPr>
                <w:rFonts w:ascii="Arial" w:hAnsi="Arial" w:cs="Arial"/>
                <w:noProof/>
                <w:color w:val="0000FF"/>
                <w:sz w:val="26"/>
                <w:szCs w:val="26"/>
                <w:bdr w:val="dotted" w:sz="2" w:space="0" w:color="FFFFFF" w:frame="1"/>
              </w:rPr>
              <w:drawing>
                <wp:inline distT="0" distB="0" distL="0" distR="0">
                  <wp:extent cx="598170" cy="773430"/>
                  <wp:effectExtent l="19050" t="0" r="0" b="0"/>
                  <wp:docPr id="2" name="Рисунок 1" descr="i?id=59190221-03&amp;n=2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?id=59190221-03&amp;n=2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773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D45" w:rsidRPr="001F3834" w:rsidTr="00472075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A6D45" w:rsidRPr="001F3834" w:rsidRDefault="00BA6D45" w:rsidP="00FC2EE3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1F3834">
              <w:rPr>
                <w:b/>
                <w:sz w:val="26"/>
                <w:szCs w:val="26"/>
              </w:rPr>
              <w:t>КОНТРОЛЬНО-СЧЕТНАЯ ПАЛАТА ЗАБАЙКАЛЬСКОГО КРАЯ</w:t>
            </w:r>
          </w:p>
          <w:p w:rsidR="00BA6D45" w:rsidRPr="00E64583" w:rsidRDefault="00BA6D45" w:rsidP="00FC2EE3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</w:tr>
      <w:tr w:rsidR="00BA6D45" w:rsidRPr="001F3834" w:rsidTr="00472075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A6D45" w:rsidRPr="001F3834" w:rsidRDefault="00BA6D45" w:rsidP="00FC2EE3">
            <w:pPr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1F3834">
              <w:rPr>
                <w:sz w:val="26"/>
                <w:szCs w:val="26"/>
              </w:rPr>
              <w:t>Ленинградская ул., д.15 а, Чита, 672000</w:t>
            </w:r>
          </w:p>
          <w:p w:rsidR="00BA6D45" w:rsidRPr="001F3834" w:rsidRDefault="00BA6D45" w:rsidP="00FC2EE3">
            <w:pPr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1F3834">
              <w:rPr>
                <w:sz w:val="26"/>
                <w:szCs w:val="26"/>
              </w:rPr>
              <w:t xml:space="preserve">Тел./факс (3022) 26-62-32, </w:t>
            </w:r>
            <w:r w:rsidRPr="001F3834">
              <w:rPr>
                <w:sz w:val="26"/>
                <w:szCs w:val="26"/>
                <w:lang w:val="en-US"/>
              </w:rPr>
              <w:t>info</w:t>
            </w:r>
            <w:r w:rsidRPr="001F3834">
              <w:rPr>
                <w:sz w:val="26"/>
                <w:szCs w:val="26"/>
              </w:rPr>
              <w:t>@</w:t>
            </w:r>
            <w:r w:rsidRPr="001F3834">
              <w:rPr>
                <w:sz w:val="26"/>
                <w:szCs w:val="26"/>
                <w:lang w:val="en-US"/>
              </w:rPr>
              <w:t>kspzab</w:t>
            </w:r>
            <w:r w:rsidRPr="001F3834">
              <w:rPr>
                <w:sz w:val="26"/>
                <w:szCs w:val="26"/>
              </w:rPr>
              <w:t>.</w:t>
            </w:r>
            <w:r w:rsidRPr="001F3834">
              <w:rPr>
                <w:sz w:val="26"/>
                <w:szCs w:val="26"/>
                <w:lang w:val="en-US"/>
              </w:rPr>
              <w:t>ru</w:t>
            </w:r>
          </w:p>
          <w:p w:rsidR="00BA6D45" w:rsidRPr="001F3834" w:rsidRDefault="00BA6D45" w:rsidP="00FC2EE3">
            <w:pPr>
              <w:suppressAutoHyphens/>
              <w:jc w:val="center"/>
              <w:rPr>
                <w:sz w:val="26"/>
                <w:szCs w:val="26"/>
              </w:rPr>
            </w:pPr>
            <w:r w:rsidRPr="001F3834">
              <w:rPr>
                <w:sz w:val="26"/>
                <w:szCs w:val="26"/>
              </w:rPr>
              <w:t>ОКПО 88153208, ОГРН 1097536004213, ИНН/КПП 7536102529/753601001</w:t>
            </w:r>
          </w:p>
        </w:tc>
      </w:tr>
      <w:tr w:rsidR="00BA6D45" w:rsidRPr="001F3834" w:rsidTr="00472075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A6D45" w:rsidRPr="001F3834" w:rsidRDefault="005D1C25" w:rsidP="00FC2EE3">
            <w:pPr>
              <w:suppressAutoHyphens/>
              <w:rPr>
                <w:rFonts w:ascii="Arial" w:hAnsi="Arial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83184</wp:posOffset>
                      </wp:positionV>
                      <wp:extent cx="5760720" cy="0"/>
                      <wp:effectExtent l="0" t="19050" r="30480" b="19050"/>
                      <wp:wrapNone/>
                      <wp:docPr id="1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8AA60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zl4xgIAAJIFAAAOAAAAZHJzL2Uyb0RvYy54bWysVN1q2zAUvh/sHYTvXduJE6emSWkdZzf7&#10;KbRj14olx2K2ZCQlThmDbdeDPsJeYRcbFLrtGZw32pGSeE13M0YTMEc60qfvfN+RTk7XVYlWVCom&#10;+NgJjnwHUZ4Jwvhi7Ly+mrkjBymNOcGl4HTsXFPlnE6ePjlp6pj2RCFKQiUCEK7iph47hdZ17Hkq&#10;K2iF1ZGoKYdkLmSFNQzlwiMSN4BelV7P94deIySppcioUjA73SadicXPc5rpV3muqEbl2AFu2n6l&#10;/c7N15uc4HghcV2wbEcD/weLCjMOh3ZQU6wxWkr2F1TFMimUyPVRJipP5DnLqK0Bqgn8B9VcFrim&#10;thYQR9WdTOrxYLOXqwuJGAHvHMRxBRa1XzYfNjftj/br5gZtPra/2u/tt/a2/dnebj5BfLf5DLFJ&#10;tne76RvUM0o2tYoBMOEX0miRrfll/VxkbxXiIikwX1Bb0dV1DccEZod3sMUMVA185s0LQWANXmph&#10;ZV3nsjKQIBhaW/euO/foWqMMJgfR0I96YHK2z3k43m+spdLPqKiQCcZOybgRFsd49VxpQwTH+yVm&#10;mosZK0vbHCVHzdjpjwLftzuUKBkxWbNOycU8KSVaYdNf9mfLgsz9ZVIsObFoBcUk3cUas3Ibw+kl&#10;N3jUtuyWEozWGkI7DzXadnp37B+no3QUumFvmLqhP526Z7MkdIezIBpM+9MkmQbvDdEgjAtGCOWG&#10;6761g/DfWmd3ybZN2TV3p4p3iG7lA7KHTM9mAz8K+yM3igZ9N+ynvns+miXuWRIMh1F6npynD5im&#10;tnr1OGQ7KQ0rsdRUXhakQYQZ//uD4x40PGHwFPSirW8Ilwt4wzItHSSFfsN0YdvVNJrBOPB65Jv/&#10;zusOfSvE3kMz6lzY1fZHKvB876+9Babxt1doLsj1hdzfDrj4dtPukTIvy/0xxPef0slvAAAA//8D&#10;AFBLAwQUAAYACAAAACEArw92AdgAAAAIAQAADwAAAGRycy9kb3ducmV2LnhtbExPQU7DMBC8I/EH&#10;a5G4UccUoSbEqRASNzhQ+oBtbOK09jqy3TbwehZxgNPu7IxmZtv1HLw42ZTHSBrUogJhqY9mpEHD&#10;9v35ZgUiFySDPpLV8GkzrLvLixYbE8/0Zk+bMgg2odygBlfK1EiZe2cD5kWcLDH3EVPAwjAN0iQ8&#10;s3nw8raq7mXAkTjB4WSfnO0Pm2PQ8HKn6tdKumm5Mh7l/qvPPmWtr6/mxwcQxc7lTww/9bk6dNxp&#10;F49ksvCMVc1KnksFgvla1bzsfg+ya+X/B7pvAAAA//8DAFBLAQItABQABgAIAAAAIQC2gziS/gAA&#10;AOEBAAATAAAAAAAAAAAAAAAAAAAAAABbQ29udGVudF9UeXBlc10ueG1sUEsBAi0AFAAGAAgAAAAh&#10;ADj9If/WAAAAlAEAAAsAAAAAAAAAAAAAAAAALwEAAF9yZWxzLy5yZWxzUEsBAi0AFAAGAAgAAAAh&#10;ADWnOXjGAgAAkgUAAA4AAAAAAAAAAAAAAAAALgIAAGRycy9lMm9Eb2MueG1sUEsBAi0AFAAGAAgA&#10;AAAhAK8PdgHYAAAACAEAAA8AAAAAAAAAAAAAAAAAIAUAAGRycy9kb3ducmV2LnhtbFBLBQYAAAAA&#10;BAAEAPMAAAAlBgAAAAA=&#10;" o:allowincell="f" strokeweight="3pt"/>
                  </w:pict>
                </mc:Fallback>
              </mc:AlternateContent>
            </w:r>
          </w:p>
        </w:tc>
      </w:tr>
    </w:tbl>
    <w:p w:rsidR="00E64583" w:rsidRPr="001E4C9C" w:rsidRDefault="00E64583" w:rsidP="00BA6D45">
      <w:pPr>
        <w:suppressAutoHyphens/>
        <w:rPr>
          <w:sz w:val="16"/>
          <w:szCs w:val="16"/>
        </w:rPr>
      </w:pPr>
    </w:p>
    <w:p w:rsidR="00BA6D45" w:rsidRPr="003C7ECA" w:rsidRDefault="00BA6D45" w:rsidP="00BA6D45">
      <w:pPr>
        <w:ind w:firstLine="0"/>
        <w:jc w:val="center"/>
        <w:rPr>
          <w:b/>
          <w:sz w:val="28"/>
          <w:szCs w:val="28"/>
        </w:rPr>
      </w:pPr>
      <w:r w:rsidRPr="003C7ECA">
        <w:rPr>
          <w:b/>
          <w:sz w:val="28"/>
          <w:szCs w:val="28"/>
        </w:rPr>
        <w:t xml:space="preserve">ОТЧЕТ </w:t>
      </w:r>
    </w:p>
    <w:p w:rsidR="003C7ECA" w:rsidRDefault="00BA6D45" w:rsidP="00BA6D45">
      <w:pPr>
        <w:ind w:firstLine="0"/>
        <w:jc w:val="center"/>
        <w:rPr>
          <w:b/>
          <w:sz w:val="28"/>
          <w:szCs w:val="28"/>
        </w:rPr>
      </w:pPr>
      <w:r w:rsidRPr="003C7ECA">
        <w:rPr>
          <w:b/>
          <w:sz w:val="28"/>
          <w:szCs w:val="28"/>
        </w:rPr>
        <w:t xml:space="preserve">о деятельности Контрольно-счетной палаты </w:t>
      </w:r>
      <w:r w:rsidR="00FA602F" w:rsidRPr="003C7ECA">
        <w:rPr>
          <w:b/>
          <w:sz w:val="28"/>
          <w:szCs w:val="28"/>
        </w:rPr>
        <w:t>Забайкальского края</w:t>
      </w:r>
    </w:p>
    <w:p w:rsidR="00BA6D45" w:rsidRPr="003C7ECA" w:rsidRDefault="00FA602F" w:rsidP="00BA6D45">
      <w:pPr>
        <w:ind w:firstLine="0"/>
        <w:jc w:val="center"/>
        <w:rPr>
          <w:b/>
          <w:sz w:val="28"/>
          <w:szCs w:val="28"/>
        </w:rPr>
      </w:pPr>
      <w:r w:rsidRPr="003C7ECA">
        <w:rPr>
          <w:b/>
          <w:sz w:val="28"/>
          <w:szCs w:val="28"/>
        </w:rPr>
        <w:t>в 201</w:t>
      </w:r>
      <w:r w:rsidR="00490C28" w:rsidRPr="00490C28">
        <w:rPr>
          <w:b/>
          <w:sz w:val="28"/>
          <w:szCs w:val="28"/>
        </w:rPr>
        <w:t>8</w:t>
      </w:r>
      <w:r w:rsidR="00BA6D45" w:rsidRPr="003C7ECA">
        <w:rPr>
          <w:b/>
          <w:sz w:val="28"/>
          <w:szCs w:val="28"/>
        </w:rPr>
        <w:t xml:space="preserve"> году</w:t>
      </w:r>
    </w:p>
    <w:p w:rsidR="00BA6D45" w:rsidRPr="003C7ECA" w:rsidRDefault="00BA6D45" w:rsidP="00BA6D45">
      <w:pPr>
        <w:jc w:val="center"/>
        <w:rPr>
          <w:b/>
          <w:sz w:val="28"/>
          <w:szCs w:val="28"/>
        </w:rPr>
      </w:pPr>
    </w:p>
    <w:p w:rsidR="00BA6D45" w:rsidRPr="003C7ECA" w:rsidRDefault="00F773D0" w:rsidP="00BA6D4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46161" w:rsidRPr="003C7ECA">
        <w:rPr>
          <w:b/>
          <w:sz w:val="28"/>
          <w:szCs w:val="28"/>
        </w:rPr>
        <w:t xml:space="preserve"> </w:t>
      </w:r>
      <w:r w:rsidR="00BA6D45" w:rsidRPr="003C7EC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п</w:t>
      </w:r>
      <w:r w:rsidR="00BA6D45" w:rsidRPr="003C7EC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еля</w:t>
      </w:r>
      <w:r w:rsidR="00BA6D45" w:rsidRPr="003C7ECA">
        <w:rPr>
          <w:b/>
          <w:sz w:val="28"/>
          <w:szCs w:val="28"/>
        </w:rPr>
        <w:t xml:space="preserve"> 201</w:t>
      </w:r>
      <w:r w:rsidR="00490C28">
        <w:rPr>
          <w:b/>
          <w:sz w:val="28"/>
          <w:szCs w:val="28"/>
        </w:rPr>
        <w:t>9</w:t>
      </w:r>
      <w:r w:rsidR="00BA6D45" w:rsidRPr="003C7ECA">
        <w:rPr>
          <w:b/>
          <w:sz w:val="28"/>
          <w:szCs w:val="28"/>
        </w:rPr>
        <w:t xml:space="preserve"> года</w:t>
      </w:r>
      <w:r w:rsidR="00BA6D45" w:rsidRPr="003C7ECA">
        <w:rPr>
          <w:b/>
          <w:sz w:val="28"/>
          <w:szCs w:val="28"/>
        </w:rPr>
        <w:tab/>
      </w:r>
      <w:r w:rsidR="00BA6D45" w:rsidRPr="003C7ECA">
        <w:rPr>
          <w:b/>
          <w:sz w:val="28"/>
          <w:szCs w:val="28"/>
        </w:rPr>
        <w:tab/>
      </w:r>
      <w:r w:rsidR="00BA6D45" w:rsidRPr="003C7ECA">
        <w:rPr>
          <w:b/>
          <w:sz w:val="28"/>
          <w:szCs w:val="28"/>
        </w:rPr>
        <w:tab/>
      </w:r>
      <w:r w:rsidR="00BA6D45" w:rsidRPr="003C7ECA">
        <w:rPr>
          <w:b/>
          <w:sz w:val="28"/>
          <w:szCs w:val="28"/>
        </w:rPr>
        <w:tab/>
      </w:r>
      <w:r w:rsidR="00BA6D45" w:rsidRPr="003C7ECA">
        <w:rPr>
          <w:b/>
          <w:sz w:val="28"/>
          <w:szCs w:val="28"/>
        </w:rPr>
        <w:tab/>
      </w:r>
      <w:r w:rsidR="00BA6D45" w:rsidRPr="003C7ECA">
        <w:rPr>
          <w:b/>
          <w:sz w:val="28"/>
          <w:szCs w:val="28"/>
        </w:rPr>
        <w:tab/>
      </w:r>
      <w:r w:rsidR="00BA6D45" w:rsidRPr="003C7ECA">
        <w:rPr>
          <w:b/>
          <w:sz w:val="28"/>
          <w:szCs w:val="28"/>
        </w:rPr>
        <w:tab/>
      </w:r>
      <w:r w:rsidR="00BA6D45" w:rsidRPr="003C7ECA">
        <w:rPr>
          <w:b/>
          <w:sz w:val="28"/>
          <w:szCs w:val="28"/>
        </w:rPr>
        <w:tab/>
        <w:t>г. Чита</w:t>
      </w:r>
    </w:p>
    <w:p w:rsidR="00004FF8" w:rsidRDefault="00004FF8" w:rsidP="00004FF8">
      <w:pPr>
        <w:ind w:firstLine="0"/>
        <w:jc w:val="left"/>
        <w:rPr>
          <w:b/>
          <w:sz w:val="28"/>
          <w:szCs w:val="28"/>
        </w:rPr>
      </w:pPr>
    </w:p>
    <w:p w:rsidR="00004FF8" w:rsidRPr="002E2328" w:rsidRDefault="00004FF8" w:rsidP="00DA3895">
      <w:pPr>
        <w:spacing w:line="360" w:lineRule="auto"/>
        <w:rPr>
          <w:sz w:val="26"/>
          <w:szCs w:val="26"/>
        </w:rPr>
      </w:pPr>
      <w:r w:rsidRPr="002E2328">
        <w:rPr>
          <w:sz w:val="26"/>
          <w:szCs w:val="26"/>
        </w:rPr>
        <w:t>Отчет о деятельности Контрольно-счетной палаты Забайкальского края (далее</w:t>
      </w:r>
      <w:r w:rsidR="00166AE6">
        <w:rPr>
          <w:sz w:val="26"/>
          <w:szCs w:val="26"/>
        </w:rPr>
        <w:t xml:space="preserve"> </w:t>
      </w:r>
      <w:r w:rsidRPr="002E2328">
        <w:rPr>
          <w:sz w:val="26"/>
          <w:szCs w:val="26"/>
        </w:rPr>
        <w:t>- Отчет) представлен в Законодательное Собрание Забайкальского края в соответствии с требованием статьи 28 Закона Забайкальского края от 2 ноября 2011 года №579-ЗЗК «О Контрольно-счетной палате Забайкальского края».</w:t>
      </w:r>
    </w:p>
    <w:p w:rsidR="00C933F8" w:rsidRPr="00EF26E3" w:rsidRDefault="001F3834" w:rsidP="008025FD">
      <w:pPr>
        <w:pStyle w:val="a5"/>
        <w:spacing w:before="0" w:after="0" w:line="360" w:lineRule="auto"/>
        <w:ind w:firstLine="708"/>
        <w:jc w:val="both"/>
        <w:rPr>
          <w:sz w:val="26"/>
          <w:szCs w:val="26"/>
        </w:rPr>
      </w:pPr>
      <w:r w:rsidRPr="002E2328">
        <w:rPr>
          <w:sz w:val="26"/>
          <w:szCs w:val="26"/>
        </w:rPr>
        <w:t>Де</w:t>
      </w:r>
      <w:r w:rsidR="00E66633" w:rsidRPr="002E2328">
        <w:rPr>
          <w:sz w:val="26"/>
          <w:szCs w:val="26"/>
        </w:rPr>
        <w:t>ятельность Контрольно-счетной палаты</w:t>
      </w:r>
      <w:r w:rsidR="00671D5A" w:rsidRPr="002E2328">
        <w:rPr>
          <w:sz w:val="26"/>
          <w:szCs w:val="26"/>
        </w:rPr>
        <w:t xml:space="preserve"> Забайкальского края</w:t>
      </w:r>
      <w:r w:rsidR="00E66633" w:rsidRPr="002E2328">
        <w:rPr>
          <w:sz w:val="26"/>
          <w:szCs w:val="26"/>
        </w:rPr>
        <w:t xml:space="preserve">  осуществля</w:t>
      </w:r>
      <w:r w:rsidR="00F40F9E">
        <w:rPr>
          <w:sz w:val="26"/>
          <w:szCs w:val="26"/>
        </w:rPr>
        <w:t>ется</w:t>
      </w:r>
      <w:r w:rsidR="00E66633" w:rsidRPr="002E2328">
        <w:rPr>
          <w:sz w:val="26"/>
          <w:szCs w:val="26"/>
        </w:rPr>
        <w:t xml:space="preserve"> в соответствии с</w:t>
      </w:r>
      <w:r w:rsidR="000D3946" w:rsidRPr="002E2328">
        <w:rPr>
          <w:sz w:val="26"/>
          <w:szCs w:val="26"/>
        </w:rPr>
        <w:t xml:space="preserve"> полномочиями</w:t>
      </w:r>
      <w:r w:rsidR="00671D5A" w:rsidRPr="002E2328">
        <w:rPr>
          <w:sz w:val="26"/>
          <w:szCs w:val="26"/>
        </w:rPr>
        <w:t>,</w:t>
      </w:r>
      <w:r w:rsidR="009D64A2" w:rsidRPr="002E2328">
        <w:rPr>
          <w:sz w:val="26"/>
          <w:szCs w:val="26"/>
        </w:rPr>
        <w:t xml:space="preserve"> </w:t>
      </w:r>
      <w:r w:rsidR="00E66633" w:rsidRPr="002E2328">
        <w:rPr>
          <w:sz w:val="26"/>
          <w:szCs w:val="26"/>
        </w:rPr>
        <w:t>определёнными</w:t>
      </w:r>
      <w:r w:rsidR="009D64A2" w:rsidRPr="002E2328">
        <w:rPr>
          <w:sz w:val="26"/>
          <w:szCs w:val="26"/>
        </w:rPr>
        <w:t xml:space="preserve"> Бюджетным кодексом Российской Федерации (далее </w:t>
      </w:r>
      <w:r w:rsidR="00837B13">
        <w:rPr>
          <w:sz w:val="26"/>
          <w:szCs w:val="26"/>
        </w:rPr>
        <w:t>–</w:t>
      </w:r>
      <w:r w:rsidR="00837B13" w:rsidRPr="00837B13">
        <w:rPr>
          <w:sz w:val="26"/>
          <w:szCs w:val="26"/>
        </w:rPr>
        <w:t xml:space="preserve"> </w:t>
      </w:r>
      <w:r w:rsidR="009D64A2" w:rsidRPr="002E2328">
        <w:rPr>
          <w:sz w:val="26"/>
          <w:szCs w:val="26"/>
        </w:rPr>
        <w:t xml:space="preserve">БК РФ), </w:t>
      </w:r>
      <w:r w:rsidR="00905C54">
        <w:rPr>
          <w:sz w:val="26"/>
          <w:szCs w:val="26"/>
        </w:rPr>
        <w:t>Кодексом об административных правонарушениях Российской Федерации</w:t>
      </w:r>
      <w:r w:rsidR="00F50A7A">
        <w:rPr>
          <w:sz w:val="26"/>
          <w:szCs w:val="26"/>
        </w:rPr>
        <w:t xml:space="preserve"> (далее – КоАП РФ)</w:t>
      </w:r>
      <w:r w:rsidR="00905C54">
        <w:rPr>
          <w:sz w:val="26"/>
          <w:szCs w:val="26"/>
        </w:rPr>
        <w:t xml:space="preserve">, </w:t>
      </w:r>
      <w:r w:rsidR="00326D6F" w:rsidRPr="002E2328">
        <w:rPr>
          <w:sz w:val="26"/>
          <w:szCs w:val="26"/>
        </w:rPr>
        <w:t>Федеральным законом «Об общих принципах деятельности контрольно-счетных органов субъектов Российской Федерации и муниципальных образований»</w:t>
      </w:r>
      <w:r w:rsidR="009D64A2" w:rsidRPr="002E2328">
        <w:rPr>
          <w:sz w:val="26"/>
          <w:szCs w:val="26"/>
        </w:rPr>
        <w:t xml:space="preserve">, </w:t>
      </w:r>
      <w:r w:rsidR="004606A3" w:rsidRPr="004606A3">
        <w:rPr>
          <w:sz w:val="26"/>
          <w:szCs w:val="26"/>
        </w:rPr>
        <w:t>Федеральным законом «О контрактной системе в сфере закупок товаров, работ, услуг для обеспечения государственных и муниципальных нужд»</w:t>
      </w:r>
      <w:r w:rsidR="004606A3">
        <w:rPr>
          <w:sz w:val="26"/>
          <w:szCs w:val="26"/>
        </w:rPr>
        <w:t xml:space="preserve">, </w:t>
      </w:r>
      <w:r w:rsidR="009D64A2" w:rsidRPr="002E2328">
        <w:rPr>
          <w:sz w:val="26"/>
          <w:szCs w:val="26"/>
        </w:rPr>
        <w:t>Законом Забайкальского края «О Контрольно-счетной палате Забайкальского края» и Законом Забайкальского края «О бюджетном процессе в Забайкальском крае»</w:t>
      </w:r>
      <w:r w:rsidR="00E66633" w:rsidRPr="002E2328">
        <w:rPr>
          <w:sz w:val="26"/>
          <w:szCs w:val="26"/>
        </w:rPr>
        <w:t>.</w:t>
      </w:r>
    </w:p>
    <w:p w:rsidR="00E853DA" w:rsidRDefault="00070D4C" w:rsidP="00E853D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целях реализации установленных законодательством полномочий п</w:t>
      </w:r>
      <w:r w:rsidRPr="00E853DA">
        <w:rPr>
          <w:sz w:val="26"/>
          <w:szCs w:val="26"/>
        </w:rPr>
        <w:t>редседател</w:t>
      </w:r>
      <w:r>
        <w:rPr>
          <w:sz w:val="26"/>
          <w:szCs w:val="26"/>
        </w:rPr>
        <w:t>ем</w:t>
      </w:r>
      <w:r w:rsidRPr="00E853DA">
        <w:rPr>
          <w:sz w:val="26"/>
          <w:szCs w:val="26"/>
        </w:rPr>
        <w:t xml:space="preserve"> Контрольно-счетной палаты </w:t>
      </w:r>
      <w:r>
        <w:rPr>
          <w:sz w:val="26"/>
          <w:szCs w:val="26"/>
        </w:rPr>
        <w:t>Забайкальского края</w:t>
      </w:r>
      <w:r w:rsidRPr="00E853DA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5 декабря </w:t>
      </w:r>
      <w:r w:rsidRPr="00E853DA">
        <w:rPr>
          <w:sz w:val="26"/>
          <w:szCs w:val="26"/>
        </w:rPr>
        <w:t>201</w:t>
      </w:r>
      <w:r>
        <w:rPr>
          <w:sz w:val="26"/>
          <w:szCs w:val="26"/>
        </w:rPr>
        <w:t xml:space="preserve">7 года утвержден </w:t>
      </w:r>
      <w:r w:rsidR="00E853DA" w:rsidRPr="00E853DA">
        <w:rPr>
          <w:sz w:val="26"/>
          <w:szCs w:val="26"/>
        </w:rPr>
        <w:t xml:space="preserve">План </w:t>
      </w:r>
      <w:r w:rsidR="00BD6A5F" w:rsidRPr="00BD6A5F">
        <w:rPr>
          <w:sz w:val="26"/>
          <w:szCs w:val="26"/>
        </w:rPr>
        <w:t>контрольных и экспертно-аналитических мероприятий</w:t>
      </w:r>
      <w:r w:rsidR="00E853DA" w:rsidRPr="00E853DA">
        <w:rPr>
          <w:sz w:val="26"/>
          <w:szCs w:val="26"/>
        </w:rPr>
        <w:t xml:space="preserve"> на 201</w:t>
      </w:r>
      <w:r w:rsidR="00100AB4">
        <w:rPr>
          <w:sz w:val="26"/>
          <w:szCs w:val="26"/>
        </w:rPr>
        <w:t>8</w:t>
      </w:r>
      <w:r w:rsidR="00E853DA" w:rsidRPr="00E853DA">
        <w:rPr>
          <w:sz w:val="26"/>
          <w:szCs w:val="26"/>
        </w:rPr>
        <w:t xml:space="preserve"> год</w:t>
      </w:r>
      <w:r w:rsidR="00FC7EA4">
        <w:rPr>
          <w:sz w:val="26"/>
          <w:szCs w:val="26"/>
        </w:rPr>
        <w:t xml:space="preserve"> (далее – План)</w:t>
      </w:r>
      <w:r w:rsidR="00E853DA" w:rsidRPr="00E853DA">
        <w:rPr>
          <w:sz w:val="26"/>
          <w:szCs w:val="26"/>
        </w:rPr>
        <w:t xml:space="preserve">, </w:t>
      </w:r>
      <w:r w:rsidR="00E853DA">
        <w:rPr>
          <w:sz w:val="26"/>
          <w:szCs w:val="26"/>
        </w:rPr>
        <w:t>согласованны</w:t>
      </w:r>
      <w:r>
        <w:rPr>
          <w:sz w:val="26"/>
          <w:szCs w:val="26"/>
        </w:rPr>
        <w:t>й</w:t>
      </w:r>
      <w:r w:rsidR="00E853DA">
        <w:rPr>
          <w:sz w:val="26"/>
          <w:szCs w:val="26"/>
        </w:rPr>
        <w:t xml:space="preserve"> с </w:t>
      </w:r>
      <w:r w:rsidR="00E853DA" w:rsidRPr="00E853DA">
        <w:rPr>
          <w:sz w:val="26"/>
          <w:szCs w:val="26"/>
        </w:rPr>
        <w:t>Коллеги</w:t>
      </w:r>
      <w:r w:rsidR="00E853DA">
        <w:rPr>
          <w:sz w:val="26"/>
          <w:szCs w:val="26"/>
        </w:rPr>
        <w:t>ей</w:t>
      </w:r>
      <w:r>
        <w:rPr>
          <w:sz w:val="26"/>
          <w:szCs w:val="26"/>
        </w:rPr>
        <w:t xml:space="preserve"> КСП</w:t>
      </w:r>
      <w:r w:rsidR="00FC7EA4">
        <w:rPr>
          <w:sz w:val="26"/>
          <w:szCs w:val="26"/>
        </w:rPr>
        <w:t>.</w:t>
      </w:r>
      <w:r w:rsidR="00E853DA" w:rsidRPr="00E853DA">
        <w:rPr>
          <w:sz w:val="26"/>
          <w:szCs w:val="26"/>
        </w:rPr>
        <w:t xml:space="preserve"> </w:t>
      </w:r>
      <w:r w:rsidR="00FC7EA4">
        <w:rPr>
          <w:sz w:val="26"/>
          <w:szCs w:val="26"/>
        </w:rPr>
        <w:t>В</w:t>
      </w:r>
      <w:r w:rsidR="00FC7EA4" w:rsidRPr="00E853DA">
        <w:rPr>
          <w:sz w:val="26"/>
          <w:szCs w:val="26"/>
        </w:rPr>
        <w:t xml:space="preserve"> течение года </w:t>
      </w:r>
      <w:r w:rsidR="00FC7EA4">
        <w:rPr>
          <w:sz w:val="26"/>
          <w:szCs w:val="26"/>
        </w:rPr>
        <w:t>в установленном порядке</w:t>
      </w:r>
      <w:r w:rsidR="00FC7EA4" w:rsidRPr="00E853DA">
        <w:rPr>
          <w:sz w:val="26"/>
          <w:szCs w:val="26"/>
        </w:rPr>
        <w:t xml:space="preserve"> </w:t>
      </w:r>
      <w:r w:rsidR="00FC7EA4">
        <w:rPr>
          <w:sz w:val="26"/>
          <w:szCs w:val="26"/>
        </w:rPr>
        <w:t xml:space="preserve">в План работы КСП вносились необходимые </w:t>
      </w:r>
      <w:r w:rsidR="00E853DA" w:rsidRPr="00E853DA">
        <w:rPr>
          <w:sz w:val="26"/>
          <w:szCs w:val="26"/>
        </w:rPr>
        <w:t>изменения.</w:t>
      </w:r>
    </w:p>
    <w:p w:rsidR="0082511B" w:rsidRDefault="0082511B" w:rsidP="0082511B">
      <w:pPr>
        <w:pStyle w:val="5"/>
        <w:spacing w:line="360" w:lineRule="auto"/>
        <w:ind w:right="-2"/>
        <w:rPr>
          <w:sz w:val="26"/>
          <w:szCs w:val="26"/>
        </w:rPr>
      </w:pPr>
      <w:r>
        <w:rPr>
          <w:sz w:val="26"/>
          <w:szCs w:val="26"/>
        </w:rPr>
        <w:t>В</w:t>
      </w:r>
      <w:r w:rsidRPr="00FE2EC0">
        <w:rPr>
          <w:sz w:val="26"/>
          <w:szCs w:val="26"/>
        </w:rPr>
        <w:t xml:space="preserve"> ходе </w:t>
      </w:r>
      <w:r>
        <w:rPr>
          <w:sz w:val="26"/>
          <w:szCs w:val="26"/>
        </w:rPr>
        <w:t>реализации мероприятий Плана</w:t>
      </w:r>
      <w:r w:rsidRPr="00FE2EC0">
        <w:rPr>
          <w:sz w:val="26"/>
          <w:szCs w:val="26"/>
        </w:rPr>
        <w:t xml:space="preserve"> проводился анализ актуальных проблем социально-экономического развития региона, оценка негативного влияния различных</w:t>
      </w:r>
      <w:r>
        <w:rPr>
          <w:sz w:val="26"/>
          <w:szCs w:val="26"/>
        </w:rPr>
        <w:t xml:space="preserve"> </w:t>
      </w:r>
      <w:r w:rsidRPr="00FE2EC0">
        <w:rPr>
          <w:sz w:val="26"/>
          <w:szCs w:val="26"/>
        </w:rPr>
        <w:t xml:space="preserve">факторов на финансовую устойчивость края, </w:t>
      </w:r>
      <w:r w:rsidR="00070D4C">
        <w:rPr>
          <w:sz w:val="26"/>
          <w:szCs w:val="26"/>
        </w:rPr>
        <w:t xml:space="preserve">осуществлялись </w:t>
      </w:r>
      <w:r w:rsidR="00070D4C">
        <w:rPr>
          <w:sz w:val="26"/>
          <w:szCs w:val="26"/>
        </w:rPr>
        <w:lastRenderedPageBreak/>
        <w:t>мероприятия по выявлению</w:t>
      </w:r>
      <w:r w:rsidRPr="00FE2EC0">
        <w:rPr>
          <w:sz w:val="26"/>
          <w:szCs w:val="26"/>
        </w:rPr>
        <w:t xml:space="preserve"> резерв</w:t>
      </w:r>
      <w:r w:rsidR="00070D4C">
        <w:rPr>
          <w:sz w:val="26"/>
          <w:szCs w:val="26"/>
        </w:rPr>
        <w:t>ов повышения устойчивости бюджетной системы</w:t>
      </w:r>
      <w:r w:rsidRPr="00FE2EC0">
        <w:rPr>
          <w:sz w:val="26"/>
          <w:szCs w:val="26"/>
        </w:rPr>
        <w:t xml:space="preserve">, </w:t>
      </w:r>
      <w:r w:rsidR="00070D4C">
        <w:rPr>
          <w:sz w:val="26"/>
          <w:szCs w:val="26"/>
        </w:rPr>
        <w:t>анализ</w:t>
      </w:r>
      <w:r w:rsidRPr="00FE2EC0">
        <w:rPr>
          <w:sz w:val="26"/>
          <w:szCs w:val="26"/>
        </w:rPr>
        <w:t xml:space="preserve"> нормативно</w:t>
      </w:r>
      <w:r w:rsidR="00070D4C">
        <w:rPr>
          <w:sz w:val="26"/>
          <w:szCs w:val="26"/>
        </w:rPr>
        <w:t xml:space="preserve">й </w:t>
      </w:r>
      <w:r w:rsidRPr="00FE2EC0">
        <w:rPr>
          <w:sz w:val="26"/>
          <w:szCs w:val="26"/>
        </w:rPr>
        <w:t>правово</w:t>
      </w:r>
      <w:r w:rsidR="00070D4C">
        <w:rPr>
          <w:sz w:val="26"/>
          <w:szCs w:val="26"/>
        </w:rPr>
        <w:t>й базы и предлагались меры по устранению недостатков</w:t>
      </w:r>
      <w:r w:rsidRPr="00FE2EC0">
        <w:rPr>
          <w:sz w:val="26"/>
          <w:szCs w:val="26"/>
        </w:rPr>
        <w:t>.</w:t>
      </w:r>
    </w:p>
    <w:p w:rsidR="00F82537" w:rsidRDefault="00744EFB" w:rsidP="00DA389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</w:t>
      </w:r>
      <w:r w:rsidR="00C211D8" w:rsidRPr="000E68BE">
        <w:rPr>
          <w:sz w:val="26"/>
          <w:szCs w:val="26"/>
        </w:rPr>
        <w:t xml:space="preserve"> отчетном периоде сотрудниками КСП проведено </w:t>
      </w:r>
      <w:r w:rsidR="00456B21" w:rsidRPr="000E68BE">
        <w:rPr>
          <w:sz w:val="26"/>
          <w:szCs w:val="26"/>
        </w:rPr>
        <w:t>2</w:t>
      </w:r>
      <w:r w:rsidR="003376B5">
        <w:rPr>
          <w:sz w:val="26"/>
          <w:szCs w:val="26"/>
        </w:rPr>
        <w:t>30</w:t>
      </w:r>
      <w:r w:rsidR="00840BCB" w:rsidRPr="000E68BE">
        <w:rPr>
          <w:sz w:val="26"/>
          <w:szCs w:val="26"/>
        </w:rPr>
        <w:t xml:space="preserve"> </w:t>
      </w:r>
      <w:r w:rsidR="00C211D8" w:rsidRPr="000E68BE">
        <w:rPr>
          <w:sz w:val="26"/>
          <w:szCs w:val="26"/>
        </w:rPr>
        <w:t>мероприяти</w:t>
      </w:r>
      <w:r w:rsidR="00C1197F">
        <w:rPr>
          <w:sz w:val="26"/>
          <w:szCs w:val="26"/>
        </w:rPr>
        <w:t>й</w:t>
      </w:r>
      <w:r w:rsidR="00C211D8" w:rsidRPr="000E68BE">
        <w:rPr>
          <w:sz w:val="26"/>
          <w:szCs w:val="26"/>
        </w:rPr>
        <w:t xml:space="preserve">, </w:t>
      </w:r>
      <w:r w:rsidR="00AB2974" w:rsidRPr="000E68BE">
        <w:rPr>
          <w:sz w:val="26"/>
          <w:szCs w:val="26"/>
        </w:rPr>
        <w:t>из них</w:t>
      </w:r>
      <w:r w:rsidR="000E68BE">
        <w:rPr>
          <w:sz w:val="26"/>
          <w:szCs w:val="26"/>
        </w:rPr>
        <w:t xml:space="preserve"> 2</w:t>
      </w:r>
      <w:r w:rsidR="00166AE6">
        <w:rPr>
          <w:sz w:val="26"/>
          <w:szCs w:val="26"/>
        </w:rPr>
        <w:t>7</w:t>
      </w:r>
      <w:r w:rsidR="000E68BE">
        <w:rPr>
          <w:sz w:val="26"/>
          <w:szCs w:val="26"/>
        </w:rPr>
        <w:t xml:space="preserve"> </w:t>
      </w:r>
      <w:r w:rsidR="003877E6" w:rsidRPr="000E68BE">
        <w:rPr>
          <w:sz w:val="26"/>
          <w:szCs w:val="26"/>
        </w:rPr>
        <w:t>контрольн</w:t>
      </w:r>
      <w:r w:rsidR="00F461DF" w:rsidRPr="000E68BE">
        <w:rPr>
          <w:sz w:val="26"/>
          <w:szCs w:val="26"/>
        </w:rPr>
        <w:t>ых</w:t>
      </w:r>
      <w:r w:rsidR="00AB2974" w:rsidRPr="000E68BE">
        <w:rPr>
          <w:sz w:val="26"/>
          <w:szCs w:val="26"/>
        </w:rPr>
        <w:t xml:space="preserve"> мероприяти</w:t>
      </w:r>
      <w:r w:rsidR="00F461DF" w:rsidRPr="000E68BE">
        <w:rPr>
          <w:sz w:val="26"/>
          <w:szCs w:val="26"/>
        </w:rPr>
        <w:t>й</w:t>
      </w:r>
      <w:r w:rsidR="00B21188" w:rsidRPr="000E68BE">
        <w:rPr>
          <w:sz w:val="26"/>
          <w:szCs w:val="26"/>
        </w:rPr>
        <w:t xml:space="preserve"> в рамках финансового аудита</w:t>
      </w:r>
      <w:r w:rsidR="00166AE6">
        <w:rPr>
          <w:sz w:val="26"/>
          <w:szCs w:val="26"/>
        </w:rPr>
        <w:t xml:space="preserve"> и</w:t>
      </w:r>
      <w:r w:rsidR="005D4702" w:rsidRPr="000E68BE">
        <w:rPr>
          <w:sz w:val="26"/>
          <w:szCs w:val="26"/>
        </w:rPr>
        <w:t xml:space="preserve"> аудит</w:t>
      </w:r>
      <w:r w:rsidR="00166AE6">
        <w:rPr>
          <w:sz w:val="26"/>
          <w:szCs w:val="26"/>
        </w:rPr>
        <w:t>а в сфере закупок,</w:t>
      </w:r>
      <w:r w:rsidR="00C211D8" w:rsidRPr="000E68BE">
        <w:rPr>
          <w:sz w:val="26"/>
          <w:szCs w:val="26"/>
        </w:rPr>
        <w:t xml:space="preserve"> </w:t>
      </w:r>
      <w:r w:rsidR="00F660E9" w:rsidRPr="000E68BE">
        <w:rPr>
          <w:sz w:val="26"/>
          <w:szCs w:val="26"/>
        </w:rPr>
        <w:t>2</w:t>
      </w:r>
      <w:r w:rsidR="00F82537">
        <w:rPr>
          <w:sz w:val="26"/>
          <w:szCs w:val="26"/>
        </w:rPr>
        <w:t>03</w:t>
      </w:r>
      <w:r w:rsidR="00F660E9" w:rsidRPr="000E68BE">
        <w:rPr>
          <w:sz w:val="26"/>
          <w:szCs w:val="26"/>
        </w:rPr>
        <w:t xml:space="preserve"> </w:t>
      </w:r>
      <w:r w:rsidR="00C211D8" w:rsidRPr="000E68BE">
        <w:rPr>
          <w:sz w:val="26"/>
          <w:szCs w:val="26"/>
        </w:rPr>
        <w:t>экспертно-аналитическ</w:t>
      </w:r>
      <w:r w:rsidR="005D4702" w:rsidRPr="000E68BE">
        <w:rPr>
          <w:sz w:val="26"/>
          <w:szCs w:val="26"/>
        </w:rPr>
        <w:t>их</w:t>
      </w:r>
      <w:r w:rsidR="00834E03" w:rsidRPr="000E68BE">
        <w:rPr>
          <w:sz w:val="26"/>
          <w:szCs w:val="26"/>
        </w:rPr>
        <w:t xml:space="preserve"> мероприяти</w:t>
      </w:r>
      <w:r w:rsidR="005D4702" w:rsidRPr="000E68BE">
        <w:rPr>
          <w:sz w:val="26"/>
          <w:szCs w:val="26"/>
        </w:rPr>
        <w:t>й</w:t>
      </w:r>
      <w:r w:rsidR="00C211D8" w:rsidRPr="000E68BE">
        <w:rPr>
          <w:sz w:val="26"/>
          <w:szCs w:val="26"/>
        </w:rPr>
        <w:t xml:space="preserve">. Из </w:t>
      </w:r>
      <w:r w:rsidR="006627AC" w:rsidRPr="000E68BE">
        <w:rPr>
          <w:sz w:val="26"/>
          <w:szCs w:val="26"/>
        </w:rPr>
        <w:t xml:space="preserve">общего количества </w:t>
      </w:r>
      <w:r w:rsidR="00DF7404" w:rsidRPr="000E68BE">
        <w:rPr>
          <w:sz w:val="26"/>
          <w:szCs w:val="26"/>
        </w:rPr>
        <w:t>контрольных и экспертно-аналитических мероприятий</w:t>
      </w:r>
      <w:r w:rsidR="00CE2449" w:rsidRPr="00CE2449">
        <w:rPr>
          <w:sz w:val="26"/>
          <w:szCs w:val="26"/>
        </w:rPr>
        <w:t xml:space="preserve"> </w:t>
      </w:r>
      <w:r w:rsidR="00CE2449">
        <w:rPr>
          <w:sz w:val="26"/>
          <w:szCs w:val="26"/>
        </w:rPr>
        <w:t xml:space="preserve">должностными лицами </w:t>
      </w:r>
      <w:r w:rsidR="00166AE6">
        <w:rPr>
          <w:sz w:val="26"/>
          <w:szCs w:val="26"/>
        </w:rPr>
        <w:t xml:space="preserve">Контрольно-счетной палаты </w:t>
      </w:r>
      <w:r w:rsidR="00CE2449" w:rsidRPr="00F82537">
        <w:rPr>
          <w:sz w:val="26"/>
          <w:szCs w:val="26"/>
        </w:rPr>
        <w:t>проведено</w:t>
      </w:r>
      <w:r w:rsidR="00F82537">
        <w:rPr>
          <w:sz w:val="26"/>
          <w:szCs w:val="26"/>
        </w:rPr>
        <w:t>:</w:t>
      </w:r>
    </w:p>
    <w:p w:rsidR="003C4E54" w:rsidRDefault="00F82537" w:rsidP="00F8253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E68BE">
        <w:rPr>
          <w:sz w:val="26"/>
          <w:szCs w:val="26"/>
        </w:rPr>
        <w:t xml:space="preserve">по обращению Счетной палаты Российской Федерации </w:t>
      </w:r>
      <w:r>
        <w:rPr>
          <w:sz w:val="26"/>
          <w:szCs w:val="26"/>
        </w:rPr>
        <w:t xml:space="preserve">1 </w:t>
      </w:r>
      <w:r w:rsidRPr="00F82537">
        <w:rPr>
          <w:sz w:val="26"/>
          <w:szCs w:val="26"/>
        </w:rPr>
        <w:t>контрольн</w:t>
      </w:r>
      <w:r>
        <w:rPr>
          <w:sz w:val="26"/>
          <w:szCs w:val="26"/>
        </w:rPr>
        <w:t>ое</w:t>
      </w:r>
      <w:r w:rsidRPr="00F82537">
        <w:rPr>
          <w:sz w:val="26"/>
          <w:szCs w:val="26"/>
        </w:rPr>
        <w:t xml:space="preserve"> и 2 экспертно-аналитических мероприяти</w:t>
      </w:r>
      <w:r w:rsidR="00CE2449">
        <w:rPr>
          <w:sz w:val="26"/>
          <w:szCs w:val="26"/>
        </w:rPr>
        <w:t>я</w:t>
      </w:r>
      <w:r w:rsidR="003C4E54">
        <w:rPr>
          <w:sz w:val="26"/>
          <w:szCs w:val="26"/>
        </w:rPr>
        <w:t xml:space="preserve"> (1 совместное и 1 параллельное);</w:t>
      </w:r>
    </w:p>
    <w:p w:rsidR="003C4E54" w:rsidRDefault="00F82537" w:rsidP="003C4E54">
      <w:pPr>
        <w:spacing w:line="360" w:lineRule="auto"/>
        <w:rPr>
          <w:sz w:val="26"/>
          <w:szCs w:val="26"/>
        </w:rPr>
      </w:pPr>
      <w:r w:rsidRPr="00F82537">
        <w:rPr>
          <w:sz w:val="26"/>
          <w:szCs w:val="26"/>
        </w:rPr>
        <w:t xml:space="preserve"> </w:t>
      </w:r>
      <w:r w:rsidR="003C4E54">
        <w:rPr>
          <w:sz w:val="26"/>
          <w:szCs w:val="26"/>
        </w:rPr>
        <w:t>-</w:t>
      </w:r>
      <w:r w:rsidR="003C4E54" w:rsidRPr="000E68BE">
        <w:rPr>
          <w:sz w:val="26"/>
          <w:szCs w:val="26"/>
        </w:rPr>
        <w:t xml:space="preserve"> по поручению Законодательного Собрания Забайкальского края </w:t>
      </w:r>
      <w:r w:rsidR="003C4E54">
        <w:rPr>
          <w:sz w:val="26"/>
          <w:szCs w:val="26"/>
        </w:rPr>
        <w:t xml:space="preserve">3 </w:t>
      </w:r>
      <w:r w:rsidR="003C4E54" w:rsidRPr="000E68BE">
        <w:rPr>
          <w:sz w:val="26"/>
          <w:szCs w:val="26"/>
        </w:rPr>
        <w:t>контрольн</w:t>
      </w:r>
      <w:r w:rsidR="003C4E54">
        <w:rPr>
          <w:sz w:val="26"/>
          <w:szCs w:val="26"/>
        </w:rPr>
        <w:t>ых и 2 экспертно-аналитических мероприяти</w:t>
      </w:r>
      <w:r w:rsidR="00CE2449">
        <w:rPr>
          <w:sz w:val="26"/>
          <w:szCs w:val="26"/>
        </w:rPr>
        <w:t>я</w:t>
      </w:r>
      <w:r w:rsidR="003C4E54">
        <w:rPr>
          <w:sz w:val="26"/>
          <w:szCs w:val="26"/>
        </w:rPr>
        <w:t>;</w:t>
      </w:r>
    </w:p>
    <w:p w:rsidR="0039025B" w:rsidRDefault="0039025B" w:rsidP="003C4E5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по поручению Губернатора Забайкальского края </w:t>
      </w:r>
      <w:r w:rsidR="00C1197F">
        <w:rPr>
          <w:sz w:val="26"/>
          <w:szCs w:val="26"/>
        </w:rPr>
        <w:t xml:space="preserve">Н.Н. </w:t>
      </w:r>
      <w:r>
        <w:rPr>
          <w:sz w:val="26"/>
          <w:szCs w:val="26"/>
        </w:rPr>
        <w:t xml:space="preserve">Ждановой 1 экспертно-аналитическое мероприятие; </w:t>
      </w:r>
    </w:p>
    <w:p w:rsidR="003C4E54" w:rsidRDefault="003C4E54" w:rsidP="003C4E5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E68BE">
        <w:rPr>
          <w:sz w:val="26"/>
          <w:szCs w:val="26"/>
        </w:rPr>
        <w:t xml:space="preserve">по поручению правоохранительных органов </w:t>
      </w:r>
      <w:r>
        <w:rPr>
          <w:sz w:val="26"/>
          <w:szCs w:val="26"/>
        </w:rPr>
        <w:t>5</w:t>
      </w:r>
      <w:r w:rsidRPr="000E68BE">
        <w:rPr>
          <w:sz w:val="26"/>
          <w:szCs w:val="26"/>
        </w:rPr>
        <w:t xml:space="preserve"> контрольных </w:t>
      </w:r>
      <w:r>
        <w:rPr>
          <w:sz w:val="26"/>
          <w:szCs w:val="26"/>
        </w:rPr>
        <w:t xml:space="preserve">и 1 экспертно-аналитическое мероприятие; </w:t>
      </w:r>
    </w:p>
    <w:p w:rsidR="0039025B" w:rsidRDefault="0039025B" w:rsidP="003C4E5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по обращению юридических лиц и граждан 5 контрольных мероприятий;</w:t>
      </w:r>
    </w:p>
    <w:p w:rsidR="003C4E54" w:rsidRDefault="003C4E54" w:rsidP="003C4E5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E68BE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0E68BE">
        <w:rPr>
          <w:sz w:val="26"/>
          <w:szCs w:val="26"/>
        </w:rPr>
        <w:t xml:space="preserve"> муниципальными контрольно-счетными органами </w:t>
      </w:r>
      <w:r w:rsidR="0039025B">
        <w:rPr>
          <w:sz w:val="26"/>
          <w:szCs w:val="26"/>
        </w:rPr>
        <w:t>3</w:t>
      </w:r>
      <w:r w:rsidRPr="000E68BE">
        <w:rPr>
          <w:sz w:val="26"/>
          <w:szCs w:val="26"/>
        </w:rPr>
        <w:t xml:space="preserve"> совместных и </w:t>
      </w:r>
      <w:r w:rsidR="0039025B">
        <w:rPr>
          <w:sz w:val="26"/>
          <w:szCs w:val="26"/>
        </w:rPr>
        <w:t xml:space="preserve">1 </w:t>
      </w:r>
      <w:r w:rsidRPr="000E68BE">
        <w:rPr>
          <w:sz w:val="26"/>
          <w:szCs w:val="26"/>
        </w:rPr>
        <w:t>параллельн</w:t>
      </w:r>
      <w:r w:rsidR="0039025B">
        <w:rPr>
          <w:sz w:val="26"/>
          <w:szCs w:val="26"/>
        </w:rPr>
        <w:t>ое</w:t>
      </w:r>
      <w:r w:rsidRPr="000E68BE">
        <w:rPr>
          <w:sz w:val="26"/>
          <w:szCs w:val="26"/>
        </w:rPr>
        <w:t xml:space="preserve"> контрольн</w:t>
      </w:r>
      <w:r w:rsidR="0039025B">
        <w:rPr>
          <w:sz w:val="26"/>
          <w:szCs w:val="26"/>
        </w:rPr>
        <w:t>ое</w:t>
      </w:r>
      <w:r w:rsidRPr="000E68BE">
        <w:rPr>
          <w:sz w:val="26"/>
          <w:szCs w:val="26"/>
        </w:rPr>
        <w:t xml:space="preserve"> мероприяти</w:t>
      </w:r>
      <w:r w:rsidR="0039025B">
        <w:rPr>
          <w:sz w:val="26"/>
          <w:szCs w:val="26"/>
        </w:rPr>
        <w:t>е</w:t>
      </w:r>
      <w:r w:rsidR="00A22061">
        <w:rPr>
          <w:sz w:val="26"/>
          <w:szCs w:val="26"/>
        </w:rPr>
        <w:t>.</w:t>
      </w:r>
    </w:p>
    <w:p w:rsidR="00A22061" w:rsidRPr="00A22061" w:rsidRDefault="00A22061" w:rsidP="003C4E54">
      <w:pPr>
        <w:spacing w:line="360" w:lineRule="auto"/>
        <w:rPr>
          <w:sz w:val="16"/>
          <w:szCs w:val="16"/>
        </w:rPr>
      </w:pPr>
    </w:p>
    <w:p w:rsidR="00777CD1" w:rsidRPr="00CB5C90" w:rsidRDefault="00A22061" w:rsidP="00166AE6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CB5C90">
        <w:rPr>
          <w:b/>
          <w:bCs/>
          <w:sz w:val="28"/>
          <w:szCs w:val="28"/>
        </w:rPr>
        <w:t>1.</w:t>
      </w:r>
      <w:r w:rsidR="00942124" w:rsidRPr="00CB5C90">
        <w:rPr>
          <w:b/>
          <w:bCs/>
          <w:sz w:val="28"/>
          <w:szCs w:val="28"/>
        </w:rPr>
        <w:t xml:space="preserve"> </w:t>
      </w:r>
      <w:r w:rsidR="00777CD1" w:rsidRPr="00CB5C90">
        <w:rPr>
          <w:b/>
          <w:bCs/>
          <w:sz w:val="28"/>
          <w:szCs w:val="28"/>
        </w:rPr>
        <w:t>Основные итоги контрольной деятельности</w:t>
      </w:r>
    </w:p>
    <w:p w:rsidR="00A22061" w:rsidRPr="00A22061" w:rsidRDefault="00A22061" w:rsidP="00DA3895">
      <w:pPr>
        <w:spacing w:line="360" w:lineRule="auto"/>
        <w:rPr>
          <w:sz w:val="16"/>
          <w:szCs w:val="16"/>
        </w:rPr>
      </w:pPr>
    </w:p>
    <w:p w:rsidR="00C211D8" w:rsidRPr="000E68BE" w:rsidRDefault="00672B7F" w:rsidP="00DA3895">
      <w:pPr>
        <w:spacing w:line="360" w:lineRule="auto"/>
        <w:rPr>
          <w:sz w:val="26"/>
          <w:szCs w:val="26"/>
        </w:rPr>
      </w:pPr>
      <w:r w:rsidRPr="000E68BE">
        <w:rPr>
          <w:sz w:val="26"/>
          <w:szCs w:val="26"/>
        </w:rPr>
        <w:t>По результатам</w:t>
      </w:r>
      <w:r w:rsidR="002640FC" w:rsidRPr="000E68BE">
        <w:rPr>
          <w:sz w:val="26"/>
          <w:szCs w:val="26"/>
        </w:rPr>
        <w:t xml:space="preserve"> проведения </w:t>
      </w:r>
      <w:r w:rsidR="008857C4">
        <w:rPr>
          <w:sz w:val="26"/>
          <w:szCs w:val="26"/>
        </w:rPr>
        <w:t>2</w:t>
      </w:r>
      <w:r w:rsidR="00CF4DC6">
        <w:rPr>
          <w:sz w:val="26"/>
          <w:szCs w:val="26"/>
        </w:rPr>
        <w:t>7</w:t>
      </w:r>
      <w:r w:rsidR="008857C4">
        <w:rPr>
          <w:sz w:val="26"/>
          <w:szCs w:val="26"/>
        </w:rPr>
        <w:t xml:space="preserve"> </w:t>
      </w:r>
      <w:r w:rsidR="002640FC" w:rsidRPr="000E68BE">
        <w:rPr>
          <w:sz w:val="26"/>
          <w:szCs w:val="26"/>
        </w:rPr>
        <w:t>контрольн</w:t>
      </w:r>
      <w:r w:rsidR="00F461DF" w:rsidRPr="000E68BE">
        <w:rPr>
          <w:sz w:val="26"/>
          <w:szCs w:val="26"/>
        </w:rPr>
        <w:t>ых</w:t>
      </w:r>
      <w:r w:rsidR="002640FC" w:rsidRPr="000E68BE">
        <w:rPr>
          <w:sz w:val="26"/>
          <w:szCs w:val="26"/>
        </w:rPr>
        <w:t xml:space="preserve"> мероприяти</w:t>
      </w:r>
      <w:r w:rsidR="00F461DF" w:rsidRPr="000E68BE">
        <w:rPr>
          <w:sz w:val="26"/>
          <w:szCs w:val="26"/>
        </w:rPr>
        <w:t>й</w:t>
      </w:r>
      <w:r w:rsidR="002640FC" w:rsidRPr="000E68BE">
        <w:rPr>
          <w:sz w:val="26"/>
          <w:szCs w:val="26"/>
        </w:rPr>
        <w:t xml:space="preserve"> </w:t>
      </w:r>
      <w:r w:rsidR="00F461DF" w:rsidRPr="000E68BE">
        <w:rPr>
          <w:sz w:val="26"/>
          <w:szCs w:val="26"/>
        </w:rPr>
        <w:t>был</w:t>
      </w:r>
      <w:r w:rsidRPr="000E68BE">
        <w:rPr>
          <w:sz w:val="26"/>
          <w:szCs w:val="26"/>
        </w:rPr>
        <w:t>о</w:t>
      </w:r>
      <w:r w:rsidR="00F461DF" w:rsidRPr="000E68BE">
        <w:rPr>
          <w:sz w:val="26"/>
          <w:szCs w:val="26"/>
        </w:rPr>
        <w:t xml:space="preserve"> </w:t>
      </w:r>
      <w:r w:rsidR="009339F8" w:rsidRPr="000E68BE">
        <w:rPr>
          <w:sz w:val="26"/>
          <w:szCs w:val="26"/>
        </w:rPr>
        <w:t>составлен</w:t>
      </w:r>
      <w:r w:rsidRPr="000E68BE">
        <w:rPr>
          <w:sz w:val="26"/>
          <w:szCs w:val="26"/>
        </w:rPr>
        <w:t>о</w:t>
      </w:r>
      <w:r w:rsidR="00840BCB" w:rsidRPr="000E68BE">
        <w:rPr>
          <w:sz w:val="26"/>
          <w:szCs w:val="26"/>
        </w:rPr>
        <w:t xml:space="preserve"> </w:t>
      </w:r>
      <w:r w:rsidR="009B30B2" w:rsidRPr="000E68BE">
        <w:rPr>
          <w:sz w:val="26"/>
          <w:szCs w:val="26"/>
        </w:rPr>
        <w:t>7</w:t>
      </w:r>
      <w:r w:rsidR="0039025B">
        <w:rPr>
          <w:sz w:val="26"/>
          <w:szCs w:val="26"/>
        </w:rPr>
        <w:t>3</w:t>
      </w:r>
      <w:r w:rsidR="009B30B2" w:rsidRPr="000E68BE">
        <w:rPr>
          <w:sz w:val="26"/>
          <w:szCs w:val="26"/>
        </w:rPr>
        <w:t xml:space="preserve"> </w:t>
      </w:r>
      <w:r w:rsidR="0078242C" w:rsidRPr="000E68BE">
        <w:rPr>
          <w:sz w:val="26"/>
          <w:szCs w:val="26"/>
        </w:rPr>
        <w:t>акт</w:t>
      </w:r>
      <w:r w:rsidR="0039025B">
        <w:rPr>
          <w:sz w:val="26"/>
          <w:szCs w:val="26"/>
        </w:rPr>
        <w:t>а</w:t>
      </w:r>
      <w:r w:rsidR="0078242C" w:rsidRPr="000E68BE">
        <w:rPr>
          <w:sz w:val="26"/>
          <w:szCs w:val="26"/>
        </w:rPr>
        <w:t xml:space="preserve">, в том числе </w:t>
      </w:r>
      <w:r w:rsidR="0039025B">
        <w:rPr>
          <w:sz w:val="26"/>
          <w:szCs w:val="26"/>
        </w:rPr>
        <w:t>10</w:t>
      </w:r>
      <w:r w:rsidR="0078242C" w:rsidRPr="000E68BE">
        <w:rPr>
          <w:sz w:val="26"/>
          <w:szCs w:val="26"/>
        </w:rPr>
        <w:t xml:space="preserve"> </w:t>
      </w:r>
      <w:r w:rsidRPr="000E68BE">
        <w:rPr>
          <w:sz w:val="26"/>
          <w:szCs w:val="26"/>
        </w:rPr>
        <w:t xml:space="preserve">актов </w:t>
      </w:r>
      <w:r w:rsidR="0078242C" w:rsidRPr="000E68BE">
        <w:rPr>
          <w:sz w:val="26"/>
          <w:szCs w:val="26"/>
        </w:rPr>
        <w:t>по результатам встречных проверок</w:t>
      </w:r>
      <w:r w:rsidR="009339F8" w:rsidRPr="000E68BE">
        <w:rPr>
          <w:sz w:val="26"/>
          <w:szCs w:val="26"/>
        </w:rPr>
        <w:t>. П</w:t>
      </w:r>
      <w:r w:rsidR="00C211D8" w:rsidRPr="000E68BE">
        <w:rPr>
          <w:sz w:val="26"/>
          <w:szCs w:val="26"/>
        </w:rPr>
        <w:t xml:space="preserve">о различным направлениям деятельности </w:t>
      </w:r>
      <w:r w:rsidR="007002BE" w:rsidRPr="000E68BE">
        <w:rPr>
          <w:sz w:val="26"/>
          <w:szCs w:val="26"/>
        </w:rPr>
        <w:t xml:space="preserve">проверками охвачено </w:t>
      </w:r>
      <w:r w:rsidR="0039025B">
        <w:rPr>
          <w:sz w:val="26"/>
          <w:szCs w:val="26"/>
        </w:rPr>
        <w:t>75</w:t>
      </w:r>
      <w:r w:rsidR="009339F8" w:rsidRPr="000E68BE">
        <w:rPr>
          <w:sz w:val="26"/>
          <w:szCs w:val="26"/>
        </w:rPr>
        <w:t xml:space="preserve"> </w:t>
      </w:r>
      <w:r w:rsidR="007002BE" w:rsidRPr="000E68BE">
        <w:rPr>
          <w:sz w:val="26"/>
          <w:szCs w:val="26"/>
        </w:rPr>
        <w:t>объект</w:t>
      </w:r>
      <w:r w:rsidR="00F81BE2" w:rsidRPr="000E68BE">
        <w:rPr>
          <w:sz w:val="26"/>
          <w:szCs w:val="26"/>
        </w:rPr>
        <w:t>ов</w:t>
      </w:r>
      <w:r w:rsidR="007002BE" w:rsidRPr="000E68BE">
        <w:rPr>
          <w:sz w:val="26"/>
          <w:szCs w:val="26"/>
        </w:rPr>
        <w:t>, в том числе краевые</w:t>
      </w:r>
      <w:r w:rsidR="00B17C2A" w:rsidRPr="000E68BE">
        <w:rPr>
          <w:sz w:val="26"/>
          <w:szCs w:val="26"/>
        </w:rPr>
        <w:t xml:space="preserve"> орган</w:t>
      </w:r>
      <w:r w:rsidR="007002BE" w:rsidRPr="000E68BE">
        <w:rPr>
          <w:sz w:val="26"/>
          <w:szCs w:val="26"/>
        </w:rPr>
        <w:t>ы исполнительной власти</w:t>
      </w:r>
      <w:r w:rsidR="00B17C2A" w:rsidRPr="000E68BE">
        <w:rPr>
          <w:sz w:val="26"/>
          <w:szCs w:val="26"/>
        </w:rPr>
        <w:t>, территориальный фонд ОМС, орган</w:t>
      </w:r>
      <w:r w:rsidR="007002BE" w:rsidRPr="000E68BE">
        <w:rPr>
          <w:sz w:val="26"/>
          <w:szCs w:val="26"/>
        </w:rPr>
        <w:t>ы</w:t>
      </w:r>
      <w:r w:rsidR="00B17C2A" w:rsidRPr="000E68BE">
        <w:rPr>
          <w:sz w:val="26"/>
          <w:szCs w:val="26"/>
        </w:rPr>
        <w:t xml:space="preserve"> местного самоуправления, краевы</w:t>
      </w:r>
      <w:r w:rsidR="007002BE" w:rsidRPr="000E68BE">
        <w:rPr>
          <w:sz w:val="26"/>
          <w:szCs w:val="26"/>
        </w:rPr>
        <w:t>е</w:t>
      </w:r>
      <w:r w:rsidR="00B17C2A" w:rsidRPr="000E68BE">
        <w:rPr>
          <w:sz w:val="26"/>
          <w:szCs w:val="26"/>
        </w:rPr>
        <w:t xml:space="preserve"> и муниципальны</w:t>
      </w:r>
      <w:r w:rsidR="007002BE" w:rsidRPr="000E68BE">
        <w:rPr>
          <w:sz w:val="26"/>
          <w:szCs w:val="26"/>
        </w:rPr>
        <w:t>е</w:t>
      </w:r>
      <w:r w:rsidR="00B17C2A" w:rsidRPr="000E68BE">
        <w:rPr>
          <w:sz w:val="26"/>
          <w:szCs w:val="26"/>
        </w:rPr>
        <w:t xml:space="preserve"> </w:t>
      </w:r>
      <w:r w:rsidR="00C211D8" w:rsidRPr="000E68BE">
        <w:rPr>
          <w:sz w:val="26"/>
          <w:szCs w:val="26"/>
        </w:rPr>
        <w:t>получател</w:t>
      </w:r>
      <w:r w:rsidR="007002BE" w:rsidRPr="000E68BE">
        <w:rPr>
          <w:sz w:val="26"/>
          <w:szCs w:val="26"/>
        </w:rPr>
        <w:t>и бюджетных средств</w:t>
      </w:r>
      <w:r w:rsidR="008857C4">
        <w:rPr>
          <w:sz w:val="26"/>
          <w:szCs w:val="26"/>
        </w:rPr>
        <w:t>,</w:t>
      </w:r>
      <w:r w:rsidR="009339F8" w:rsidRPr="000E68BE">
        <w:rPr>
          <w:sz w:val="26"/>
          <w:szCs w:val="26"/>
        </w:rPr>
        <w:t xml:space="preserve"> </w:t>
      </w:r>
      <w:r w:rsidR="008857C4" w:rsidRPr="00022DDA">
        <w:rPr>
          <w:sz w:val="26"/>
          <w:szCs w:val="26"/>
        </w:rPr>
        <w:t xml:space="preserve">из них на </w:t>
      </w:r>
      <w:r w:rsidR="008857C4" w:rsidRPr="00643DCB">
        <w:rPr>
          <w:sz w:val="26"/>
          <w:szCs w:val="26"/>
        </w:rPr>
        <w:t>5</w:t>
      </w:r>
      <w:r w:rsidR="00643DCB" w:rsidRPr="00643DCB">
        <w:rPr>
          <w:sz w:val="26"/>
          <w:szCs w:val="26"/>
        </w:rPr>
        <w:t>1</w:t>
      </w:r>
      <w:r w:rsidR="008857C4" w:rsidRPr="00643DCB">
        <w:rPr>
          <w:sz w:val="26"/>
          <w:szCs w:val="26"/>
        </w:rPr>
        <w:t xml:space="preserve"> объект</w:t>
      </w:r>
      <w:r w:rsidR="00CE2449">
        <w:rPr>
          <w:sz w:val="26"/>
          <w:szCs w:val="26"/>
        </w:rPr>
        <w:t>е</w:t>
      </w:r>
      <w:r w:rsidR="008857C4" w:rsidRPr="00643DCB">
        <w:rPr>
          <w:sz w:val="26"/>
          <w:szCs w:val="26"/>
        </w:rPr>
        <w:t xml:space="preserve"> выявлены нарушения, что составило </w:t>
      </w:r>
      <w:r w:rsidR="00643DCB">
        <w:rPr>
          <w:sz w:val="26"/>
          <w:szCs w:val="26"/>
        </w:rPr>
        <w:t>6</w:t>
      </w:r>
      <w:r w:rsidR="008857C4" w:rsidRPr="00643DCB">
        <w:rPr>
          <w:sz w:val="26"/>
          <w:szCs w:val="26"/>
        </w:rPr>
        <w:t>8%.</w:t>
      </w:r>
    </w:p>
    <w:p w:rsidR="00643DCB" w:rsidRDefault="00643DCB" w:rsidP="00643DCB">
      <w:pPr>
        <w:spacing w:line="360" w:lineRule="auto"/>
        <w:rPr>
          <w:bCs/>
          <w:sz w:val="26"/>
          <w:szCs w:val="26"/>
        </w:rPr>
      </w:pPr>
      <w:r w:rsidRPr="00643DCB">
        <w:rPr>
          <w:sz w:val="26"/>
          <w:szCs w:val="26"/>
        </w:rPr>
        <w:t>По результатам контрольной деятельности в 2018 году выявлен</w:t>
      </w:r>
      <w:r w:rsidR="00CE2449">
        <w:rPr>
          <w:sz w:val="26"/>
          <w:szCs w:val="26"/>
        </w:rPr>
        <w:t>о</w:t>
      </w:r>
      <w:r w:rsidRPr="00643DCB">
        <w:rPr>
          <w:sz w:val="26"/>
          <w:szCs w:val="26"/>
        </w:rPr>
        <w:t xml:space="preserve"> </w:t>
      </w:r>
      <w:r w:rsidR="00CE2449" w:rsidRPr="00643DCB">
        <w:rPr>
          <w:b/>
          <w:bCs/>
          <w:sz w:val="26"/>
          <w:szCs w:val="26"/>
        </w:rPr>
        <w:t>4</w:t>
      </w:r>
      <w:r w:rsidR="00CE2449">
        <w:rPr>
          <w:b/>
          <w:bCs/>
          <w:sz w:val="26"/>
          <w:szCs w:val="26"/>
        </w:rPr>
        <w:t xml:space="preserve">59 </w:t>
      </w:r>
      <w:r w:rsidRPr="00643DCB">
        <w:rPr>
          <w:sz w:val="26"/>
          <w:szCs w:val="26"/>
        </w:rPr>
        <w:t xml:space="preserve">нарушений, </w:t>
      </w:r>
      <w:r w:rsidR="00CE2449">
        <w:rPr>
          <w:sz w:val="26"/>
          <w:szCs w:val="26"/>
        </w:rPr>
        <w:t>сумма выявленных</w:t>
      </w:r>
      <w:r w:rsidRPr="00643DCB">
        <w:rPr>
          <w:sz w:val="26"/>
          <w:szCs w:val="26"/>
        </w:rPr>
        <w:t xml:space="preserve"> нарушений составил</w:t>
      </w:r>
      <w:r w:rsidR="00CE2449">
        <w:rPr>
          <w:sz w:val="26"/>
          <w:szCs w:val="26"/>
        </w:rPr>
        <w:t>а</w:t>
      </w:r>
      <w:r w:rsidRPr="00643DCB">
        <w:rPr>
          <w:sz w:val="26"/>
          <w:szCs w:val="26"/>
        </w:rPr>
        <w:t xml:space="preserve"> </w:t>
      </w:r>
      <w:r w:rsidR="007F32F5">
        <w:rPr>
          <w:b/>
          <w:bCs/>
          <w:sz w:val="26"/>
          <w:szCs w:val="26"/>
        </w:rPr>
        <w:t>947 385,8</w:t>
      </w:r>
      <w:r w:rsidRPr="00643DCB">
        <w:rPr>
          <w:b/>
          <w:bCs/>
          <w:sz w:val="26"/>
          <w:szCs w:val="26"/>
        </w:rPr>
        <w:t xml:space="preserve"> тыс. рублей</w:t>
      </w:r>
      <w:r w:rsidRPr="00643DCB">
        <w:rPr>
          <w:bCs/>
          <w:sz w:val="26"/>
          <w:szCs w:val="26"/>
        </w:rPr>
        <w:t>.</w:t>
      </w:r>
    </w:p>
    <w:p w:rsidR="00797A4C" w:rsidRDefault="00797A4C" w:rsidP="00643DCB">
      <w:pPr>
        <w:spacing w:line="360" w:lineRule="auto"/>
        <w:rPr>
          <w:bCs/>
          <w:sz w:val="26"/>
          <w:szCs w:val="26"/>
        </w:rPr>
      </w:pPr>
    </w:p>
    <w:p w:rsidR="00797A4C" w:rsidRDefault="00797A4C" w:rsidP="00643DCB">
      <w:pPr>
        <w:spacing w:line="360" w:lineRule="auto"/>
        <w:rPr>
          <w:bCs/>
          <w:sz w:val="26"/>
          <w:szCs w:val="26"/>
        </w:rPr>
      </w:pPr>
    </w:p>
    <w:p w:rsidR="00797A4C" w:rsidRDefault="00797A4C" w:rsidP="00643DCB">
      <w:pPr>
        <w:spacing w:line="360" w:lineRule="auto"/>
        <w:rPr>
          <w:bCs/>
          <w:sz w:val="26"/>
          <w:szCs w:val="26"/>
        </w:rPr>
      </w:pPr>
    </w:p>
    <w:p w:rsidR="00797A4C" w:rsidRDefault="00797A4C" w:rsidP="00643DCB">
      <w:pPr>
        <w:spacing w:line="360" w:lineRule="auto"/>
        <w:rPr>
          <w:bCs/>
          <w:sz w:val="26"/>
          <w:szCs w:val="26"/>
        </w:rPr>
      </w:pPr>
    </w:p>
    <w:tbl>
      <w:tblPr>
        <w:tblStyle w:val="ae"/>
        <w:tblW w:w="94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135"/>
        <w:gridCol w:w="1425"/>
        <w:gridCol w:w="1126"/>
        <w:gridCol w:w="1419"/>
      </w:tblGrid>
      <w:tr w:rsidR="004A10D3" w:rsidRPr="00D6729B" w:rsidTr="00854621">
        <w:trPr>
          <w:tblHeader/>
        </w:trPr>
        <w:tc>
          <w:tcPr>
            <w:tcW w:w="567" w:type="dxa"/>
            <w:vMerge w:val="restart"/>
            <w:vAlign w:val="center"/>
          </w:tcPr>
          <w:p w:rsidR="004A10D3" w:rsidRPr="007009C8" w:rsidRDefault="007009C8" w:rsidP="00B369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r w:rsidR="004A10D3" w:rsidRPr="007009C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vMerge w:val="restart"/>
            <w:vAlign w:val="center"/>
          </w:tcPr>
          <w:p w:rsidR="004A10D3" w:rsidRPr="007009C8" w:rsidRDefault="004A10D3" w:rsidP="00DB145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009C8">
              <w:rPr>
                <w:b/>
                <w:sz w:val="22"/>
                <w:szCs w:val="22"/>
              </w:rPr>
              <w:t>Виды нарушений</w:t>
            </w:r>
          </w:p>
        </w:tc>
        <w:tc>
          <w:tcPr>
            <w:tcW w:w="2560" w:type="dxa"/>
            <w:gridSpan w:val="2"/>
            <w:vAlign w:val="center"/>
          </w:tcPr>
          <w:p w:rsidR="004A10D3" w:rsidRPr="00D6729B" w:rsidRDefault="004A10D3" w:rsidP="0039025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6729B">
              <w:rPr>
                <w:b/>
                <w:sz w:val="22"/>
                <w:szCs w:val="22"/>
              </w:rPr>
              <w:t>201</w:t>
            </w:r>
            <w:r w:rsidR="0039025B" w:rsidRPr="00D6729B">
              <w:rPr>
                <w:b/>
                <w:sz w:val="22"/>
                <w:szCs w:val="22"/>
              </w:rPr>
              <w:t>7</w:t>
            </w:r>
            <w:r w:rsidRPr="00D6729B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545" w:type="dxa"/>
            <w:gridSpan w:val="2"/>
          </w:tcPr>
          <w:p w:rsidR="004A10D3" w:rsidRPr="00D6729B" w:rsidRDefault="004A10D3" w:rsidP="0039025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6729B">
              <w:rPr>
                <w:b/>
                <w:sz w:val="22"/>
                <w:szCs w:val="22"/>
              </w:rPr>
              <w:t>201</w:t>
            </w:r>
            <w:r w:rsidR="0039025B" w:rsidRPr="00D6729B">
              <w:rPr>
                <w:b/>
                <w:sz w:val="22"/>
                <w:szCs w:val="22"/>
              </w:rPr>
              <w:t>8</w:t>
            </w:r>
            <w:r w:rsidRPr="00D6729B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4A10D3" w:rsidTr="00854621">
        <w:trPr>
          <w:tblHeader/>
        </w:trPr>
        <w:tc>
          <w:tcPr>
            <w:tcW w:w="567" w:type="dxa"/>
            <w:vMerge/>
            <w:vAlign w:val="center"/>
          </w:tcPr>
          <w:p w:rsidR="004A10D3" w:rsidRPr="007009C8" w:rsidRDefault="004A10D3" w:rsidP="004A10D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4A10D3" w:rsidRPr="007009C8" w:rsidRDefault="004A10D3" w:rsidP="004A10D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7009C8" w:rsidRDefault="004A10D3" w:rsidP="004A10D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009C8">
              <w:rPr>
                <w:b/>
                <w:sz w:val="22"/>
                <w:szCs w:val="22"/>
              </w:rPr>
              <w:t>Количе</w:t>
            </w:r>
          </w:p>
          <w:p w:rsidR="007009C8" w:rsidRDefault="004A10D3" w:rsidP="0044485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009C8">
              <w:rPr>
                <w:b/>
                <w:sz w:val="22"/>
                <w:szCs w:val="22"/>
              </w:rPr>
              <w:t>ство наруше</w:t>
            </w:r>
          </w:p>
          <w:p w:rsidR="004A10D3" w:rsidRPr="007009C8" w:rsidRDefault="004A10D3" w:rsidP="0044485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009C8">
              <w:rPr>
                <w:b/>
                <w:sz w:val="22"/>
                <w:szCs w:val="22"/>
              </w:rPr>
              <w:t>ний</w:t>
            </w:r>
          </w:p>
        </w:tc>
        <w:tc>
          <w:tcPr>
            <w:tcW w:w="1425" w:type="dxa"/>
            <w:vAlign w:val="center"/>
          </w:tcPr>
          <w:p w:rsidR="004A10D3" w:rsidRPr="007009C8" w:rsidRDefault="00B80215" w:rsidP="004A10D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009C8">
              <w:rPr>
                <w:b/>
                <w:sz w:val="22"/>
                <w:szCs w:val="22"/>
              </w:rPr>
              <w:t>Сумма нарушений тыс. рублей</w:t>
            </w:r>
          </w:p>
        </w:tc>
        <w:tc>
          <w:tcPr>
            <w:tcW w:w="1126" w:type="dxa"/>
            <w:vAlign w:val="center"/>
          </w:tcPr>
          <w:p w:rsidR="007009C8" w:rsidRDefault="004A10D3" w:rsidP="004A10D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009C8">
              <w:rPr>
                <w:b/>
                <w:sz w:val="22"/>
                <w:szCs w:val="22"/>
              </w:rPr>
              <w:t>Количе</w:t>
            </w:r>
          </w:p>
          <w:p w:rsidR="007009C8" w:rsidRDefault="004A10D3" w:rsidP="004A10D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009C8">
              <w:rPr>
                <w:b/>
                <w:sz w:val="22"/>
                <w:szCs w:val="22"/>
              </w:rPr>
              <w:t>ство наруше</w:t>
            </w:r>
          </w:p>
          <w:p w:rsidR="004A10D3" w:rsidRPr="007009C8" w:rsidRDefault="004A10D3" w:rsidP="004A10D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009C8">
              <w:rPr>
                <w:b/>
                <w:sz w:val="22"/>
                <w:szCs w:val="22"/>
              </w:rPr>
              <w:t>ний</w:t>
            </w:r>
          </w:p>
        </w:tc>
        <w:tc>
          <w:tcPr>
            <w:tcW w:w="1419" w:type="dxa"/>
            <w:vAlign w:val="center"/>
          </w:tcPr>
          <w:p w:rsidR="004A10D3" w:rsidRPr="007009C8" w:rsidRDefault="00B80215" w:rsidP="004A10D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009C8">
              <w:rPr>
                <w:b/>
                <w:sz w:val="22"/>
                <w:szCs w:val="22"/>
              </w:rPr>
              <w:t>Сумма нарушений тыс. рублей</w:t>
            </w:r>
          </w:p>
        </w:tc>
      </w:tr>
      <w:tr w:rsidR="005D4702" w:rsidTr="00D6729B">
        <w:trPr>
          <w:trHeight w:val="523"/>
        </w:trPr>
        <w:tc>
          <w:tcPr>
            <w:tcW w:w="567" w:type="dxa"/>
            <w:vAlign w:val="center"/>
          </w:tcPr>
          <w:p w:rsidR="005D4702" w:rsidRPr="007009C8" w:rsidRDefault="005D4702" w:rsidP="005D470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>1.</w:t>
            </w:r>
          </w:p>
        </w:tc>
        <w:tc>
          <w:tcPr>
            <w:tcW w:w="3827" w:type="dxa"/>
            <w:vAlign w:val="center"/>
          </w:tcPr>
          <w:p w:rsidR="005D4702" w:rsidRPr="007009C8" w:rsidRDefault="005D4702" w:rsidP="005D470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 xml:space="preserve">Нецелевое использование средств </w:t>
            </w:r>
          </w:p>
        </w:tc>
        <w:tc>
          <w:tcPr>
            <w:tcW w:w="1135" w:type="dxa"/>
            <w:vAlign w:val="center"/>
          </w:tcPr>
          <w:p w:rsidR="005D4702" w:rsidRPr="007009C8" w:rsidRDefault="005D4702" w:rsidP="005D470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>1</w:t>
            </w:r>
            <w:r w:rsidR="00E54363">
              <w:rPr>
                <w:sz w:val="22"/>
                <w:szCs w:val="22"/>
              </w:rPr>
              <w:t>2</w:t>
            </w:r>
          </w:p>
        </w:tc>
        <w:tc>
          <w:tcPr>
            <w:tcW w:w="1425" w:type="dxa"/>
            <w:vAlign w:val="center"/>
          </w:tcPr>
          <w:p w:rsidR="005D4702" w:rsidRPr="007009C8" w:rsidRDefault="00D6729B" w:rsidP="005D470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D6729B">
              <w:rPr>
                <w:sz w:val="22"/>
                <w:szCs w:val="22"/>
              </w:rPr>
              <w:t>11 636,9</w:t>
            </w:r>
          </w:p>
        </w:tc>
        <w:tc>
          <w:tcPr>
            <w:tcW w:w="1126" w:type="dxa"/>
            <w:vAlign w:val="center"/>
          </w:tcPr>
          <w:p w:rsidR="005D4702" w:rsidRPr="007009C8" w:rsidRDefault="00D6729B" w:rsidP="005D470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9" w:type="dxa"/>
            <w:vAlign w:val="center"/>
          </w:tcPr>
          <w:p w:rsidR="005D4702" w:rsidRPr="007009C8" w:rsidRDefault="00D6729B" w:rsidP="005D470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42 375,4</w:t>
            </w:r>
          </w:p>
        </w:tc>
      </w:tr>
      <w:tr w:rsidR="00861612" w:rsidTr="00D6729B">
        <w:trPr>
          <w:trHeight w:val="544"/>
        </w:trPr>
        <w:tc>
          <w:tcPr>
            <w:tcW w:w="567" w:type="dxa"/>
            <w:vAlign w:val="center"/>
          </w:tcPr>
          <w:p w:rsidR="00861612" w:rsidRPr="007009C8" w:rsidRDefault="00861612" w:rsidP="0086161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>2.</w:t>
            </w:r>
          </w:p>
        </w:tc>
        <w:tc>
          <w:tcPr>
            <w:tcW w:w="3827" w:type="dxa"/>
            <w:vAlign w:val="center"/>
          </w:tcPr>
          <w:p w:rsidR="00861612" w:rsidRPr="007009C8" w:rsidRDefault="00861612" w:rsidP="0086161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 xml:space="preserve">Неэффективное использование средств </w:t>
            </w:r>
          </w:p>
        </w:tc>
        <w:tc>
          <w:tcPr>
            <w:tcW w:w="1135" w:type="dxa"/>
            <w:vAlign w:val="center"/>
          </w:tcPr>
          <w:p w:rsidR="00861612" w:rsidRPr="007009C8" w:rsidRDefault="00861612" w:rsidP="0086161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>21</w:t>
            </w:r>
          </w:p>
        </w:tc>
        <w:tc>
          <w:tcPr>
            <w:tcW w:w="1425" w:type="dxa"/>
            <w:vAlign w:val="center"/>
          </w:tcPr>
          <w:p w:rsidR="00861612" w:rsidRPr="007009C8" w:rsidRDefault="00861612" w:rsidP="0086161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>98 444,0</w:t>
            </w:r>
          </w:p>
        </w:tc>
        <w:tc>
          <w:tcPr>
            <w:tcW w:w="1126" w:type="dxa"/>
            <w:vAlign w:val="center"/>
          </w:tcPr>
          <w:p w:rsidR="00861612" w:rsidRPr="007009C8" w:rsidRDefault="00D6729B" w:rsidP="0086161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9" w:type="dxa"/>
            <w:vAlign w:val="center"/>
          </w:tcPr>
          <w:p w:rsidR="00861612" w:rsidRPr="007009C8" w:rsidRDefault="00D6729B" w:rsidP="0086161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51 792,7</w:t>
            </w:r>
          </w:p>
        </w:tc>
      </w:tr>
      <w:tr w:rsidR="00861612" w:rsidTr="00D6729B">
        <w:trPr>
          <w:trHeight w:val="554"/>
        </w:trPr>
        <w:tc>
          <w:tcPr>
            <w:tcW w:w="567" w:type="dxa"/>
            <w:vAlign w:val="center"/>
          </w:tcPr>
          <w:p w:rsidR="00861612" w:rsidRPr="007009C8" w:rsidRDefault="00861612" w:rsidP="0086161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>3.</w:t>
            </w:r>
          </w:p>
        </w:tc>
        <w:tc>
          <w:tcPr>
            <w:tcW w:w="3827" w:type="dxa"/>
            <w:vAlign w:val="center"/>
          </w:tcPr>
          <w:p w:rsidR="00861612" w:rsidRPr="007009C8" w:rsidRDefault="00861612" w:rsidP="00861612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>Нарушения в ходе формирования бюджетов</w:t>
            </w:r>
          </w:p>
        </w:tc>
        <w:tc>
          <w:tcPr>
            <w:tcW w:w="1135" w:type="dxa"/>
            <w:vAlign w:val="center"/>
          </w:tcPr>
          <w:p w:rsidR="00861612" w:rsidRPr="007009C8" w:rsidRDefault="00861612" w:rsidP="00861612">
            <w:pPr>
              <w:ind w:firstLine="0"/>
              <w:jc w:val="center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  <w:lang w:val="en-US"/>
              </w:rPr>
              <w:t>3</w:t>
            </w:r>
            <w:r w:rsidRPr="007009C8">
              <w:rPr>
                <w:sz w:val="22"/>
                <w:szCs w:val="22"/>
              </w:rPr>
              <w:t>2</w:t>
            </w:r>
          </w:p>
        </w:tc>
        <w:tc>
          <w:tcPr>
            <w:tcW w:w="1425" w:type="dxa"/>
            <w:vAlign w:val="center"/>
          </w:tcPr>
          <w:p w:rsidR="00861612" w:rsidRPr="007009C8" w:rsidRDefault="00861612" w:rsidP="00861612">
            <w:pPr>
              <w:ind w:firstLine="0"/>
              <w:jc w:val="center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>2 855 189,0</w:t>
            </w:r>
          </w:p>
        </w:tc>
        <w:tc>
          <w:tcPr>
            <w:tcW w:w="1126" w:type="dxa"/>
            <w:vAlign w:val="center"/>
          </w:tcPr>
          <w:p w:rsidR="00861612" w:rsidRPr="00D6729B" w:rsidRDefault="00D6729B" w:rsidP="0086161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9" w:type="dxa"/>
            <w:vAlign w:val="center"/>
          </w:tcPr>
          <w:p w:rsidR="00861612" w:rsidRPr="007009C8" w:rsidRDefault="00D6729B" w:rsidP="0086161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61612" w:rsidTr="00D6729B">
        <w:trPr>
          <w:trHeight w:val="562"/>
        </w:trPr>
        <w:tc>
          <w:tcPr>
            <w:tcW w:w="567" w:type="dxa"/>
            <w:vAlign w:val="center"/>
          </w:tcPr>
          <w:p w:rsidR="00861612" w:rsidRPr="007009C8" w:rsidRDefault="00861612" w:rsidP="0086161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>4.</w:t>
            </w:r>
          </w:p>
        </w:tc>
        <w:tc>
          <w:tcPr>
            <w:tcW w:w="3827" w:type="dxa"/>
            <w:vAlign w:val="center"/>
          </w:tcPr>
          <w:p w:rsidR="00861612" w:rsidRPr="007009C8" w:rsidRDefault="00861612" w:rsidP="00861612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>Нарушения в ходе исполнения бюджетов</w:t>
            </w:r>
          </w:p>
        </w:tc>
        <w:tc>
          <w:tcPr>
            <w:tcW w:w="1135" w:type="dxa"/>
            <w:vAlign w:val="center"/>
          </w:tcPr>
          <w:p w:rsidR="00861612" w:rsidRPr="007009C8" w:rsidRDefault="00861612" w:rsidP="00861612">
            <w:pPr>
              <w:ind w:firstLine="22"/>
              <w:jc w:val="center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>156</w:t>
            </w:r>
          </w:p>
        </w:tc>
        <w:tc>
          <w:tcPr>
            <w:tcW w:w="1425" w:type="dxa"/>
            <w:vAlign w:val="center"/>
          </w:tcPr>
          <w:p w:rsidR="00861612" w:rsidRPr="007009C8" w:rsidRDefault="00861612" w:rsidP="00861612">
            <w:pPr>
              <w:ind w:firstLine="22"/>
              <w:jc w:val="center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>2 833 391,8</w:t>
            </w:r>
          </w:p>
        </w:tc>
        <w:tc>
          <w:tcPr>
            <w:tcW w:w="1126" w:type="dxa"/>
            <w:vAlign w:val="center"/>
          </w:tcPr>
          <w:p w:rsidR="00861612" w:rsidRPr="007009C8" w:rsidRDefault="007F32F5" w:rsidP="007F32F5">
            <w:pPr>
              <w:ind w:firstLine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6729B">
              <w:rPr>
                <w:sz w:val="22"/>
                <w:szCs w:val="22"/>
              </w:rPr>
              <w:t>16</w:t>
            </w:r>
          </w:p>
        </w:tc>
        <w:tc>
          <w:tcPr>
            <w:tcW w:w="1419" w:type="dxa"/>
            <w:vAlign w:val="center"/>
          </w:tcPr>
          <w:p w:rsidR="00861612" w:rsidRPr="007009C8" w:rsidRDefault="007F32F5" w:rsidP="00861612">
            <w:pPr>
              <w:ind w:firstLine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498 448,5</w:t>
            </w:r>
          </w:p>
        </w:tc>
      </w:tr>
      <w:tr w:rsidR="00861612" w:rsidTr="00D6729B">
        <w:trPr>
          <w:trHeight w:val="1123"/>
        </w:trPr>
        <w:tc>
          <w:tcPr>
            <w:tcW w:w="567" w:type="dxa"/>
            <w:vAlign w:val="center"/>
          </w:tcPr>
          <w:p w:rsidR="00861612" w:rsidRPr="007009C8" w:rsidRDefault="00861612" w:rsidP="0086161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>5.</w:t>
            </w:r>
          </w:p>
        </w:tc>
        <w:tc>
          <w:tcPr>
            <w:tcW w:w="3827" w:type="dxa"/>
            <w:vAlign w:val="center"/>
          </w:tcPr>
          <w:p w:rsidR="00861612" w:rsidRPr="007009C8" w:rsidRDefault="00861612" w:rsidP="00861612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135" w:type="dxa"/>
            <w:vAlign w:val="center"/>
          </w:tcPr>
          <w:p w:rsidR="00861612" w:rsidRPr="007009C8" w:rsidRDefault="00861612" w:rsidP="00861612">
            <w:pPr>
              <w:ind w:firstLine="22"/>
              <w:jc w:val="center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>49</w:t>
            </w:r>
          </w:p>
        </w:tc>
        <w:tc>
          <w:tcPr>
            <w:tcW w:w="1425" w:type="dxa"/>
            <w:vAlign w:val="center"/>
          </w:tcPr>
          <w:p w:rsidR="00861612" w:rsidRPr="007009C8" w:rsidRDefault="00861612" w:rsidP="00861612">
            <w:pPr>
              <w:ind w:firstLine="22"/>
              <w:jc w:val="center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>418 485,7</w:t>
            </w:r>
          </w:p>
        </w:tc>
        <w:tc>
          <w:tcPr>
            <w:tcW w:w="1126" w:type="dxa"/>
            <w:vAlign w:val="center"/>
          </w:tcPr>
          <w:p w:rsidR="00861612" w:rsidRPr="007009C8" w:rsidRDefault="00D6729B" w:rsidP="00861612">
            <w:pPr>
              <w:ind w:firstLine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19" w:type="dxa"/>
            <w:vAlign w:val="center"/>
          </w:tcPr>
          <w:p w:rsidR="00861612" w:rsidRPr="007009C8" w:rsidRDefault="00D6729B" w:rsidP="00861612">
            <w:pPr>
              <w:ind w:firstLine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25 277,1</w:t>
            </w:r>
          </w:p>
        </w:tc>
      </w:tr>
      <w:tr w:rsidR="00861612" w:rsidTr="00D6729B">
        <w:trPr>
          <w:trHeight w:val="842"/>
        </w:trPr>
        <w:tc>
          <w:tcPr>
            <w:tcW w:w="567" w:type="dxa"/>
            <w:vAlign w:val="center"/>
          </w:tcPr>
          <w:p w:rsidR="00861612" w:rsidRPr="007009C8" w:rsidRDefault="00861612" w:rsidP="0086161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861612" w:rsidRPr="007009C8" w:rsidRDefault="00861612" w:rsidP="00861612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135" w:type="dxa"/>
            <w:vAlign w:val="center"/>
          </w:tcPr>
          <w:p w:rsidR="00861612" w:rsidRPr="007009C8" w:rsidRDefault="00861612" w:rsidP="00861612">
            <w:pPr>
              <w:ind w:firstLine="22"/>
              <w:jc w:val="center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>980</w:t>
            </w:r>
          </w:p>
        </w:tc>
        <w:tc>
          <w:tcPr>
            <w:tcW w:w="1425" w:type="dxa"/>
            <w:vAlign w:val="center"/>
          </w:tcPr>
          <w:p w:rsidR="00861612" w:rsidRPr="007009C8" w:rsidRDefault="00861612" w:rsidP="00861612">
            <w:pPr>
              <w:ind w:firstLine="22"/>
              <w:jc w:val="center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>1 347,6</w:t>
            </w:r>
          </w:p>
        </w:tc>
        <w:tc>
          <w:tcPr>
            <w:tcW w:w="1126" w:type="dxa"/>
            <w:vAlign w:val="center"/>
          </w:tcPr>
          <w:p w:rsidR="00861612" w:rsidRPr="007009C8" w:rsidRDefault="00D6729B" w:rsidP="00861612">
            <w:pPr>
              <w:ind w:firstLine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419" w:type="dxa"/>
            <w:vAlign w:val="center"/>
          </w:tcPr>
          <w:p w:rsidR="00861612" w:rsidRPr="007009C8" w:rsidRDefault="00D6729B" w:rsidP="00861612">
            <w:pPr>
              <w:ind w:firstLine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</w:tr>
      <w:tr w:rsidR="00861612" w:rsidTr="00D6729B">
        <w:trPr>
          <w:trHeight w:val="1122"/>
        </w:trPr>
        <w:tc>
          <w:tcPr>
            <w:tcW w:w="567" w:type="dxa"/>
            <w:vAlign w:val="center"/>
          </w:tcPr>
          <w:p w:rsidR="00861612" w:rsidRPr="007009C8" w:rsidRDefault="00861612" w:rsidP="0086161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7F32F5" w:rsidRPr="007009C8" w:rsidRDefault="00861612" w:rsidP="00D6729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135" w:type="dxa"/>
            <w:vAlign w:val="center"/>
          </w:tcPr>
          <w:p w:rsidR="00861612" w:rsidRPr="007009C8" w:rsidRDefault="00861612" w:rsidP="00861612">
            <w:pPr>
              <w:ind w:firstLine="0"/>
              <w:jc w:val="center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>437</w:t>
            </w:r>
          </w:p>
        </w:tc>
        <w:tc>
          <w:tcPr>
            <w:tcW w:w="1425" w:type="dxa"/>
            <w:vAlign w:val="center"/>
          </w:tcPr>
          <w:p w:rsidR="00861612" w:rsidRPr="007009C8" w:rsidRDefault="00861612" w:rsidP="00861612">
            <w:pPr>
              <w:ind w:firstLine="0"/>
              <w:jc w:val="center"/>
              <w:rPr>
                <w:sz w:val="22"/>
                <w:szCs w:val="22"/>
              </w:rPr>
            </w:pPr>
            <w:r w:rsidRPr="007009C8">
              <w:rPr>
                <w:sz w:val="22"/>
                <w:szCs w:val="22"/>
              </w:rPr>
              <w:t>70 568,2</w:t>
            </w:r>
          </w:p>
        </w:tc>
        <w:tc>
          <w:tcPr>
            <w:tcW w:w="1126" w:type="dxa"/>
            <w:vAlign w:val="center"/>
          </w:tcPr>
          <w:p w:rsidR="00861612" w:rsidRPr="007009C8" w:rsidRDefault="00D6729B" w:rsidP="0086161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1419" w:type="dxa"/>
            <w:vAlign w:val="center"/>
          </w:tcPr>
          <w:p w:rsidR="00861612" w:rsidRPr="007009C8" w:rsidRDefault="00D6729B" w:rsidP="0086161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329 482,8</w:t>
            </w:r>
          </w:p>
        </w:tc>
      </w:tr>
      <w:tr w:rsidR="00861612" w:rsidRPr="006B6499" w:rsidTr="00E64583">
        <w:trPr>
          <w:trHeight w:val="311"/>
        </w:trPr>
        <w:tc>
          <w:tcPr>
            <w:tcW w:w="567" w:type="dxa"/>
            <w:vAlign w:val="center"/>
          </w:tcPr>
          <w:p w:rsidR="00861612" w:rsidRPr="007009C8" w:rsidRDefault="00861612" w:rsidP="0086161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861612" w:rsidRPr="007009C8" w:rsidRDefault="00861612" w:rsidP="00861612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7009C8">
              <w:rPr>
                <w:b/>
                <w:sz w:val="22"/>
                <w:szCs w:val="22"/>
              </w:rPr>
              <w:t xml:space="preserve">Итого нарушений </w:t>
            </w:r>
          </w:p>
        </w:tc>
        <w:tc>
          <w:tcPr>
            <w:tcW w:w="1135" w:type="dxa"/>
            <w:vAlign w:val="center"/>
          </w:tcPr>
          <w:p w:rsidR="00861612" w:rsidRPr="007009C8" w:rsidRDefault="00861612" w:rsidP="00E5436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009C8">
              <w:rPr>
                <w:b/>
                <w:sz w:val="22"/>
                <w:szCs w:val="22"/>
              </w:rPr>
              <w:t>1 6</w:t>
            </w:r>
            <w:r w:rsidR="00E54363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1425" w:type="dxa"/>
            <w:vAlign w:val="center"/>
          </w:tcPr>
          <w:p w:rsidR="00861612" w:rsidRPr="007009C8" w:rsidRDefault="00861612" w:rsidP="0086161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7009C8">
              <w:rPr>
                <w:b/>
                <w:sz w:val="22"/>
                <w:szCs w:val="22"/>
              </w:rPr>
              <w:t>6 289 063,2</w:t>
            </w:r>
          </w:p>
        </w:tc>
        <w:tc>
          <w:tcPr>
            <w:tcW w:w="1126" w:type="dxa"/>
            <w:vAlign w:val="center"/>
          </w:tcPr>
          <w:p w:rsidR="00861612" w:rsidRPr="007009C8" w:rsidRDefault="00D6729B" w:rsidP="007F32F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F32F5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1419" w:type="dxa"/>
            <w:vAlign w:val="center"/>
          </w:tcPr>
          <w:p w:rsidR="00861612" w:rsidRPr="007009C8" w:rsidRDefault="007F32F5" w:rsidP="0086161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947 385,8</w:t>
            </w:r>
          </w:p>
        </w:tc>
      </w:tr>
    </w:tbl>
    <w:p w:rsidR="00D26CD7" w:rsidRPr="00D26CD7" w:rsidRDefault="00D26CD7" w:rsidP="00643DCB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rPr>
          <w:sz w:val="16"/>
          <w:szCs w:val="16"/>
        </w:rPr>
      </w:pPr>
    </w:p>
    <w:p w:rsidR="00817BA2" w:rsidRPr="00817BA2" w:rsidRDefault="00817BA2" w:rsidP="00817BA2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rPr>
          <w:sz w:val="26"/>
          <w:szCs w:val="26"/>
        </w:rPr>
      </w:pPr>
      <w:r w:rsidRPr="00817BA2">
        <w:rPr>
          <w:sz w:val="26"/>
          <w:szCs w:val="26"/>
        </w:rPr>
        <w:t>Основные показатели деятельности Контрольно-счетной палаты Забайкальского края в 2016-2018 годах представлены в приложении №1 к настоящему Отчету.</w:t>
      </w:r>
    </w:p>
    <w:p w:rsidR="00063CFD" w:rsidRPr="00063CFD" w:rsidRDefault="00063CFD" w:rsidP="00063CFD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rPr>
          <w:sz w:val="26"/>
          <w:szCs w:val="26"/>
        </w:rPr>
      </w:pPr>
      <w:r w:rsidRPr="00063CFD">
        <w:rPr>
          <w:sz w:val="26"/>
          <w:szCs w:val="26"/>
        </w:rPr>
        <w:t>Основные результаты деятельности аудиторских направлений в 2016-2018 годах</w:t>
      </w:r>
      <w:r w:rsidRPr="00063CFD">
        <w:t xml:space="preserve"> </w:t>
      </w:r>
      <w:r w:rsidRPr="00063CFD">
        <w:rPr>
          <w:sz w:val="26"/>
          <w:szCs w:val="26"/>
        </w:rPr>
        <w:t>представлены в приложении №</w:t>
      </w:r>
      <w:r>
        <w:rPr>
          <w:sz w:val="26"/>
          <w:szCs w:val="26"/>
        </w:rPr>
        <w:t>2</w:t>
      </w:r>
      <w:r w:rsidRPr="00063CFD">
        <w:rPr>
          <w:sz w:val="26"/>
          <w:szCs w:val="26"/>
        </w:rPr>
        <w:t xml:space="preserve"> к настоящему Отчету.</w:t>
      </w:r>
    </w:p>
    <w:p w:rsidR="00474857" w:rsidRDefault="00474857" w:rsidP="00503EFA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Анализ итогов контрольной деятельности </w:t>
      </w:r>
      <w:r w:rsidR="00BC20F5">
        <w:rPr>
          <w:sz w:val="26"/>
          <w:szCs w:val="26"/>
        </w:rPr>
        <w:t>выявил существенные нарушения и недостатки при использовании бюджетных средств практически по всем направлениям расход</w:t>
      </w:r>
      <w:r w:rsidR="00CB5C90">
        <w:rPr>
          <w:sz w:val="26"/>
          <w:szCs w:val="26"/>
        </w:rPr>
        <w:t>ов бюджета Забайкальского края.</w:t>
      </w:r>
    </w:p>
    <w:p w:rsidR="00CB5C90" w:rsidRPr="00CB5C90" w:rsidRDefault="00CB5C90" w:rsidP="00503EFA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rPr>
          <w:sz w:val="16"/>
          <w:szCs w:val="16"/>
        </w:rPr>
      </w:pPr>
    </w:p>
    <w:p w:rsidR="00322DB1" w:rsidRPr="00F732C3" w:rsidRDefault="00CB5C90" w:rsidP="00CB5C90">
      <w:pPr>
        <w:pStyle w:val="a6"/>
        <w:numPr>
          <w:ilvl w:val="1"/>
          <w:numId w:val="32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/>
          <w:sz w:val="16"/>
          <w:szCs w:val="16"/>
        </w:rPr>
      </w:pPr>
      <w:r w:rsidRPr="00F732C3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="00322DB1" w:rsidRPr="00F732C3">
        <w:rPr>
          <w:rFonts w:ascii="Times New Roman" w:hAnsi="Times New Roman"/>
          <w:b/>
          <w:bCs/>
          <w:i/>
          <w:sz w:val="26"/>
          <w:szCs w:val="26"/>
        </w:rPr>
        <w:t>Основные итоги контрольной деятельности</w:t>
      </w:r>
      <w:r w:rsidR="0039791F" w:rsidRPr="00F732C3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="00322DB1" w:rsidRPr="00F732C3">
        <w:rPr>
          <w:rFonts w:ascii="Times New Roman" w:hAnsi="Times New Roman"/>
          <w:b/>
          <w:i/>
          <w:sz w:val="26"/>
          <w:szCs w:val="26"/>
        </w:rPr>
        <w:t xml:space="preserve">за бюджетными инвестициями </w:t>
      </w:r>
    </w:p>
    <w:p w:rsidR="00CB5C90" w:rsidRPr="00CB5C90" w:rsidRDefault="00CB5C90" w:rsidP="00F92C46">
      <w:pPr>
        <w:spacing w:line="360" w:lineRule="auto"/>
        <w:rPr>
          <w:sz w:val="16"/>
          <w:szCs w:val="16"/>
        </w:rPr>
      </w:pPr>
    </w:p>
    <w:p w:rsidR="00322DB1" w:rsidRPr="00603FB7" w:rsidRDefault="00E92CD5" w:rsidP="00F92C4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Наиболее значимыми по данному направлению </w:t>
      </w:r>
      <w:r w:rsidR="00F92C46">
        <w:rPr>
          <w:sz w:val="26"/>
          <w:szCs w:val="26"/>
        </w:rPr>
        <w:t xml:space="preserve">стали </w:t>
      </w:r>
      <w:r w:rsidR="00322DB1" w:rsidRPr="00603FB7">
        <w:rPr>
          <w:sz w:val="26"/>
          <w:szCs w:val="26"/>
        </w:rPr>
        <w:t>сле</w:t>
      </w:r>
      <w:r w:rsidR="00F732C3">
        <w:rPr>
          <w:sz w:val="26"/>
          <w:szCs w:val="26"/>
        </w:rPr>
        <w:t>дующие контрольные мероприятия:</w:t>
      </w:r>
    </w:p>
    <w:p w:rsidR="00322DB1" w:rsidRPr="00603FB7" w:rsidRDefault="00322DB1" w:rsidP="00322DB1">
      <w:pPr>
        <w:spacing w:line="360" w:lineRule="auto"/>
        <w:ind w:firstLine="720"/>
        <w:rPr>
          <w:sz w:val="26"/>
          <w:szCs w:val="26"/>
        </w:rPr>
      </w:pPr>
      <w:r w:rsidRPr="00603FB7">
        <w:rPr>
          <w:sz w:val="26"/>
          <w:szCs w:val="26"/>
        </w:rPr>
        <w:t>- проверка законности, эффективности, обоснованности и целесообразности использования бюджетных средств, выделенных на реализацию мероприятий по содействию созданию в Забайкальском крае новых мест в общеобразовательных организациях в рамках государственной программы Забайкальского края «Развитие образования Забайкальского края на 2014 - 2025 годы» (использование средств</w:t>
      </w:r>
      <w:r>
        <w:rPr>
          <w:sz w:val="26"/>
          <w:szCs w:val="26"/>
        </w:rPr>
        <w:t>, выделенных</w:t>
      </w:r>
      <w:r w:rsidRPr="00603FB7">
        <w:rPr>
          <w:sz w:val="26"/>
          <w:szCs w:val="26"/>
        </w:rPr>
        <w:t xml:space="preserve"> на строительство и приобретение зданий, на капитальный ремонт и </w:t>
      </w:r>
      <w:r>
        <w:rPr>
          <w:sz w:val="26"/>
          <w:szCs w:val="26"/>
        </w:rPr>
        <w:t>текущий ремонт помещений);</w:t>
      </w:r>
    </w:p>
    <w:p w:rsidR="00322DB1" w:rsidRPr="00603FB7" w:rsidRDefault="00322DB1" w:rsidP="00322DB1">
      <w:pPr>
        <w:spacing w:line="360" w:lineRule="auto"/>
        <w:ind w:firstLine="720"/>
        <w:rPr>
          <w:sz w:val="26"/>
          <w:szCs w:val="26"/>
        </w:rPr>
      </w:pPr>
      <w:r w:rsidRPr="00603FB7">
        <w:rPr>
          <w:sz w:val="26"/>
          <w:szCs w:val="26"/>
        </w:rPr>
        <w:t>- проверка законности, эффективности, обоснованности и целесообразности использования средств бюджета края, выделенных на приобретение в порядке долевого участия в строительстве 144 жилых помещений (благоустроенных квартир) в многоквартирном доме для обеспечения жилыми помещениями граждан по переселению из аварийного жилищного фонда из муниципальных районов Забайкальского кра</w:t>
      </w:r>
      <w:r>
        <w:rPr>
          <w:sz w:val="26"/>
          <w:szCs w:val="26"/>
        </w:rPr>
        <w:t>я в г. Чита Забайкальского края;</w:t>
      </w:r>
    </w:p>
    <w:p w:rsidR="00322DB1" w:rsidRPr="00603FB7" w:rsidRDefault="00322DB1" w:rsidP="00322DB1">
      <w:pPr>
        <w:spacing w:line="360" w:lineRule="auto"/>
        <w:ind w:firstLine="720"/>
        <w:rPr>
          <w:sz w:val="26"/>
          <w:szCs w:val="26"/>
        </w:rPr>
      </w:pPr>
      <w:r w:rsidRPr="00603FB7">
        <w:rPr>
          <w:sz w:val="26"/>
          <w:szCs w:val="26"/>
        </w:rPr>
        <w:t>- проверка законности, эффективности и целесообразности использования средств бюджета Забайкальского края, выделенных на обеспечение жилыми помещениями детей-сирот и детей, оставшихся без попечения родителей, лиц из их числа, в рамках реализации подпрограммы «Совершенствование социальной поддержки семьи и детей» государственной программы Забайкальского края «Социальная поддерж</w:t>
      </w:r>
      <w:r>
        <w:rPr>
          <w:sz w:val="26"/>
          <w:szCs w:val="26"/>
        </w:rPr>
        <w:t>ка граждан на 2014-2020 годы»;</w:t>
      </w:r>
    </w:p>
    <w:p w:rsidR="00322DB1" w:rsidRPr="00603FB7" w:rsidRDefault="00322DB1" w:rsidP="00322DB1">
      <w:pPr>
        <w:spacing w:line="360" w:lineRule="auto"/>
        <w:ind w:firstLine="720"/>
        <w:rPr>
          <w:sz w:val="26"/>
          <w:szCs w:val="26"/>
        </w:rPr>
      </w:pPr>
      <w:r w:rsidRPr="00603FB7">
        <w:rPr>
          <w:sz w:val="26"/>
          <w:szCs w:val="26"/>
        </w:rPr>
        <w:t>- проверка законности, эффективности, обоснованности использования средств бюджета Забайкальского края, выделенных на бюджетные инвестиции по разделу «Жилищно-коммунальное хозяйство» в рамках государственной программы Забайкальского края «Развитие территорий и жилищная политика Забайкальского края».</w:t>
      </w:r>
    </w:p>
    <w:p w:rsidR="00322DB1" w:rsidRPr="00603FB7" w:rsidRDefault="00322DB1" w:rsidP="00322DB1">
      <w:pPr>
        <w:spacing w:line="360" w:lineRule="auto"/>
        <w:ind w:firstLine="720"/>
        <w:rPr>
          <w:sz w:val="26"/>
          <w:szCs w:val="26"/>
        </w:rPr>
      </w:pPr>
      <w:r w:rsidRPr="00603FB7">
        <w:rPr>
          <w:sz w:val="26"/>
          <w:szCs w:val="26"/>
        </w:rPr>
        <w:t>В результате указанных</w:t>
      </w:r>
      <w:r>
        <w:rPr>
          <w:sz w:val="26"/>
          <w:szCs w:val="26"/>
        </w:rPr>
        <w:t xml:space="preserve"> </w:t>
      </w:r>
      <w:r w:rsidRPr="00603FB7">
        <w:rPr>
          <w:sz w:val="26"/>
          <w:szCs w:val="26"/>
        </w:rPr>
        <w:t>проверок были выявлены следующие нарушения:</w:t>
      </w:r>
    </w:p>
    <w:p w:rsidR="00322DB1" w:rsidRPr="00603FB7" w:rsidRDefault="00322DB1" w:rsidP="00322DB1">
      <w:pPr>
        <w:spacing w:line="360" w:lineRule="auto"/>
        <w:ind w:firstLine="720"/>
        <w:rPr>
          <w:sz w:val="26"/>
          <w:szCs w:val="26"/>
        </w:rPr>
      </w:pPr>
      <w:r w:rsidRPr="00603FB7">
        <w:rPr>
          <w:sz w:val="26"/>
          <w:szCs w:val="26"/>
        </w:rPr>
        <w:t xml:space="preserve">- приняты бюджетные обязательства сверх утверждённых бюджетных ассигнований на </w:t>
      </w:r>
      <w:r>
        <w:rPr>
          <w:sz w:val="26"/>
          <w:szCs w:val="26"/>
        </w:rPr>
        <w:t xml:space="preserve">сумму </w:t>
      </w:r>
      <w:r w:rsidRPr="00603FB7">
        <w:rPr>
          <w:sz w:val="26"/>
          <w:szCs w:val="26"/>
        </w:rPr>
        <w:t>181 125,6 тыс. рублей (при строительстве объекта «Школа с пристроенн</w:t>
      </w:r>
      <w:r>
        <w:rPr>
          <w:sz w:val="26"/>
          <w:szCs w:val="26"/>
        </w:rPr>
        <w:t>ым детским садом в с. Кадахта»);</w:t>
      </w:r>
      <w:r w:rsidRPr="00603FB7">
        <w:rPr>
          <w:sz w:val="26"/>
          <w:szCs w:val="26"/>
        </w:rPr>
        <w:t xml:space="preserve">  </w:t>
      </w:r>
    </w:p>
    <w:p w:rsidR="00322DB1" w:rsidRDefault="00322DB1" w:rsidP="00322DB1">
      <w:pPr>
        <w:spacing w:line="360" w:lineRule="auto"/>
        <w:ind w:firstLine="720"/>
        <w:rPr>
          <w:sz w:val="26"/>
          <w:szCs w:val="26"/>
        </w:rPr>
      </w:pPr>
      <w:r w:rsidRPr="00603FB7">
        <w:rPr>
          <w:sz w:val="26"/>
          <w:szCs w:val="26"/>
        </w:rPr>
        <w:t xml:space="preserve">- нецелевое использование бюджетных средств </w:t>
      </w:r>
      <w:r>
        <w:rPr>
          <w:sz w:val="26"/>
          <w:szCs w:val="26"/>
        </w:rPr>
        <w:t>в сумме</w:t>
      </w:r>
      <w:r w:rsidRPr="00603FB7">
        <w:rPr>
          <w:sz w:val="26"/>
          <w:szCs w:val="26"/>
        </w:rPr>
        <w:t xml:space="preserve"> 41 427,6 тыс. рублей (строительство жилых домов для детей-сирот в п. Застепь, не соответствующих степени благоустройства населённого пункта)</w:t>
      </w:r>
      <w:r>
        <w:rPr>
          <w:sz w:val="26"/>
          <w:szCs w:val="26"/>
        </w:rPr>
        <w:t>;</w:t>
      </w:r>
    </w:p>
    <w:p w:rsidR="00322DB1" w:rsidRPr="00603FB7" w:rsidRDefault="00322DB1" w:rsidP="00322DB1">
      <w:pPr>
        <w:spacing w:line="360" w:lineRule="auto"/>
        <w:ind w:firstLine="720"/>
        <w:rPr>
          <w:sz w:val="26"/>
          <w:szCs w:val="26"/>
        </w:rPr>
      </w:pPr>
      <w:r w:rsidRPr="00603FB7">
        <w:rPr>
          <w:sz w:val="26"/>
          <w:szCs w:val="26"/>
        </w:rPr>
        <w:t>- бездействие заказчиков в отношении неисполненных обязательств подрядчиков при осуществлении строительных работ. Общая сумма неустойки, подлежащая уплате, сложилась в сумме 14 534,</w:t>
      </w:r>
      <w:r>
        <w:rPr>
          <w:sz w:val="26"/>
          <w:szCs w:val="26"/>
        </w:rPr>
        <w:t>1</w:t>
      </w:r>
      <w:r w:rsidRPr="00603FB7">
        <w:rPr>
          <w:sz w:val="26"/>
          <w:szCs w:val="26"/>
        </w:rPr>
        <w:t xml:space="preserve"> тыс. рублей (не взысканная неустойка за про</w:t>
      </w:r>
      <w:r>
        <w:rPr>
          <w:sz w:val="26"/>
          <w:szCs w:val="26"/>
        </w:rPr>
        <w:t>срочку исполнения обязательств);</w:t>
      </w:r>
    </w:p>
    <w:p w:rsidR="00322DB1" w:rsidRPr="00603FB7" w:rsidRDefault="00322DB1" w:rsidP="00322DB1">
      <w:pPr>
        <w:spacing w:line="360" w:lineRule="auto"/>
        <w:ind w:firstLine="720"/>
        <w:rPr>
          <w:sz w:val="26"/>
          <w:szCs w:val="26"/>
        </w:rPr>
      </w:pPr>
      <w:r w:rsidRPr="00603FB7">
        <w:rPr>
          <w:sz w:val="26"/>
          <w:szCs w:val="26"/>
        </w:rPr>
        <w:t>- расхождение принятых и фактически выполненных объемов работ по капитальному ремонту здания на общую сумму 141,</w:t>
      </w:r>
      <w:r>
        <w:rPr>
          <w:sz w:val="26"/>
          <w:szCs w:val="26"/>
        </w:rPr>
        <w:t>2</w:t>
      </w:r>
      <w:r w:rsidRPr="00603FB7">
        <w:rPr>
          <w:sz w:val="26"/>
          <w:szCs w:val="26"/>
        </w:rPr>
        <w:t xml:space="preserve"> тыс. рублей (МОУ </w:t>
      </w:r>
      <w:r>
        <w:rPr>
          <w:sz w:val="26"/>
          <w:szCs w:val="26"/>
        </w:rPr>
        <w:t>«</w:t>
      </w:r>
      <w:r w:rsidRPr="00603FB7">
        <w:rPr>
          <w:sz w:val="26"/>
          <w:szCs w:val="26"/>
        </w:rPr>
        <w:t xml:space="preserve">Даурская </w:t>
      </w:r>
      <w:r>
        <w:rPr>
          <w:sz w:val="26"/>
          <w:szCs w:val="26"/>
        </w:rPr>
        <w:t>средняя общеобразовательная школа»</w:t>
      </w:r>
      <w:r w:rsidRPr="00603FB7">
        <w:rPr>
          <w:sz w:val="26"/>
          <w:szCs w:val="26"/>
        </w:rPr>
        <w:t>).</w:t>
      </w:r>
    </w:p>
    <w:p w:rsidR="00322DB1" w:rsidRPr="00603FB7" w:rsidRDefault="00322DB1" w:rsidP="00322DB1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В</w:t>
      </w:r>
      <w:r w:rsidRPr="00603FB7">
        <w:rPr>
          <w:sz w:val="26"/>
          <w:szCs w:val="26"/>
        </w:rPr>
        <w:t xml:space="preserve">ыявлено неэффективное использование бюджетных средств: </w:t>
      </w:r>
    </w:p>
    <w:p w:rsidR="00322DB1" w:rsidRPr="002702A2" w:rsidRDefault="00322DB1" w:rsidP="00322DB1">
      <w:pPr>
        <w:spacing w:line="360" w:lineRule="auto"/>
        <w:ind w:firstLine="720"/>
        <w:rPr>
          <w:sz w:val="26"/>
          <w:szCs w:val="26"/>
        </w:rPr>
      </w:pPr>
      <w:r w:rsidRPr="00603FB7">
        <w:rPr>
          <w:sz w:val="26"/>
          <w:szCs w:val="26"/>
        </w:rPr>
        <w:t xml:space="preserve">- 23 382,6 тыс. рублей: взыскание средств в федеральный бюджет в сумме 12 681,2 тыс. рублей в связи с несоблюдением условия софинансирования из бюджета края при </w:t>
      </w:r>
      <w:r w:rsidR="002F25B1">
        <w:rPr>
          <w:sz w:val="26"/>
          <w:szCs w:val="26"/>
        </w:rPr>
        <w:t xml:space="preserve"> </w:t>
      </w:r>
      <w:r w:rsidRPr="00603FB7">
        <w:rPr>
          <w:sz w:val="26"/>
          <w:szCs w:val="26"/>
        </w:rPr>
        <w:t xml:space="preserve">расходовании </w:t>
      </w:r>
      <w:r w:rsidR="002F25B1">
        <w:rPr>
          <w:sz w:val="26"/>
          <w:szCs w:val="26"/>
        </w:rPr>
        <w:t xml:space="preserve"> </w:t>
      </w:r>
      <w:r w:rsidRPr="00603FB7">
        <w:rPr>
          <w:sz w:val="26"/>
          <w:szCs w:val="26"/>
        </w:rPr>
        <w:t xml:space="preserve">субсидии </w:t>
      </w:r>
      <w:r w:rsidR="002F25B1">
        <w:rPr>
          <w:sz w:val="26"/>
          <w:szCs w:val="26"/>
        </w:rPr>
        <w:t xml:space="preserve"> </w:t>
      </w:r>
      <w:r w:rsidRPr="00603FB7">
        <w:rPr>
          <w:sz w:val="26"/>
          <w:szCs w:val="26"/>
        </w:rPr>
        <w:t>из</w:t>
      </w:r>
      <w:r w:rsidR="002F25B1">
        <w:rPr>
          <w:sz w:val="26"/>
          <w:szCs w:val="26"/>
        </w:rPr>
        <w:t xml:space="preserve"> </w:t>
      </w:r>
      <w:r w:rsidRPr="00603FB7">
        <w:rPr>
          <w:sz w:val="26"/>
          <w:szCs w:val="26"/>
        </w:rPr>
        <w:t xml:space="preserve"> федерального </w:t>
      </w:r>
      <w:r w:rsidR="002F25B1">
        <w:rPr>
          <w:sz w:val="26"/>
          <w:szCs w:val="26"/>
        </w:rPr>
        <w:t xml:space="preserve"> </w:t>
      </w:r>
      <w:r w:rsidRPr="00603FB7">
        <w:rPr>
          <w:sz w:val="26"/>
          <w:szCs w:val="26"/>
        </w:rPr>
        <w:t xml:space="preserve">бюджета и </w:t>
      </w:r>
      <w:r w:rsidR="002F25B1">
        <w:rPr>
          <w:sz w:val="26"/>
          <w:szCs w:val="26"/>
        </w:rPr>
        <w:t xml:space="preserve"> </w:t>
      </w:r>
      <w:r w:rsidRPr="00603FB7">
        <w:rPr>
          <w:sz w:val="26"/>
          <w:szCs w:val="26"/>
        </w:rPr>
        <w:t>в сумме 9 646,0 тыс. рублей в связи с недостижением показателей результативности по соглашению о предоставлении субсидии из федерального бюджета;</w:t>
      </w:r>
      <w:r>
        <w:rPr>
          <w:sz w:val="26"/>
          <w:szCs w:val="26"/>
        </w:rPr>
        <w:t xml:space="preserve"> </w:t>
      </w:r>
      <w:r w:rsidRPr="00603FB7">
        <w:rPr>
          <w:sz w:val="26"/>
          <w:szCs w:val="26"/>
        </w:rPr>
        <w:t xml:space="preserve">приобретение некачественных жилых помещений для детей-сирот, неиспользуемых длительное время, а также проведение ремонта купленных некачественных помещений, </w:t>
      </w:r>
      <w:r>
        <w:rPr>
          <w:sz w:val="26"/>
          <w:szCs w:val="26"/>
        </w:rPr>
        <w:t xml:space="preserve">на сумму </w:t>
      </w:r>
      <w:r w:rsidRPr="002702A2">
        <w:rPr>
          <w:sz w:val="26"/>
          <w:szCs w:val="26"/>
        </w:rPr>
        <w:t>1 055,4 тыс. рублей</w:t>
      </w:r>
      <w:r>
        <w:rPr>
          <w:sz w:val="26"/>
          <w:szCs w:val="26"/>
        </w:rPr>
        <w:t>;</w:t>
      </w:r>
    </w:p>
    <w:p w:rsidR="00322DB1" w:rsidRPr="00603FB7" w:rsidRDefault="00322DB1" w:rsidP="00322DB1">
      <w:pPr>
        <w:spacing w:line="360" w:lineRule="auto"/>
        <w:ind w:firstLine="720"/>
        <w:rPr>
          <w:sz w:val="26"/>
          <w:szCs w:val="26"/>
        </w:rPr>
      </w:pPr>
      <w:r w:rsidRPr="00603FB7">
        <w:rPr>
          <w:sz w:val="26"/>
          <w:szCs w:val="26"/>
        </w:rPr>
        <w:t>- 43 335,7 тыс. рублей использованы на объекты капитального строительства, которые не используются и не будут использоваться в дальнейшем («Вод</w:t>
      </w:r>
      <w:r w:rsidR="002F25B1">
        <w:rPr>
          <w:sz w:val="26"/>
          <w:szCs w:val="26"/>
        </w:rPr>
        <w:t xml:space="preserve">оснабжение и водоотведение пгт. </w:t>
      </w:r>
      <w:r w:rsidRPr="00603FB7">
        <w:rPr>
          <w:sz w:val="26"/>
          <w:szCs w:val="26"/>
        </w:rPr>
        <w:t>Забайкальск», «Те</w:t>
      </w:r>
      <w:r>
        <w:rPr>
          <w:sz w:val="26"/>
          <w:szCs w:val="26"/>
        </w:rPr>
        <w:t>плоснабжение пгт. Забайкальск»);</w:t>
      </w:r>
    </w:p>
    <w:p w:rsidR="00322DB1" w:rsidRPr="00603FB7" w:rsidRDefault="00322DB1" w:rsidP="00322DB1">
      <w:pPr>
        <w:spacing w:line="360" w:lineRule="auto"/>
        <w:ind w:firstLine="720"/>
        <w:rPr>
          <w:sz w:val="26"/>
          <w:szCs w:val="26"/>
        </w:rPr>
      </w:pPr>
      <w:r w:rsidRPr="00603FB7">
        <w:rPr>
          <w:sz w:val="26"/>
          <w:szCs w:val="26"/>
        </w:rPr>
        <w:t xml:space="preserve">- </w:t>
      </w:r>
      <w:r>
        <w:rPr>
          <w:sz w:val="26"/>
          <w:szCs w:val="26"/>
        </w:rPr>
        <w:t>3 593,04 тыс. рублей в виде разницы</w:t>
      </w:r>
      <w:r w:rsidRPr="00603FB7">
        <w:rPr>
          <w:sz w:val="26"/>
          <w:szCs w:val="26"/>
        </w:rPr>
        <w:t xml:space="preserve"> между ценой продажи здания и объемом инвестиций, вложенных в объект «Реконструкция здания по ул. Амурская под гостиницу и жилой дом».</w:t>
      </w:r>
    </w:p>
    <w:p w:rsidR="00322DB1" w:rsidRPr="00603FB7" w:rsidRDefault="00322DB1" w:rsidP="00322DB1">
      <w:pPr>
        <w:spacing w:line="360" w:lineRule="auto"/>
        <w:ind w:firstLine="720"/>
        <w:rPr>
          <w:sz w:val="26"/>
          <w:szCs w:val="26"/>
        </w:rPr>
      </w:pPr>
      <w:r w:rsidRPr="00603FB7">
        <w:rPr>
          <w:sz w:val="26"/>
          <w:szCs w:val="26"/>
        </w:rPr>
        <w:t xml:space="preserve">Кроме того, выявлены существенные недостатки в </w:t>
      </w:r>
      <w:r w:rsidR="00DB4779">
        <w:rPr>
          <w:sz w:val="26"/>
          <w:szCs w:val="26"/>
        </w:rPr>
        <w:t>деятельности</w:t>
      </w:r>
      <w:r w:rsidRPr="00603FB7">
        <w:rPr>
          <w:sz w:val="26"/>
          <w:szCs w:val="26"/>
        </w:rPr>
        <w:t xml:space="preserve"> исполнительных органов государственной власти края</w:t>
      </w:r>
      <w:r w:rsidR="00DB4779">
        <w:rPr>
          <w:sz w:val="26"/>
          <w:szCs w:val="26"/>
        </w:rPr>
        <w:t xml:space="preserve"> при выполнении установленных полномочий</w:t>
      </w:r>
      <w:r w:rsidRPr="00603FB7">
        <w:rPr>
          <w:sz w:val="26"/>
          <w:szCs w:val="26"/>
        </w:rPr>
        <w:t>:</w:t>
      </w:r>
    </w:p>
    <w:p w:rsidR="00322DB1" w:rsidRPr="00603FB7" w:rsidRDefault="00322DB1" w:rsidP="00322DB1">
      <w:pPr>
        <w:spacing w:line="360" w:lineRule="auto"/>
        <w:ind w:firstLine="720"/>
        <w:rPr>
          <w:sz w:val="26"/>
          <w:szCs w:val="26"/>
        </w:rPr>
      </w:pPr>
      <w:r w:rsidRPr="00603FB7">
        <w:rPr>
          <w:sz w:val="26"/>
          <w:szCs w:val="26"/>
        </w:rPr>
        <w:t>- проведённым выборочным обследованием жилых помещений, предоставленных детям-сиротам и лицам из их числа, выявлены многочисленные факты неудовлетворительного сост</w:t>
      </w:r>
      <w:r>
        <w:rPr>
          <w:sz w:val="26"/>
          <w:szCs w:val="26"/>
        </w:rPr>
        <w:t>ояния указанных жилых помещений;</w:t>
      </w:r>
    </w:p>
    <w:p w:rsidR="00322DB1" w:rsidRPr="00603FB7" w:rsidRDefault="00322DB1" w:rsidP="00322DB1">
      <w:pPr>
        <w:spacing w:line="360" w:lineRule="auto"/>
        <w:ind w:firstLine="720"/>
        <w:rPr>
          <w:sz w:val="26"/>
          <w:szCs w:val="26"/>
        </w:rPr>
      </w:pPr>
      <w:r w:rsidRPr="00603FB7">
        <w:rPr>
          <w:sz w:val="26"/>
          <w:szCs w:val="26"/>
        </w:rPr>
        <w:t>- установлены факты осуществления бюджетных инвестиций в объекты муниципальной собственности без утверждения их в Краевой адресной инвестиционной программе и в распоряжени</w:t>
      </w:r>
      <w:r w:rsidR="00F732C3">
        <w:rPr>
          <w:sz w:val="26"/>
          <w:szCs w:val="26"/>
        </w:rPr>
        <w:t>ях</w:t>
      </w:r>
      <w:r w:rsidRPr="00603FB7">
        <w:rPr>
          <w:sz w:val="26"/>
          <w:szCs w:val="26"/>
        </w:rPr>
        <w:t xml:space="preserve"> Правительства Забайкальского края, а также факты наличия объектов в законе Забайкальского края о бюджете при их отсутствии в КАИП</w:t>
      </w:r>
      <w:r>
        <w:rPr>
          <w:sz w:val="26"/>
          <w:szCs w:val="26"/>
        </w:rPr>
        <w:t>;</w:t>
      </w:r>
    </w:p>
    <w:p w:rsidR="00322DB1" w:rsidRPr="00603FB7" w:rsidRDefault="00322DB1" w:rsidP="00322DB1">
      <w:pPr>
        <w:spacing w:line="360" w:lineRule="auto"/>
        <w:ind w:firstLine="720"/>
        <w:rPr>
          <w:sz w:val="26"/>
          <w:szCs w:val="26"/>
        </w:rPr>
      </w:pPr>
      <w:r w:rsidRPr="00603FB7">
        <w:rPr>
          <w:sz w:val="26"/>
          <w:szCs w:val="26"/>
        </w:rPr>
        <w:t xml:space="preserve">- в отдельных случаях субсидии на софинансирование капитальных вложений в объекты муниципальной собственности предоставляются при отсутствии положительных заключений эффективности использования средств </w:t>
      </w:r>
      <w:r>
        <w:rPr>
          <w:sz w:val="26"/>
          <w:szCs w:val="26"/>
        </w:rPr>
        <w:t xml:space="preserve">краевого </w:t>
      </w:r>
      <w:r w:rsidRPr="00603FB7">
        <w:rPr>
          <w:sz w:val="26"/>
          <w:szCs w:val="26"/>
        </w:rPr>
        <w:t>бюджета</w:t>
      </w:r>
      <w:r>
        <w:rPr>
          <w:sz w:val="26"/>
          <w:szCs w:val="26"/>
        </w:rPr>
        <w:t>;</w:t>
      </w:r>
      <w:r w:rsidRPr="00603FB7">
        <w:rPr>
          <w:sz w:val="26"/>
          <w:szCs w:val="26"/>
        </w:rPr>
        <w:t xml:space="preserve"> </w:t>
      </w:r>
    </w:p>
    <w:p w:rsidR="00322DB1" w:rsidRDefault="00322DB1" w:rsidP="00322DB1">
      <w:pPr>
        <w:spacing w:line="360" w:lineRule="auto"/>
        <w:ind w:firstLine="720"/>
        <w:rPr>
          <w:sz w:val="26"/>
          <w:szCs w:val="26"/>
        </w:rPr>
      </w:pPr>
      <w:r w:rsidRPr="00603FB7">
        <w:rPr>
          <w:sz w:val="26"/>
          <w:szCs w:val="26"/>
        </w:rPr>
        <w:t>- установлены факты ошибочного включения в перечень объектов капитального строительства государственной собственности Забайкальского края объектов капитального строительства муниципальной собственности</w:t>
      </w:r>
      <w:r>
        <w:rPr>
          <w:sz w:val="26"/>
          <w:szCs w:val="26"/>
        </w:rPr>
        <w:t xml:space="preserve"> </w:t>
      </w:r>
      <w:r w:rsidRPr="00603FB7">
        <w:rPr>
          <w:sz w:val="26"/>
          <w:szCs w:val="26"/>
        </w:rPr>
        <w:t>и другие недостатки</w:t>
      </w:r>
      <w:r>
        <w:rPr>
          <w:sz w:val="26"/>
          <w:szCs w:val="26"/>
        </w:rPr>
        <w:t>.</w:t>
      </w:r>
    </w:p>
    <w:p w:rsidR="00535594" w:rsidRPr="00535594" w:rsidRDefault="00535594" w:rsidP="00535594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Контрольно-счетная палата по итогам анализа с</w:t>
      </w:r>
      <w:r w:rsidRPr="00535594">
        <w:rPr>
          <w:sz w:val="26"/>
          <w:szCs w:val="26"/>
        </w:rPr>
        <w:t>ложивш</w:t>
      </w:r>
      <w:r>
        <w:rPr>
          <w:sz w:val="26"/>
          <w:szCs w:val="26"/>
        </w:rPr>
        <w:t>ейся ситуации предлагает</w:t>
      </w:r>
      <w:r w:rsidRPr="00535594">
        <w:rPr>
          <w:sz w:val="26"/>
          <w:szCs w:val="26"/>
        </w:rPr>
        <w:t>:</w:t>
      </w:r>
    </w:p>
    <w:p w:rsidR="00535594" w:rsidRDefault="00535594" w:rsidP="00535594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принять меры по </w:t>
      </w:r>
      <w:r w:rsidRPr="00535594">
        <w:rPr>
          <w:sz w:val="26"/>
          <w:szCs w:val="26"/>
        </w:rPr>
        <w:t>совершенствовани</w:t>
      </w:r>
      <w:r>
        <w:rPr>
          <w:sz w:val="26"/>
          <w:szCs w:val="26"/>
        </w:rPr>
        <w:t>ю</w:t>
      </w:r>
      <w:r w:rsidRPr="00535594">
        <w:rPr>
          <w:sz w:val="26"/>
          <w:szCs w:val="26"/>
        </w:rPr>
        <w:t xml:space="preserve"> взаимодействия исполнительных органов государственной власти, а также подведомственных им учреждений, при исполнении бюджета;</w:t>
      </w:r>
    </w:p>
    <w:p w:rsidR="00535594" w:rsidRDefault="00535594" w:rsidP="00535594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рассмотреть вопрос о </w:t>
      </w:r>
      <w:r w:rsidRPr="00535594">
        <w:rPr>
          <w:sz w:val="26"/>
          <w:szCs w:val="26"/>
        </w:rPr>
        <w:t>создани</w:t>
      </w:r>
      <w:r>
        <w:rPr>
          <w:sz w:val="26"/>
          <w:szCs w:val="26"/>
        </w:rPr>
        <w:t>и</w:t>
      </w:r>
      <w:r w:rsidRPr="005355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отдельного органа исполнительной власти края </w:t>
      </w:r>
      <w:r w:rsidRPr="00535594">
        <w:rPr>
          <w:sz w:val="26"/>
          <w:szCs w:val="26"/>
        </w:rPr>
        <w:t>которое осуществляло бы функции формирования целенаправленной политики на территории региона в сфере строительства объектов. Более глубокая проработка вопросов строительства со стороны вновь созданного ведомства позволит решать возникающие вопросы строительства в оперативном порядке, наряду с созданием долгосрочной стратегии развития в данной области, включающей в себя взаимодействие всех заинтересованных органов государственной власти.</w:t>
      </w:r>
    </w:p>
    <w:p w:rsidR="002F25B1" w:rsidRPr="002F25B1" w:rsidRDefault="002F25B1" w:rsidP="00535594">
      <w:pPr>
        <w:spacing w:line="360" w:lineRule="auto"/>
        <w:ind w:firstLine="720"/>
        <w:rPr>
          <w:sz w:val="16"/>
          <w:szCs w:val="16"/>
        </w:rPr>
      </w:pPr>
    </w:p>
    <w:p w:rsidR="00915CFE" w:rsidRPr="00EA3B9D" w:rsidRDefault="00915CFE" w:rsidP="00EA3B9D">
      <w:pPr>
        <w:pStyle w:val="a6"/>
        <w:numPr>
          <w:ilvl w:val="1"/>
          <w:numId w:val="32"/>
        </w:numPr>
        <w:spacing w:line="240" w:lineRule="auto"/>
        <w:ind w:left="0" w:firstLine="0"/>
        <w:rPr>
          <w:rFonts w:ascii="Times New Roman" w:hAnsi="Times New Roman"/>
          <w:b/>
          <w:bCs/>
          <w:i/>
          <w:sz w:val="26"/>
          <w:szCs w:val="26"/>
        </w:rPr>
      </w:pPr>
      <w:r w:rsidRPr="00EA3B9D">
        <w:rPr>
          <w:rFonts w:ascii="Times New Roman" w:hAnsi="Times New Roman"/>
          <w:b/>
          <w:bCs/>
          <w:i/>
          <w:sz w:val="26"/>
          <w:szCs w:val="26"/>
        </w:rPr>
        <w:t xml:space="preserve">Основные </w:t>
      </w:r>
      <w:r w:rsidR="001753E8" w:rsidRPr="00EA3B9D">
        <w:rPr>
          <w:rFonts w:ascii="Times New Roman" w:hAnsi="Times New Roman"/>
          <w:b/>
          <w:bCs/>
          <w:i/>
          <w:sz w:val="26"/>
          <w:szCs w:val="26"/>
        </w:rPr>
        <w:t xml:space="preserve">итоги контрольной деятельности </w:t>
      </w:r>
      <w:r w:rsidRPr="00EA3B9D">
        <w:rPr>
          <w:rFonts w:ascii="Times New Roman" w:hAnsi="Times New Roman"/>
          <w:b/>
          <w:bCs/>
          <w:i/>
          <w:sz w:val="26"/>
          <w:szCs w:val="26"/>
        </w:rPr>
        <w:t xml:space="preserve">за межбюджетными трансфертами, предоставляемыми из бюджета </w:t>
      </w:r>
      <w:r w:rsidR="00EA3B9D">
        <w:rPr>
          <w:rFonts w:ascii="Times New Roman" w:hAnsi="Times New Roman"/>
          <w:b/>
          <w:bCs/>
          <w:i/>
          <w:sz w:val="26"/>
          <w:szCs w:val="26"/>
        </w:rPr>
        <w:t xml:space="preserve">Забайкальского </w:t>
      </w:r>
      <w:r w:rsidRPr="00EA3B9D">
        <w:rPr>
          <w:rFonts w:ascii="Times New Roman" w:hAnsi="Times New Roman"/>
          <w:b/>
          <w:bCs/>
          <w:i/>
          <w:sz w:val="26"/>
          <w:szCs w:val="26"/>
        </w:rPr>
        <w:t xml:space="preserve">края </w:t>
      </w:r>
    </w:p>
    <w:p w:rsidR="00EA3B9D" w:rsidRPr="00EA3B9D" w:rsidRDefault="00EA3B9D" w:rsidP="00915CFE">
      <w:pPr>
        <w:spacing w:line="360" w:lineRule="auto"/>
        <w:ind w:firstLine="708"/>
        <w:rPr>
          <w:sz w:val="16"/>
          <w:szCs w:val="16"/>
        </w:rPr>
      </w:pPr>
    </w:p>
    <w:p w:rsidR="00915CFE" w:rsidRPr="00F7479C" w:rsidRDefault="00744EFB" w:rsidP="00915CFE">
      <w:pPr>
        <w:spacing w:line="360" w:lineRule="auto"/>
        <w:ind w:firstLine="708"/>
        <w:rPr>
          <w:rFonts w:eastAsia="Calibri"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>По результатам проведения контрольных мероприятий по данному направлению установлено, что п</w:t>
      </w:r>
      <w:r w:rsidR="00915CFE" w:rsidRPr="00F7479C">
        <w:rPr>
          <w:rFonts w:eastAsia="Calibri"/>
          <w:sz w:val="26"/>
          <w:szCs w:val="26"/>
          <w:lang w:eastAsia="en-US"/>
        </w:rPr>
        <w:t xml:space="preserve">роводимая в крае политика в сфере межбюджетных отношений не позволила в полной мере добиться результатов в обеспечении сбалансированности муниципальных финансов. </w:t>
      </w:r>
      <w:r w:rsidR="003D535B">
        <w:rPr>
          <w:rFonts w:eastAsia="Calibri"/>
          <w:sz w:val="26"/>
          <w:szCs w:val="26"/>
          <w:lang w:eastAsia="en-US"/>
        </w:rPr>
        <w:t>Данный вывод основывается на том, что п</w:t>
      </w:r>
      <w:r w:rsidR="00915CFE" w:rsidRPr="00F7479C">
        <w:rPr>
          <w:rFonts w:eastAsia="Calibri"/>
          <w:sz w:val="26"/>
          <w:szCs w:val="26"/>
          <w:lang w:eastAsia="en-US"/>
        </w:rPr>
        <w:t xml:space="preserve">о итогам исполнения консолидированного бюджета </w:t>
      </w:r>
      <w:r w:rsidR="003D535B">
        <w:rPr>
          <w:rFonts w:eastAsia="Calibri"/>
          <w:sz w:val="26"/>
          <w:szCs w:val="26"/>
          <w:lang w:eastAsia="en-US"/>
        </w:rPr>
        <w:t xml:space="preserve">за ряд отчетных лет </w:t>
      </w:r>
      <w:r w:rsidR="00915CFE" w:rsidRPr="00F7479C">
        <w:rPr>
          <w:rFonts w:eastAsia="Calibri"/>
          <w:color w:val="000000"/>
          <w:sz w:val="26"/>
          <w:szCs w:val="26"/>
          <w:lang w:eastAsia="en-US"/>
        </w:rPr>
        <w:t>сохраняется тенденция ежегодного роста просроченной кредиторской задолженности</w:t>
      </w:r>
      <w:r w:rsidR="003D535B">
        <w:rPr>
          <w:rFonts w:eastAsia="Calibri"/>
          <w:color w:val="000000"/>
          <w:sz w:val="26"/>
          <w:szCs w:val="26"/>
          <w:lang w:eastAsia="en-US"/>
        </w:rPr>
        <w:t xml:space="preserve"> в бюджетах</w:t>
      </w:r>
      <w:r w:rsidR="00915CFE" w:rsidRPr="00F7479C">
        <w:rPr>
          <w:rFonts w:eastAsia="Calibri"/>
          <w:color w:val="000000"/>
          <w:sz w:val="26"/>
          <w:szCs w:val="26"/>
          <w:lang w:eastAsia="en-US"/>
        </w:rPr>
        <w:t xml:space="preserve"> муниципальны</w:t>
      </w:r>
      <w:r w:rsidR="003D535B">
        <w:rPr>
          <w:rFonts w:eastAsia="Calibri"/>
          <w:color w:val="000000"/>
          <w:sz w:val="26"/>
          <w:szCs w:val="26"/>
          <w:lang w:eastAsia="en-US"/>
        </w:rPr>
        <w:t>х</w:t>
      </w:r>
      <w:r w:rsidR="00915CFE" w:rsidRPr="00F7479C">
        <w:rPr>
          <w:rFonts w:eastAsia="Calibri"/>
          <w:color w:val="000000"/>
          <w:sz w:val="26"/>
          <w:szCs w:val="26"/>
          <w:lang w:eastAsia="en-US"/>
        </w:rPr>
        <w:t xml:space="preserve"> образовани</w:t>
      </w:r>
      <w:r w:rsidR="003D535B">
        <w:rPr>
          <w:rFonts w:eastAsia="Calibri"/>
          <w:color w:val="000000"/>
          <w:sz w:val="26"/>
          <w:szCs w:val="26"/>
          <w:lang w:eastAsia="en-US"/>
        </w:rPr>
        <w:t>й</w:t>
      </w:r>
      <w:r w:rsidR="00915CFE" w:rsidRPr="00F7479C">
        <w:rPr>
          <w:rFonts w:eastAsia="Calibri"/>
          <w:color w:val="000000"/>
          <w:sz w:val="26"/>
          <w:szCs w:val="26"/>
          <w:lang w:eastAsia="en-US"/>
        </w:rPr>
        <w:t xml:space="preserve"> края, роста объема муниципального долга, увеличения объема принятого дефицита бюджетов муниципальных образований и </w:t>
      </w:r>
      <w:r w:rsidR="003D535B">
        <w:rPr>
          <w:rFonts w:eastAsia="Calibri"/>
          <w:color w:val="000000"/>
          <w:sz w:val="26"/>
          <w:szCs w:val="26"/>
          <w:lang w:eastAsia="en-US"/>
        </w:rPr>
        <w:t>др</w:t>
      </w:r>
      <w:r w:rsidR="00915CFE" w:rsidRPr="00F7479C">
        <w:rPr>
          <w:rFonts w:eastAsia="Calibri"/>
          <w:color w:val="000000"/>
          <w:sz w:val="26"/>
          <w:szCs w:val="26"/>
          <w:lang w:eastAsia="en-US"/>
        </w:rPr>
        <w:t xml:space="preserve">.  </w:t>
      </w:r>
    </w:p>
    <w:p w:rsidR="00915CFE" w:rsidRPr="00F7479C" w:rsidRDefault="003D535B" w:rsidP="003D535B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К основным недостаткам, выявленным по итогам проведенных контрольных мероприятий в рассматриваемой сфере, можно отнести следующие</w:t>
      </w:r>
      <w:r w:rsidR="00915CFE">
        <w:rPr>
          <w:sz w:val="26"/>
          <w:szCs w:val="26"/>
        </w:rPr>
        <w:t>:</w:t>
      </w:r>
    </w:p>
    <w:p w:rsidR="00915CFE" w:rsidRPr="00F7479C" w:rsidRDefault="00915CFE" w:rsidP="00915CFE">
      <w:pPr>
        <w:spacing w:line="360" w:lineRule="auto"/>
        <w:ind w:firstLine="708"/>
        <w:rPr>
          <w:rFonts w:eastAsia="Calibri"/>
          <w:sz w:val="26"/>
          <w:szCs w:val="26"/>
          <w:lang w:eastAsia="en-US"/>
        </w:rPr>
      </w:pPr>
      <w:r w:rsidRPr="00F7479C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F7479C">
        <w:rPr>
          <w:sz w:val="26"/>
          <w:szCs w:val="26"/>
        </w:rPr>
        <w:t xml:space="preserve"> Определение размера финансовой помощи муниципалитетам (в т</w:t>
      </w:r>
      <w:r>
        <w:rPr>
          <w:sz w:val="26"/>
          <w:szCs w:val="26"/>
        </w:rPr>
        <w:t>ом</w:t>
      </w:r>
      <w:r w:rsidRPr="00F7479C">
        <w:rPr>
          <w:sz w:val="26"/>
          <w:szCs w:val="26"/>
        </w:rPr>
        <w:t xml:space="preserve"> ч</w:t>
      </w:r>
      <w:r>
        <w:rPr>
          <w:sz w:val="26"/>
          <w:szCs w:val="26"/>
        </w:rPr>
        <w:t>исле</w:t>
      </w:r>
      <w:r w:rsidRPr="00F7479C">
        <w:rPr>
          <w:sz w:val="26"/>
          <w:szCs w:val="26"/>
        </w:rPr>
        <w:t xml:space="preserve"> дотаций на выравнивание бюджетной обеспеченности) регулируется Законом Забайкальского края от 20.12.2011 №608-ЗЗК «О межбюджетных отношениях в Забайкальском крае».</w:t>
      </w:r>
      <w:r w:rsidRPr="00F7479C">
        <w:rPr>
          <w:rFonts w:eastAsia="Calibri"/>
          <w:sz w:val="26"/>
          <w:szCs w:val="26"/>
          <w:lang w:eastAsia="en-US"/>
        </w:rPr>
        <w:t xml:space="preserve"> При этом п</w:t>
      </w:r>
      <w:r w:rsidRPr="00F7479C">
        <w:rPr>
          <w:sz w:val="26"/>
          <w:szCs w:val="26"/>
        </w:rPr>
        <w:t>ри расчете дотации на выравнивание бюджетной обеспеченности не установлена формула расчетных расходов</w:t>
      </w:r>
      <w:r>
        <w:rPr>
          <w:sz w:val="26"/>
          <w:szCs w:val="26"/>
        </w:rPr>
        <w:t>, что не позволяет сделать однозначные выводы о соблюдении требований</w:t>
      </w:r>
      <w:r w:rsidRPr="00F7479C">
        <w:rPr>
          <w:sz w:val="26"/>
          <w:szCs w:val="26"/>
        </w:rPr>
        <w:t xml:space="preserve"> Б</w:t>
      </w:r>
      <w:r>
        <w:rPr>
          <w:sz w:val="26"/>
          <w:szCs w:val="26"/>
        </w:rPr>
        <w:t>К</w:t>
      </w:r>
      <w:r w:rsidRPr="00F7479C">
        <w:rPr>
          <w:sz w:val="26"/>
          <w:szCs w:val="26"/>
        </w:rPr>
        <w:t xml:space="preserve"> РФ </w:t>
      </w:r>
      <w:r>
        <w:rPr>
          <w:sz w:val="26"/>
          <w:szCs w:val="26"/>
        </w:rPr>
        <w:t>о недопустимости</w:t>
      </w:r>
      <w:r w:rsidRPr="00F7479C">
        <w:rPr>
          <w:sz w:val="26"/>
          <w:szCs w:val="26"/>
        </w:rPr>
        <w:t xml:space="preserve"> использовани</w:t>
      </w:r>
      <w:r>
        <w:rPr>
          <w:sz w:val="26"/>
          <w:szCs w:val="26"/>
        </w:rPr>
        <w:t>я</w:t>
      </w:r>
      <w:r w:rsidRPr="00F7479C">
        <w:rPr>
          <w:sz w:val="26"/>
          <w:szCs w:val="26"/>
        </w:rPr>
        <w:t xml:space="preserve"> при определении уровня расчетной бюджетной обеспеченности муниципальных районов (городских округов) показателей фактических доходов и расходов за отчетный период и (или) показателей прогнозируемых доходов и расходов бюджетов отдельных муниципальных районов (городских округов).</w:t>
      </w:r>
    </w:p>
    <w:p w:rsidR="00915CFE" w:rsidRPr="00F7479C" w:rsidRDefault="00ED620D" w:rsidP="00915CFE">
      <w:pPr>
        <w:autoSpaceDE w:val="0"/>
        <w:autoSpaceDN w:val="0"/>
        <w:adjustRightInd w:val="0"/>
        <w:spacing w:line="360" w:lineRule="auto"/>
        <w:rPr>
          <w:rFonts w:eastAsia="Calibri"/>
          <w:sz w:val="26"/>
          <w:szCs w:val="26"/>
          <w:lang w:eastAsia="en-US"/>
        </w:rPr>
      </w:pPr>
      <w:r>
        <w:rPr>
          <w:rFonts w:cs="Arial"/>
          <w:sz w:val="26"/>
          <w:szCs w:val="26"/>
        </w:rPr>
        <w:t xml:space="preserve">2. </w:t>
      </w:r>
      <w:r w:rsidR="00915CFE" w:rsidRPr="00F7479C">
        <w:rPr>
          <w:rFonts w:cs="Arial"/>
          <w:sz w:val="26"/>
          <w:szCs w:val="26"/>
        </w:rPr>
        <w:t xml:space="preserve">В отчетном году объем средств дотации на выравнивание бюджетной обеспеченности муниципальных районов (городских округов), рассчитанный на основе единых методологических </w:t>
      </w:r>
      <w:r w:rsidR="0015180E">
        <w:rPr>
          <w:rFonts w:cs="Arial"/>
          <w:sz w:val="26"/>
          <w:szCs w:val="26"/>
        </w:rPr>
        <w:t xml:space="preserve">(формализованных) </w:t>
      </w:r>
      <w:r w:rsidR="00915CFE" w:rsidRPr="00F7479C">
        <w:rPr>
          <w:rFonts w:cs="Arial"/>
          <w:sz w:val="26"/>
          <w:szCs w:val="26"/>
        </w:rPr>
        <w:t xml:space="preserve">принципов (3 988 413,0 тыс. рублей) значительно меньше объема средств, </w:t>
      </w:r>
      <w:r w:rsidR="00915CFE" w:rsidRPr="00F7479C">
        <w:rPr>
          <w:rFonts w:eastAsia="Calibri"/>
          <w:sz w:val="26"/>
          <w:szCs w:val="26"/>
          <w:lang w:eastAsia="en-US"/>
        </w:rPr>
        <w:t>переданных муниципалам в процессе исполнения бюджета края (4 687</w:t>
      </w:r>
      <w:r w:rsidR="00915CFE">
        <w:rPr>
          <w:rFonts w:eastAsia="Calibri"/>
          <w:sz w:val="26"/>
          <w:szCs w:val="26"/>
          <w:lang w:eastAsia="en-US"/>
        </w:rPr>
        <w:t> 666,9 тыс. рублей, в том числе</w:t>
      </w:r>
      <w:r w:rsidR="00915CFE" w:rsidRPr="00F7479C">
        <w:rPr>
          <w:rFonts w:eastAsia="Calibri"/>
          <w:sz w:val="26"/>
          <w:szCs w:val="26"/>
          <w:lang w:eastAsia="en-US"/>
        </w:rPr>
        <w:t xml:space="preserve"> дотаций на поддержку мер по обеспечению сбалансированности бюджетов </w:t>
      </w:r>
      <w:r w:rsidR="00915CFE">
        <w:rPr>
          <w:rFonts w:eastAsia="Calibri"/>
          <w:sz w:val="26"/>
          <w:szCs w:val="26"/>
          <w:lang w:eastAsia="en-US"/>
        </w:rPr>
        <w:t>-</w:t>
      </w:r>
      <w:r w:rsidR="00915CFE" w:rsidRPr="00F7479C">
        <w:rPr>
          <w:rFonts w:eastAsia="Calibri"/>
          <w:sz w:val="26"/>
          <w:szCs w:val="26"/>
          <w:lang w:eastAsia="en-US"/>
        </w:rPr>
        <w:t xml:space="preserve"> 863 761,3 тыс. рублей, субсидии на выравнивание обеспеченности </w:t>
      </w:r>
      <w:r w:rsidR="00915CFE">
        <w:rPr>
          <w:rFonts w:eastAsia="Calibri"/>
          <w:sz w:val="26"/>
          <w:szCs w:val="26"/>
          <w:lang w:eastAsia="en-US"/>
        </w:rPr>
        <w:t>-</w:t>
      </w:r>
      <w:r w:rsidR="00915CFE" w:rsidRPr="00F7479C">
        <w:rPr>
          <w:rFonts w:eastAsia="Calibri"/>
          <w:sz w:val="26"/>
          <w:szCs w:val="26"/>
          <w:lang w:eastAsia="en-US"/>
        </w:rPr>
        <w:t xml:space="preserve"> 1 197 102,3 тыс. рублей, субсидий на погашение просроченной кредиторской задолженности </w:t>
      </w:r>
      <w:r w:rsidR="00915CFE">
        <w:rPr>
          <w:rFonts w:eastAsia="Calibri"/>
          <w:sz w:val="26"/>
          <w:szCs w:val="26"/>
          <w:lang w:eastAsia="en-US"/>
        </w:rPr>
        <w:t>-</w:t>
      </w:r>
      <w:r w:rsidR="00915CFE" w:rsidRPr="00F7479C">
        <w:rPr>
          <w:rFonts w:eastAsia="Calibri"/>
          <w:sz w:val="26"/>
          <w:szCs w:val="26"/>
          <w:lang w:eastAsia="en-US"/>
        </w:rPr>
        <w:t xml:space="preserve"> 1 381 417,8 тыс. рублей, субсидий на частичную компенсацию дополнительных расходов на повышение оплаты труда работников бюджетной сферы </w:t>
      </w:r>
      <w:r w:rsidR="00915CFE">
        <w:rPr>
          <w:rFonts w:eastAsia="Calibri"/>
          <w:sz w:val="26"/>
          <w:szCs w:val="26"/>
          <w:lang w:eastAsia="en-US"/>
        </w:rPr>
        <w:t>-</w:t>
      </w:r>
      <w:r w:rsidR="00915CFE" w:rsidRPr="00F7479C">
        <w:rPr>
          <w:rFonts w:eastAsia="Calibri"/>
          <w:sz w:val="26"/>
          <w:szCs w:val="26"/>
          <w:lang w:eastAsia="en-US"/>
        </w:rPr>
        <w:t xml:space="preserve"> 1 954 584,5 тыс. рублей, субсидий на выполнение указов Президента РФ по повышению оплаты труда отдельных категорий работников учреждений бюджетной сферы </w:t>
      </w:r>
      <w:r w:rsidR="00915CFE">
        <w:rPr>
          <w:rFonts w:eastAsia="Calibri"/>
          <w:sz w:val="26"/>
          <w:szCs w:val="26"/>
          <w:lang w:eastAsia="en-US"/>
        </w:rPr>
        <w:t>-</w:t>
      </w:r>
      <w:r w:rsidR="00915CFE" w:rsidRPr="00F7479C">
        <w:rPr>
          <w:rFonts w:eastAsia="Calibri"/>
          <w:sz w:val="26"/>
          <w:szCs w:val="26"/>
          <w:lang w:eastAsia="en-US"/>
        </w:rPr>
        <w:t xml:space="preserve"> 290 801,0 тыс. рублей).</w:t>
      </w:r>
    </w:p>
    <w:p w:rsidR="00915CFE" w:rsidRPr="00F7479C" w:rsidRDefault="0015180E" w:rsidP="00915CFE">
      <w:pPr>
        <w:autoSpaceDE w:val="0"/>
        <w:autoSpaceDN w:val="0"/>
        <w:adjustRightInd w:val="0"/>
        <w:spacing w:line="360" w:lineRule="auto"/>
        <w:ind w:firstLine="708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4127AD">
        <w:rPr>
          <w:rFonts w:eastAsia="Calibri"/>
          <w:sz w:val="26"/>
          <w:szCs w:val="26"/>
          <w:lang w:eastAsia="en-US"/>
        </w:rPr>
        <w:t>. В</w:t>
      </w:r>
      <w:r w:rsidR="00915CFE" w:rsidRPr="00F7479C">
        <w:rPr>
          <w:rFonts w:eastAsia="Calibri"/>
          <w:sz w:val="26"/>
          <w:szCs w:val="26"/>
          <w:lang w:eastAsia="en-US"/>
        </w:rPr>
        <w:t xml:space="preserve"> Забайкальском крае дотации на сбалансированность в нарушение методических рекомендаций</w:t>
      </w:r>
      <w:r w:rsidRPr="0015180E">
        <w:rPr>
          <w:rFonts w:eastAsia="Calibri"/>
          <w:sz w:val="26"/>
          <w:szCs w:val="26"/>
          <w:lang w:eastAsia="en-US"/>
        </w:rPr>
        <w:t xml:space="preserve"> </w:t>
      </w:r>
      <w:r w:rsidRPr="00F7479C">
        <w:rPr>
          <w:rFonts w:eastAsia="Calibri"/>
          <w:sz w:val="26"/>
          <w:szCs w:val="26"/>
          <w:lang w:eastAsia="en-US"/>
        </w:rPr>
        <w:t xml:space="preserve">Минфина России </w:t>
      </w:r>
      <w:r w:rsidRPr="00F7479C">
        <w:rPr>
          <w:rFonts w:eastAsia="Calibri"/>
          <w:sz w:val="26"/>
          <w:szCs w:val="26"/>
        </w:rPr>
        <w:t xml:space="preserve">по регулированию межбюджетных отношений на региональном и муниципальном </w:t>
      </w:r>
      <w:r>
        <w:rPr>
          <w:rFonts w:eastAsia="Calibri"/>
          <w:sz w:val="26"/>
          <w:szCs w:val="26"/>
        </w:rPr>
        <w:t>уровнях</w:t>
      </w:r>
      <w:r w:rsidR="00915CFE" w:rsidRPr="00F7479C">
        <w:rPr>
          <w:rFonts w:eastAsia="Calibri"/>
          <w:sz w:val="26"/>
          <w:szCs w:val="26"/>
          <w:lang w:eastAsia="en-US"/>
        </w:rPr>
        <w:t xml:space="preserve"> превратились в механизм, компенсирующий недостатки </w:t>
      </w:r>
      <w:r w:rsidR="00207A4E">
        <w:rPr>
          <w:rFonts w:eastAsia="Calibri"/>
          <w:sz w:val="26"/>
          <w:szCs w:val="26"/>
          <w:lang w:eastAsia="en-US"/>
        </w:rPr>
        <w:t xml:space="preserve">деятельности уполномоченного органа по </w:t>
      </w:r>
      <w:r w:rsidR="00915CFE" w:rsidRPr="00F7479C">
        <w:rPr>
          <w:rFonts w:eastAsia="Calibri"/>
          <w:sz w:val="26"/>
          <w:szCs w:val="26"/>
          <w:lang w:eastAsia="en-US"/>
        </w:rPr>
        <w:t>оценк</w:t>
      </w:r>
      <w:r w:rsidR="00207A4E">
        <w:rPr>
          <w:rFonts w:eastAsia="Calibri"/>
          <w:sz w:val="26"/>
          <w:szCs w:val="26"/>
          <w:lang w:eastAsia="en-US"/>
        </w:rPr>
        <w:t>е</w:t>
      </w:r>
      <w:r w:rsidR="00915CFE" w:rsidRPr="00F7479C">
        <w:rPr>
          <w:rFonts w:eastAsia="Calibri"/>
          <w:sz w:val="26"/>
          <w:szCs w:val="26"/>
          <w:lang w:eastAsia="en-US"/>
        </w:rPr>
        <w:t xml:space="preserve"> доход</w:t>
      </w:r>
      <w:r w:rsidR="00207A4E">
        <w:rPr>
          <w:rFonts w:eastAsia="Calibri"/>
          <w:sz w:val="26"/>
          <w:szCs w:val="26"/>
          <w:lang w:eastAsia="en-US"/>
        </w:rPr>
        <w:t>ных возможностей</w:t>
      </w:r>
      <w:r w:rsidR="00915CFE" w:rsidRPr="00F7479C">
        <w:rPr>
          <w:rFonts w:eastAsia="Calibri"/>
          <w:sz w:val="26"/>
          <w:szCs w:val="26"/>
          <w:lang w:eastAsia="en-US"/>
        </w:rPr>
        <w:t xml:space="preserve"> и расходных потребностей и, как следствие, недостаточный объем финансовых ресурсов, передаваемый муниципальным образованиям в результате распределения дотаций на выравнивание бюджетной обеспеченности.</w:t>
      </w:r>
    </w:p>
    <w:p w:rsidR="0015180E" w:rsidRPr="00F7479C" w:rsidRDefault="0015180E" w:rsidP="0015180E">
      <w:pPr>
        <w:autoSpaceDE w:val="0"/>
        <w:autoSpaceDN w:val="0"/>
        <w:adjustRightInd w:val="0"/>
        <w:spacing w:line="360" w:lineRule="auto"/>
        <w:rPr>
          <w:rFonts w:eastAsia="Calibri"/>
          <w:sz w:val="26"/>
          <w:szCs w:val="26"/>
          <w:lang w:eastAsia="en-US"/>
        </w:rPr>
      </w:pPr>
      <w:r w:rsidRPr="00F7479C">
        <w:rPr>
          <w:rFonts w:eastAsia="Calibri"/>
          <w:sz w:val="26"/>
          <w:szCs w:val="26"/>
          <w:lang w:eastAsia="en-US"/>
        </w:rPr>
        <w:t>Отсутствие унифицированных подходов (установленных методик расчета и распределения дотации на сбалансированность) при ее расчете и распределении</w:t>
      </w:r>
      <w:r w:rsidR="0076493D">
        <w:rPr>
          <w:rFonts w:eastAsia="Calibri"/>
          <w:sz w:val="26"/>
          <w:szCs w:val="26"/>
          <w:lang w:eastAsia="en-US"/>
        </w:rPr>
        <w:t>.</w:t>
      </w:r>
      <w:r w:rsidRPr="00F7479C">
        <w:rPr>
          <w:rFonts w:eastAsia="Calibri"/>
          <w:sz w:val="26"/>
          <w:szCs w:val="26"/>
          <w:lang w:eastAsia="en-US"/>
        </w:rPr>
        <w:t xml:space="preserve"> наличи</w:t>
      </w:r>
      <w:r>
        <w:rPr>
          <w:rFonts w:eastAsia="Calibri"/>
          <w:sz w:val="26"/>
          <w:szCs w:val="26"/>
          <w:lang w:eastAsia="en-US"/>
        </w:rPr>
        <w:t>е</w:t>
      </w:r>
      <w:r w:rsidRPr="00F7479C">
        <w:rPr>
          <w:rFonts w:eastAsia="Calibri"/>
          <w:sz w:val="26"/>
          <w:szCs w:val="26"/>
          <w:lang w:eastAsia="en-US"/>
        </w:rPr>
        <w:t xml:space="preserve"> значительной кредиторской задолженности муниципальных образований по первоочередным расходам и её положительной динамики (прирост) свидет</w:t>
      </w:r>
      <w:r>
        <w:rPr>
          <w:rFonts w:eastAsia="Calibri"/>
          <w:sz w:val="26"/>
          <w:szCs w:val="26"/>
          <w:lang w:eastAsia="en-US"/>
        </w:rPr>
        <w:t>ельствует о неэффективности мер</w:t>
      </w:r>
      <w:r w:rsidRPr="00F7479C">
        <w:rPr>
          <w:rFonts w:eastAsia="Calibri"/>
          <w:sz w:val="26"/>
          <w:szCs w:val="26"/>
          <w:lang w:eastAsia="en-US"/>
        </w:rPr>
        <w:t xml:space="preserve"> в части выделения дотации на сбалансированность.</w:t>
      </w:r>
    </w:p>
    <w:p w:rsidR="0015180E" w:rsidRPr="00F7479C" w:rsidRDefault="004127AD" w:rsidP="0015180E">
      <w:pPr>
        <w:autoSpaceDE w:val="0"/>
        <w:autoSpaceDN w:val="0"/>
        <w:adjustRightInd w:val="0"/>
        <w:spacing w:line="360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Также п</w:t>
      </w:r>
      <w:r w:rsidR="00915CFE" w:rsidRPr="00F7479C">
        <w:rPr>
          <w:rFonts w:eastAsia="Calibri"/>
          <w:sz w:val="26"/>
          <w:szCs w:val="26"/>
          <w:lang w:eastAsia="en-US"/>
        </w:rPr>
        <w:t xml:space="preserve">ри распределении сумм дотаций на сбалансированность бюджетов муниципальных районов (городских округов) из бюджета края </w:t>
      </w:r>
      <w:r w:rsidR="0015180E">
        <w:rPr>
          <w:rFonts w:eastAsia="Calibri"/>
          <w:sz w:val="26"/>
          <w:szCs w:val="26"/>
          <w:lang w:eastAsia="en-US"/>
        </w:rPr>
        <w:t xml:space="preserve">имеет место </w:t>
      </w:r>
      <w:r w:rsidR="00915CFE" w:rsidRPr="00F7479C">
        <w:rPr>
          <w:rFonts w:eastAsia="Calibri"/>
          <w:sz w:val="26"/>
          <w:szCs w:val="26"/>
          <w:lang w:eastAsia="en-US"/>
        </w:rPr>
        <w:t xml:space="preserve">неопределенность в разграничении полномочий законодательного (представительного) органа и высшего исполнительного органа государственной власти </w:t>
      </w:r>
      <w:r w:rsidR="00915CFE">
        <w:rPr>
          <w:rFonts w:eastAsia="Calibri"/>
          <w:sz w:val="26"/>
          <w:szCs w:val="26"/>
          <w:lang w:eastAsia="en-US"/>
        </w:rPr>
        <w:t xml:space="preserve">Забайкальского </w:t>
      </w:r>
      <w:r w:rsidR="00915CFE" w:rsidRPr="00F7479C">
        <w:rPr>
          <w:rFonts w:eastAsia="Calibri"/>
          <w:sz w:val="26"/>
          <w:szCs w:val="26"/>
          <w:lang w:eastAsia="en-US"/>
        </w:rPr>
        <w:t>края</w:t>
      </w:r>
      <w:r>
        <w:rPr>
          <w:rFonts w:eastAsia="Calibri"/>
          <w:sz w:val="26"/>
          <w:szCs w:val="26"/>
          <w:lang w:eastAsia="en-US"/>
        </w:rPr>
        <w:t>, о чем неоднократно указывалось также в заключениях на проект бюджета края</w:t>
      </w:r>
      <w:r w:rsidR="00915CFE" w:rsidRPr="00F7479C">
        <w:rPr>
          <w:rFonts w:eastAsia="Calibri"/>
          <w:sz w:val="26"/>
          <w:szCs w:val="26"/>
          <w:lang w:eastAsia="en-US"/>
        </w:rPr>
        <w:t xml:space="preserve">. </w:t>
      </w:r>
    </w:p>
    <w:p w:rsidR="0015180E" w:rsidRPr="00F7479C" w:rsidRDefault="004127AD" w:rsidP="0015180E">
      <w:pPr>
        <w:autoSpaceDE w:val="0"/>
        <w:autoSpaceDN w:val="0"/>
        <w:adjustRightInd w:val="0"/>
        <w:spacing w:line="360" w:lineRule="auto"/>
        <w:ind w:firstLine="708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4. Использование механизма предоставления межбюджетных трансфертов в виде субсидий имеет существенные недостатки. </w:t>
      </w:r>
      <w:r w:rsidR="0015180E" w:rsidRPr="00F7479C">
        <w:rPr>
          <w:rFonts w:eastAsia="Calibri"/>
          <w:sz w:val="26"/>
          <w:szCs w:val="26"/>
          <w:lang w:eastAsia="en-US"/>
        </w:rPr>
        <w:t xml:space="preserve">Так в процессе исполнения бюджета </w:t>
      </w:r>
      <w:r w:rsidR="0015180E">
        <w:rPr>
          <w:rFonts w:eastAsia="Calibri"/>
          <w:sz w:val="26"/>
          <w:szCs w:val="26"/>
          <w:lang w:eastAsia="en-US"/>
        </w:rPr>
        <w:t xml:space="preserve">в </w:t>
      </w:r>
      <w:r w:rsidR="0015180E" w:rsidRPr="00F7479C">
        <w:rPr>
          <w:rFonts w:eastAsia="Calibri"/>
          <w:sz w:val="26"/>
          <w:szCs w:val="26"/>
          <w:lang w:eastAsia="en-US"/>
        </w:rPr>
        <w:t>2018 год</w:t>
      </w:r>
      <w:r w:rsidR="0015180E">
        <w:rPr>
          <w:rFonts w:eastAsia="Calibri"/>
          <w:sz w:val="26"/>
          <w:szCs w:val="26"/>
          <w:lang w:eastAsia="en-US"/>
        </w:rPr>
        <w:t>у</w:t>
      </w:r>
      <w:r w:rsidR="0015180E" w:rsidRPr="00F7479C">
        <w:rPr>
          <w:rFonts w:eastAsia="Calibri"/>
          <w:sz w:val="26"/>
          <w:szCs w:val="26"/>
          <w:lang w:eastAsia="en-US"/>
        </w:rPr>
        <w:t xml:space="preserve"> бюджетам муниципальных районов и городских округов предоставлены субсидии на </w:t>
      </w:r>
      <w:r>
        <w:rPr>
          <w:rFonts w:eastAsia="Calibri"/>
          <w:sz w:val="26"/>
          <w:szCs w:val="26"/>
          <w:lang w:eastAsia="en-US"/>
        </w:rPr>
        <w:t>решение краткосрочных задач</w:t>
      </w:r>
      <w:r w:rsidRPr="004127AD">
        <w:rPr>
          <w:rFonts w:eastAsia="Calibri"/>
          <w:sz w:val="26"/>
          <w:szCs w:val="26"/>
          <w:lang w:eastAsia="en-US"/>
        </w:rPr>
        <w:t xml:space="preserve">: </w:t>
      </w:r>
      <w:r w:rsidR="0015180E" w:rsidRPr="00F7479C">
        <w:rPr>
          <w:rFonts w:eastAsia="Calibri"/>
          <w:sz w:val="26"/>
          <w:szCs w:val="26"/>
          <w:lang w:eastAsia="en-US"/>
        </w:rPr>
        <w:t>погашение кредиторской задолженности, на повышение оплаты труда</w:t>
      </w:r>
      <w:r>
        <w:rPr>
          <w:rFonts w:eastAsia="Calibri"/>
          <w:sz w:val="26"/>
          <w:szCs w:val="26"/>
          <w:lang w:eastAsia="en-US"/>
        </w:rPr>
        <w:t>.</w:t>
      </w:r>
      <w:r w:rsidR="0015180E" w:rsidRPr="00F7479C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Однако </w:t>
      </w:r>
      <w:r w:rsidR="0015180E" w:rsidRPr="00F7479C">
        <w:rPr>
          <w:rFonts w:eastAsia="Calibri"/>
          <w:sz w:val="26"/>
          <w:szCs w:val="26"/>
          <w:lang w:eastAsia="en-US"/>
        </w:rPr>
        <w:t xml:space="preserve">субсидии должны являться инструментом достижения долгосрочных целей субъекта РФ, определяемых стратегическими документами социально-экономического развития, к которым можно отнести государственные программы субъекта РФ. </w:t>
      </w:r>
      <w:r>
        <w:rPr>
          <w:rFonts w:eastAsia="Calibri"/>
          <w:sz w:val="26"/>
          <w:szCs w:val="26"/>
          <w:lang w:eastAsia="en-US"/>
        </w:rPr>
        <w:t xml:space="preserve">Субсидии должны применяться как </w:t>
      </w:r>
      <w:r w:rsidR="0015180E" w:rsidRPr="00F7479C">
        <w:rPr>
          <w:rFonts w:eastAsia="Calibri"/>
          <w:sz w:val="26"/>
          <w:szCs w:val="26"/>
          <w:lang w:eastAsia="en-US"/>
        </w:rPr>
        <w:t>инструмент достижения целей государственной программы, а достижение целевых индикаторов, установленных при распределении субсидий, должно способствовать достижению целей госпрограмм.</w:t>
      </w:r>
    </w:p>
    <w:p w:rsidR="00860F43" w:rsidRPr="00535594" w:rsidRDefault="00860F43" w:rsidP="00860F43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Контрольно-счетная палата по итогам анализа с</w:t>
      </w:r>
      <w:r w:rsidRPr="00535594">
        <w:rPr>
          <w:sz w:val="26"/>
          <w:szCs w:val="26"/>
        </w:rPr>
        <w:t>ложивш</w:t>
      </w:r>
      <w:r>
        <w:rPr>
          <w:sz w:val="26"/>
          <w:szCs w:val="26"/>
        </w:rPr>
        <w:t>ейся ситуации предлагает</w:t>
      </w:r>
      <w:r w:rsidRPr="00535594">
        <w:rPr>
          <w:sz w:val="26"/>
          <w:szCs w:val="26"/>
        </w:rPr>
        <w:t>:</w:t>
      </w:r>
    </w:p>
    <w:p w:rsidR="00405677" w:rsidRDefault="00405677" w:rsidP="00405677">
      <w:pPr>
        <w:autoSpaceDE w:val="0"/>
        <w:autoSpaceDN w:val="0"/>
        <w:adjustRightInd w:val="0"/>
        <w:spacing w:line="360" w:lineRule="auto"/>
        <w:rPr>
          <w:rFonts w:eastAsia="Calibri"/>
          <w:sz w:val="26"/>
          <w:szCs w:val="26"/>
          <w:lang w:eastAsia="en-US"/>
        </w:rPr>
      </w:pPr>
      <w:r w:rsidRPr="00405677">
        <w:rPr>
          <w:rFonts w:eastAsia="Calibri"/>
          <w:sz w:val="26"/>
          <w:szCs w:val="26"/>
          <w:lang w:eastAsia="en-US"/>
        </w:rPr>
        <w:t>- рассмотреть вопрос о совершенствовании законодательства, регулирующего вопросы межбюджетных отношений</w:t>
      </w:r>
      <w:r w:rsidR="0076493D">
        <w:rPr>
          <w:rFonts w:eastAsia="Calibri"/>
          <w:sz w:val="26"/>
          <w:szCs w:val="26"/>
          <w:lang w:eastAsia="en-US"/>
        </w:rPr>
        <w:t>,</w:t>
      </w:r>
      <w:r w:rsidRPr="00405677">
        <w:rPr>
          <w:rFonts w:eastAsia="Calibri"/>
          <w:sz w:val="26"/>
          <w:szCs w:val="26"/>
          <w:lang w:eastAsia="en-US"/>
        </w:rPr>
        <w:t xml:space="preserve"> в целях создания условий для повышения уровня социально-экономического развития муниципальных образований. </w:t>
      </w:r>
      <w:r w:rsidR="00DA724C">
        <w:rPr>
          <w:rFonts w:eastAsia="Calibri"/>
          <w:sz w:val="26"/>
          <w:szCs w:val="26"/>
          <w:lang w:eastAsia="en-US"/>
        </w:rPr>
        <w:t xml:space="preserve">Для </w:t>
      </w:r>
      <w:r w:rsidR="00DA724C" w:rsidRPr="00DA724C">
        <w:rPr>
          <w:rFonts w:eastAsia="Calibri"/>
          <w:sz w:val="26"/>
          <w:szCs w:val="26"/>
          <w:lang w:eastAsia="en-US"/>
        </w:rPr>
        <w:t>р</w:t>
      </w:r>
      <w:r w:rsidRPr="00DA724C">
        <w:rPr>
          <w:rFonts w:eastAsia="Calibri"/>
          <w:sz w:val="26"/>
          <w:szCs w:val="26"/>
          <w:lang w:eastAsia="en-US"/>
        </w:rPr>
        <w:t>ешени</w:t>
      </w:r>
      <w:r w:rsidR="00DA724C" w:rsidRPr="00DA724C">
        <w:rPr>
          <w:rFonts w:eastAsia="Calibri"/>
          <w:sz w:val="26"/>
          <w:szCs w:val="26"/>
          <w:lang w:eastAsia="en-US"/>
        </w:rPr>
        <w:t>я</w:t>
      </w:r>
      <w:r w:rsidRPr="00DA724C">
        <w:rPr>
          <w:rFonts w:eastAsia="Calibri"/>
          <w:sz w:val="26"/>
          <w:szCs w:val="26"/>
          <w:lang w:eastAsia="en-US"/>
        </w:rPr>
        <w:t xml:space="preserve"> задачи выравнивания бюджетной обеспеченности </w:t>
      </w:r>
      <w:r w:rsidR="00DA724C" w:rsidRPr="00DA724C">
        <w:rPr>
          <w:rFonts w:eastAsia="Calibri"/>
          <w:sz w:val="26"/>
          <w:szCs w:val="26"/>
          <w:lang w:eastAsia="en-US"/>
        </w:rPr>
        <w:t xml:space="preserve">муниципальных образований </w:t>
      </w:r>
      <w:r w:rsidRPr="00DA724C">
        <w:rPr>
          <w:rFonts w:eastAsia="Calibri"/>
          <w:sz w:val="26"/>
          <w:szCs w:val="26"/>
          <w:lang w:eastAsia="en-US"/>
        </w:rPr>
        <w:t>и обеспечени</w:t>
      </w:r>
      <w:r w:rsidR="00DA724C" w:rsidRPr="00DA724C">
        <w:rPr>
          <w:rFonts w:eastAsia="Calibri"/>
          <w:sz w:val="26"/>
          <w:szCs w:val="26"/>
          <w:lang w:eastAsia="en-US"/>
        </w:rPr>
        <w:t>я</w:t>
      </w:r>
      <w:r w:rsidRPr="00DA724C">
        <w:rPr>
          <w:rFonts w:eastAsia="Calibri"/>
          <w:sz w:val="26"/>
          <w:szCs w:val="26"/>
          <w:lang w:eastAsia="en-US"/>
        </w:rPr>
        <w:t xml:space="preserve"> </w:t>
      </w:r>
      <w:r w:rsidR="00DA724C">
        <w:rPr>
          <w:rFonts w:eastAsia="Calibri"/>
          <w:sz w:val="26"/>
          <w:szCs w:val="26"/>
          <w:lang w:eastAsia="en-US"/>
        </w:rPr>
        <w:t xml:space="preserve">предоставления </w:t>
      </w:r>
      <w:r w:rsidRPr="00DA724C">
        <w:rPr>
          <w:rFonts w:eastAsia="Calibri"/>
          <w:sz w:val="26"/>
          <w:szCs w:val="26"/>
          <w:lang w:eastAsia="en-US"/>
        </w:rPr>
        <w:t>равного количества бюджетных услуг населению независимо от места его проживания</w:t>
      </w:r>
      <w:r w:rsidR="00DA724C" w:rsidRPr="00DA724C">
        <w:rPr>
          <w:rFonts w:eastAsia="Calibri"/>
          <w:sz w:val="26"/>
          <w:szCs w:val="26"/>
          <w:lang w:eastAsia="en-US"/>
        </w:rPr>
        <w:t xml:space="preserve"> необходимо</w:t>
      </w:r>
      <w:r w:rsidRPr="00DA724C">
        <w:rPr>
          <w:rFonts w:eastAsia="Calibri"/>
          <w:sz w:val="26"/>
          <w:szCs w:val="26"/>
          <w:lang w:eastAsia="en-US"/>
        </w:rPr>
        <w:t xml:space="preserve"> создани</w:t>
      </w:r>
      <w:r w:rsidR="00DA724C" w:rsidRPr="00DA724C">
        <w:rPr>
          <w:rFonts w:eastAsia="Calibri"/>
          <w:sz w:val="26"/>
          <w:szCs w:val="26"/>
          <w:lang w:eastAsia="en-US"/>
        </w:rPr>
        <w:t>е</w:t>
      </w:r>
      <w:r w:rsidRPr="00DA724C">
        <w:rPr>
          <w:rFonts w:eastAsia="Calibri"/>
          <w:sz w:val="26"/>
          <w:szCs w:val="26"/>
          <w:lang w:eastAsia="en-US"/>
        </w:rPr>
        <w:t xml:space="preserve"> единых методологических принципов при определении размера финансовой помощи муниципальным образованиям.</w:t>
      </w:r>
    </w:p>
    <w:p w:rsidR="00EA3B9D" w:rsidRDefault="00EA3B9D" w:rsidP="00405677">
      <w:pPr>
        <w:autoSpaceDE w:val="0"/>
        <w:autoSpaceDN w:val="0"/>
        <w:adjustRightInd w:val="0"/>
        <w:spacing w:line="360" w:lineRule="auto"/>
        <w:rPr>
          <w:rFonts w:eastAsia="Calibri"/>
          <w:sz w:val="16"/>
          <w:szCs w:val="16"/>
          <w:lang w:eastAsia="en-US"/>
        </w:rPr>
      </w:pPr>
    </w:p>
    <w:p w:rsidR="00F078A7" w:rsidRDefault="00F078A7" w:rsidP="00405677">
      <w:pPr>
        <w:autoSpaceDE w:val="0"/>
        <w:autoSpaceDN w:val="0"/>
        <w:adjustRightInd w:val="0"/>
        <w:spacing w:line="360" w:lineRule="auto"/>
        <w:rPr>
          <w:rFonts w:eastAsia="Calibri"/>
          <w:sz w:val="16"/>
          <w:szCs w:val="16"/>
          <w:lang w:eastAsia="en-US"/>
        </w:rPr>
      </w:pPr>
    </w:p>
    <w:p w:rsidR="00F078A7" w:rsidRPr="00EA3B9D" w:rsidRDefault="00F078A7" w:rsidP="00405677">
      <w:pPr>
        <w:autoSpaceDE w:val="0"/>
        <w:autoSpaceDN w:val="0"/>
        <w:adjustRightInd w:val="0"/>
        <w:spacing w:line="360" w:lineRule="auto"/>
        <w:rPr>
          <w:rFonts w:eastAsia="Calibri"/>
          <w:sz w:val="16"/>
          <w:szCs w:val="16"/>
          <w:lang w:eastAsia="en-US"/>
        </w:rPr>
      </w:pPr>
    </w:p>
    <w:p w:rsidR="00322DB1" w:rsidRPr="00EA3B9D" w:rsidRDefault="00A74341" w:rsidP="00EA3B9D">
      <w:pPr>
        <w:pStyle w:val="a6"/>
        <w:numPr>
          <w:ilvl w:val="1"/>
          <w:numId w:val="32"/>
        </w:numPr>
        <w:spacing w:line="240" w:lineRule="auto"/>
        <w:ind w:left="0" w:firstLine="0"/>
        <w:rPr>
          <w:rFonts w:ascii="Times New Roman" w:hAnsi="Times New Roman"/>
          <w:b/>
          <w:bCs/>
          <w:i/>
          <w:sz w:val="26"/>
          <w:szCs w:val="26"/>
        </w:rPr>
      </w:pPr>
      <w:r w:rsidRPr="00EA3B9D">
        <w:rPr>
          <w:rFonts w:ascii="Times New Roman" w:hAnsi="Times New Roman"/>
          <w:b/>
          <w:bCs/>
          <w:i/>
          <w:sz w:val="26"/>
          <w:szCs w:val="26"/>
        </w:rPr>
        <w:t xml:space="preserve">Основные итоги </w:t>
      </w:r>
      <w:r w:rsidR="00322DB1" w:rsidRPr="00EA3B9D">
        <w:rPr>
          <w:rFonts w:ascii="Times New Roman" w:hAnsi="Times New Roman"/>
          <w:b/>
          <w:bCs/>
          <w:i/>
          <w:sz w:val="26"/>
          <w:szCs w:val="26"/>
        </w:rPr>
        <w:t>аудит</w:t>
      </w:r>
      <w:r w:rsidRPr="00EA3B9D">
        <w:rPr>
          <w:rFonts w:ascii="Times New Roman" w:hAnsi="Times New Roman"/>
          <w:b/>
          <w:bCs/>
          <w:i/>
          <w:sz w:val="26"/>
          <w:szCs w:val="26"/>
        </w:rPr>
        <w:t>а</w:t>
      </w:r>
      <w:r w:rsidR="00322DB1" w:rsidRPr="00EA3B9D">
        <w:rPr>
          <w:rFonts w:ascii="Times New Roman" w:hAnsi="Times New Roman"/>
          <w:b/>
          <w:bCs/>
          <w:i/>
          <w:sz w:val="26"/>
          <w:szCs w:val="26"/>
        </w:rPr>
        <w:t xml:space="preserve"> в сфере закупок </w:t>
      </w:r>
    </w:p>
    <w:p w:rsidR="00EA3B9D" w:rsidRPr="00EA3B9D" w:rsidRDefault="00EA3B9D" w:rsidP="00322DB1">
      <w:pPr>
        <w:spacing w:line="360" w:lineRule="auto"/>
        <w:rPr>
          <w:sz w:val="16"/>
          <w:szCs w:val="16"/>
        </w:rPr>
      </w:pPr>
    </w:p>
    <w:p w:rsidR="00322DB1" w:rsidRDefault="00322DB1" w:rsidP="00322DB1">
      <w:pPr>
        <w:spacing w:line="360" w:lineRule="auto"/>
        <w:rPr>
          <w:sz w:val="26"/>
          <w:szCs w:val="26"/>
        </w:rPr>
      </w:pPr>
      <w:r w:rsidRPr="00FE6DA4">
        <w:rPr>
          <w:sz w:val="26"/>
          <w:szCs w:val="26"/>
        </w:rPr>
        <w:t xml:space="preserve">В рамках установленных полномочий по проведению аудита в сфере закупок в соответствии со статьей 98 Закона №44-ФЗ, статьей 12 Закона Забайкальского края №579-ЗЗК специалистами КСП в отчетном году </w:t>
      </w:r>
      <w:r w:rsidRPr="002A08FA">
        <w:rPr>
          <w:sz w:val="26"/>
          <w:szCs w:val="26"/>
        </w:rPr>
        <w:t xml:space="preserve">проведен 1 аудит в сфере закупок и 12 контрольных мероприятий с элементами </w:t>
      </w:r>
      <w:r w:rsidR="00EA3B9D">
        <w:rPr>
          <w:sz w:val="26"/>
          <w:szCs w:val="26"/>
        </w:rPr>
        <w:t xml:space="preserve">аудита </w:t>
      </w:r>
      <w:r w:rsidRPr="002A08FA">
        <w:rPr>
          <w:sz w:val="26"/>
          <w:szCs w:val="26"/>
        </w:rPr>
        <w:t>закупок</w:t>
      </w:r>
      <w:r w:rsidRPr="00FE6DA4">
        <w:rPr>
          <w:sz w:val="26"/>
          <w:szCs w:val="26"/>
        </w:rPr>
        <w:t xml:space="preserve">, в ходе которых </w:t>
      </w:r>
      <w:r w:rsidRPr="002A08FA">
        <w:rPr>
          <w:sz w:val="26"/>
          <w:szCs w:val="26"/>
        </w:rPr>
        <w:t>проанализировано 522 государственны</w:t>
      </w:r>
      <w:r>
        <w:rPr>
          <w:sz w:val="26"/>
          <w:szCs w:val="26"/>
        </w:rPr>
        <w:t>е</w:t>
      </w:r>
      <w:r w:rsidRPr="00FE6DA4">
        <w:rPr>
          <w:sz w:val="26"/>
          <w:szCs w:val="26"/>
        </w:rPr>
        <w:t xml:space="preserve"> и муниципальны</w:t>
      </w:r>
      <w:r>
        <w:rPr>
          <w:sz w:val="26"/>
          <w:szCs w:val="26"/>
        </w:rPr>
        <w:t>е</w:t>
      </w:r>
      <w:r w:rsidRPr="00FE6DA4">
        <w:rPr>
          <w:sz w:val="26"/>
          <w:szCs w:val="26"/>
        </w:rPr>
        <w:t xml:space="preserve"> закупк</w:t>
      </w:r>
      <w:r>
        <w:rPr>
          <w:sz w:val="26"/>
          <w:szCs w:val="26"/>
        </w:rPr>
        <w:t>и</w:t>
      </w:r>
      <w:r w:rsidRPr="00FE6DA4">
        <w:rPr>
          <w:sz w:val="26"/>
          <w:szCs w:val="26"/>
        </w:rPr>
        <w:t xml:space="preserve"> на общую сумму </w:t>
      </w:r>
      <w:r w:rsidRPr="002A08FA">
        <w:rPr>
          <w:sz w:val="26"/>
          <w:szCs w:val="26"/>
        </w:rPr>
        <w:t>3 488 701,2 тыс.</w:t>
      </w:r>
      <w:r w:rsidRPr="00FE6DA4">
        <w:rPr>
          <w:sz w:val="26"/>
          <w:szCs w:val="26"/>
        </w:rPr>
        <w:t xml:space="preserve"> рублей и выявлено </w:t>
      </w:r>
      <w:r>
        <w:rPr>
          <w:sz w:val="26"/>
          <w:szCs w:val="26"/>
        </w:rPr>
        <w:t>90</w:t>
      </w:r>
      <w:r w:rsidRPr="00FE6DA4">
        <w:rPr>
          <w:sz w:val="26"/>
          <w:szCs w:val="26"/>
        </w:rPr>
        <w:t xml:space="preserve"> процедурных и </w:t>
      </w:r>
      <w:r>
        <w:rPr>
          <w:sz w:val="26"/>
          <w:szCs w:val="26"/>
        </w:rPr>
        <w:t>58</w:t>
      </w:r>
      <w:r w:rsidRPr="00FE6DA4">
        <w:rPr>
          <w:sz w:val="26"/>
          <w:szCs w:val="26"/>
        </w:rPr>
        <w:t xml:space="preserve"> финансовых нарушений законодательства о контрактной системе на общую сумму </w:t>
      </w:r>
      <w:r>
        <w:rPr>
          <w:sz w:val="26"/>
          <w:szCs w:val="26"/>
        </w:rPr>
        <w:t>329 482,8</w:t>
      </w:r>
      <w:r w:rsidRPr="00FE6DA4">
        <w:rPr>
          <w:sz w:val="26"/>
          <w:szCs w:val="26"/>
        </w:rPr>
        <w:t xml:space="preserve"> тыс. рублей (</w:t>
      </w:r>
      <w:r w:rsidRPr="00B97A7B">
        <w:rPr>
          <w:sz w:val="26"/>
          <w:szCs w:val="26"/>
        </w:rPr>
        <w:t>в 1</w:t>
      </w:r>
      <w:r>
        <w:rPr>
          <w:sz w:val="26"/>
          <w:szCs w:val="26"/>
        </w:rPr>
        <w:t>2</w:t>
      </w:r>
      <w:r w:rsidRPr="00B97A7B">
        <w:rPr>
          <w:sz w:val="26"/>
          <w:szCs w:val="26"/>
        </w:rPr>
        <w:t>9 закупках на общую сумму 1 824 461,5</w:t>
      </w:r>
      <w:r>
        <w:rPr>
          <w:sz w:val="26"/>
          <w:szCs w:val="26"/>
        </w:rPr>
        <w:t xml:space="preserve"> тыс. рублей), в том числе</w:t>
      </w:r>
      <w:r w:rsidR="00D92A8A">
        <w:rPr>
          <w:sz w:val="26"/>
          <w:szCs w:val="26"/>
        </w:rPr>
        <w:t xml:space="preserve"> в части</w:t>
      </w:r>
      <w:r>
        <w:rPr>
          <w:sz w:val="26"/>
          <w:szCs w:val="26"/>
        </w:rPr>
        <w:t>:</w:t>
      </w:r>
    </w:p>
    <w:p w:rsidR="00322DB1" w:rsidRPr="00AC04FF" w:rsidRDefault="00322DB1" w:rsidP="00322DB1">
      <w:pPr>
        <w:spacing w:line="360" w:lineRule="auto"/>
        <w:rPr>
          <w:bCs/>
          <w:iCs/>
          <w:sz w:val="26"/>
          <w:szCs w:val="26"/>
        </w:rPr>
      </w:pPr>
      <w:r w:rsidRPr="00AC04FF">
        <w:rPr>
          <w:bCs/>
          <w:iCs/>
          <w:sz w:val="26"/>
          <w:szCs w:val="26"/>
        </w:rPr>
        <w:t>- планирования закупок - 29 процедурных и 30 финансовых нарушений на сумму 55 020,9 тыс. рублей;</w:t>
      </w:r>
    </w:p>
    <w:p w:rsidR="00322DB1" w:rsidRPr="00AC04FF" w:rsidRDefault="00322DB1" w:rsidP="00322DB1">
      <w:pPr>
        <w:spacing w:line="360" w:lineRule="auto"/>
        <w:rPr>
          <w:bCs/>
          <w:iCs/>
          <w:sz w:val="26"/>
          <w:szCs w:val="26"/>
        </w:rPr>
      </w:pPr>
      <w:r w:rsidRPr="00AC04FF">
        <w:rPr>
          <w:bCs/>
          <w:iCs/>
          <w:sz w:val="26"/>
          <w:szCs w:val="26"/>
        </w:rPr>
        <w:t>- документации (извещения) о закупках - 27 процедурных нарушений;</w:t>
      </w:r>
    </w:p>
    <w:p w:rsidR="00322DB1" w:rsidRPr="00AC04FF" w:rsidRDefault="00322DB1" w:rsidP="00322DB1">
      <w:pPr>
        <w:spacing w:line="360" w:lineRule="auto"/>
        <w:rPr>
          <w:bCs/>
          <w:iCs/>
          <w:sz w:val="26"/>
          <w:szCs w:val="26"/>
        </w:rPr>
      </w:pPr>
      <w:r w:rsidRPr="00AC04FF">
        <w:rPr>
          <w:bCs/>
          <w:iCs/>
          <w:sz w:val="26"/>
          <w:szCs w:val="26"/>
        </w:rPr>
        <w:t xml:space="preserve">- заключенных контрактов </w:t>
      </w:r>
      <w:r>
        <w:rPr>
          <w:bCs/>
          <w:iCs/>
          <w:sz w:val="26"/>
          <w:szCs w:val="26"/>
        </w:rPr>
        <w:t>-</w:t>
      </w:r>
      <w:r w:rsidRPr="00AC04FF">
        <w:rPr>
          <w:bCs/>
          <w:iCs/>
          <w:sz w:val="26"/>
          <w:szCs w:val="26"/>
        </w:rPr>
        <w:t xml:space="preserve"> 8 процедурных нарушений;</w:t>
      </w:r>
    </w:p>
    <w:p w:rsidR="00322DB1" w:rsidRPr="00AC04FF" w:rsidRDefault="00322DB1" w:rsidP="00322DB1">
      <w:pPr>
        <w:spacing w:line="360" w:lineRule="auto"/>
        <w:rPr>
          <w:bCs/>
          <w:iCs/>
          <w:sz w:val="26"/>
          <w:szCs w:val="26"/>
        </w:rPr>
      </w:pPr>
      <w:r w:rsidRPr="00AC04FF">
        <w:rPr>
          <w:bCs/>
          <w:iCs/>
          <w:sz w:val="26"/>
          <w:szCs w:val="26"/>
        </w:rPr>
        <w:t>- закупок у единственного поставщика, подрядчика, исполнителя - 2 процедурных и 4 финансовых нарушения на сумму 228 912,2 тыс. рублей;</w:t>
      </w:r>
    </w:p>
    <w:p w:rsidR="00322DB1" w:rsidRPr="00AC04FF" w:rsidRDefault="00322DB1" w:rsidP="00322DB1">
      <w:pPr>
        <w:spacing w:line="360" w:lineRule="auto"/>
        <w:rPr>
          <w:bCs/>
          <w:iCs/>
          <w:sz w:val="26"/>
          <w:szCs w:val="26"/>
        </w:rPr>
      </w:pPr>
      <w:r w:rsidRPr="00AC04FF">
        <w:rPr>
          <w:bCs/>
          <w:iCs/>
          <w:sz w:val="26"/>
          <w:szCs w:val="26"/>
        </w:rPr>
        <w:t>- исполнения контракта - 19 процедурных и 12 финансовых нарушений на сумму 25 652,6 тыс. рублей;</w:t>
      </w:r>
    </w:p>
    <w:p w:rsidR="00322DB1" w:rsidRDefault="00322DB1" w:rsidP="00322DB1">
      <w:pPr>
        <w:spacing w:line="360" w:lineRule="auto"/>
        <w:rPr>
          <w:bCs/>
          <w:iCs/>
          <w:sz w:val="26"/>
          <w:szCs w:val="26"/>
        </w:rPr>
      </w:pPr>
      <w:r w:rsidRPr="00AC04FF">
        <w:rPr>
          <w:bCs/>
          <w:iCs/>
          <w:sz w:val="26"/>
          <w:szCs w:val="26"/>
        </w:rPr>
        <w:t>- применения обеспечительных мер и мер ответственности по контракту - 5 процедурных и 12 финансовых нарушений на сумму 19 897,1 тыс. рублей.</w:t>
      </w:r>
    </w:p>
    <w:p w:rsidR="00322DB1" w:rsidRPr="00FE6DA4" w:rsidRDefault="00322DB1" w:rsidP="00322DB1">
      <w:pPr>
        <w:spacing w:line="360" w:lineRule="auto"/>
        <w:rPr>
          <w:bCs/>
          <w:iCs/>
          <w:sz w:val="26"/>
          <w:szCs w:val="26"/>
        </w:rPr>
      </w:pPr>
      <w:r w:rsidRPr="00FE6DA4">
        <w:rPr>
          <w:bCs/>
          <w:iCs/>
          <w:sz w:val="26"/>
          <w:szCs w:val="26"/>
        </w:rPr>
        <w:t xml:space="preserve">Основной целью осуществления аудита закупок является анализ и оценка результатов закупок, достижения целей осуществления закупок. Так, в ходе проведенных проверок выявлено нерезультативных закупок товаров, работ и услуг на общую сумму 134 854,64 тыс. рублей (или </w:t>
      </w:r>
      <w:r>
        <w:rPr>
          <w:bCs/>
          <w:iCs/>
          <w:sz w:val="26"/>
          <w:szCs w:val="26"/>
        </w:rPr>
        <w:t>3,9</w:t>
      </w:r>
      <w:r w:rsidRPr="00FE6DA4">
        <w:rPr>
          <w:bCs/>
          <w:iCs/>
          <w:sz w:val="26"/>
          <w:szCs w:val="26"/>
        </w:rPr>
        <w:t xml:space="preserve">% от объема проверенных </w:t>
      </w:r>
      <w:r>
        <w:rPr>
          <w:bCs/>
          <w:iCs/>
          <w:sz w:val="26"/>
          <w:szCs w:val="26"/>
        </w:rPr>
        <w:t>закупок)</w:t>
      </w:r>
      <w:r w:rsidRPr="00FE6DA4">
        <w:rPr>
          <w:bCs/>
          <w:iCs/>
          <w:sz w:val="26"/>
          <w:szCs w:val="26"/>
        </w:rPr>
        <w:t>. В данном случае, нерезультативными закупками Контрольно-счетная палата признает расходы на приобретение товаров, работ, услуг, которые не используются, а в ряде случаев и не будут использоваться для обеспечения государственных нужд Забайкальского края. Во всех случаях причинами сложившихся ситуаций являлись недостаточно компетентные управленческие решения. Контрольно-счетной палатой в рамках её полномочий приняты соответствующие меры реагирования (внесены представления, направлены рекомендации, информация передана в уполномоч</w:t>
      </w:r>
      <w:r w:rsidR="00D92A8A">
        <w:rPr>
          <w:bCs/>
          <w:iCs/>
          <w:sz w:val="26"/>
          <w:szCs w:val="26"/>
        </w:rPr>
        <w:t>енные органы</w:t>
      </w:r>
      <w:r w:rsidRPr="00FE6DA4">
        <w:rPr>
          <w:bCs/>
          <w:iCs/>
          <w:sz w:val="26"/>
          <w:szCs w:val="26"/>
        </w:rPr>
        <w:t>).</w:t>
      </w:r>
    </w:p>
    <w:p w:rsidR="00322DB1" w:rsidRPr="00FE6DA4" w:rsidRDefault="00322DB1" w:rsidP="00322DB1">
      <w:pPr>
        <w:spacing w:line="360" w:lineRule="auto"/>
        <w:rPr>
          <w:bCs/>
          <w:iCs/>
          <w:sz w:val="26"/>
          <w:szCs w:val="26"/>
        </w:rPr>
      </w:pPr>
      <w:r w:rsidRPr="00FE6DA4">
        <w:rPr>
          <w:bCs/>
          <w:iCs/>
          <w:sz w:val="26"/>
          <w:szCs w:val="26"/>
        </w:rPr>
        <w:t>Кроме случаев нерезультативных закупок, Контрольно-счетной палатой выявлены существенные риски неэкономного использования государственных средств в сфере закупок (экономность, наряду с результативностью, является составляющей принципа эффективности, предусмотренного статьёй 34 БК РФ).</w:t>
      </w:r>
      <w:r>
        <w:rPr>
          <w:bCs/>
          <w:iCs/>
          <w:sz w:val="26"/>
          <w:szCs w:val="26"/>
        </w:rPr>
        <w:t xml:space="preserve"> </w:t>
      </w:r>
      <w:r w:rsidRPr="00FE6DA4">
        <w:rPr>
          <w:bCs/>
          <w:iCs/>
          <w:sz w:val="26"/>
          <w:szCs w:val="26"/>
        </w:rPr>
        <w:t xml:space="preserve">В данном направлении, основной задачей </w:t>
      </w:r>
      <w:r>
        <w:rPr>
          <w:bCs/>
          <w:iCs/>
          <w:sz w:val="26"/>
          <w:szCs w:val="26"/>
        </w:rPr>
        <w:t>КСП</w:t>
      </w:r>
      <w:r w:rsidRPr="00FE6DA4">
        <w:rPr>
          <w:bCs/>
          <w:iCs/>
          <w:sz w:val="26"/>
          <w:szCs w:val="26"/>
        </w:rPr>
        <w:t xml:space="preserve"> является выявление этих рисков и работа по их устранению. Так, в ходе аудита закупок в 2018 году установлены ключевые факторы, оказывающие негативное влияние на экономность закупок:</w:t>
      </w:r>
    </w:p>
    <w:p w:rsidR="00322DB1" w:rsidRPr="00FE6DA4" w:rsidRDefault="00322DB1" w:rsidP="00322DB1">
      <w:pPr>
        <w:spacing w:line="360" w:lineRule="auto"/>
        <w:rPr>
          <w:sz w:val="26"/>
          <w:szCs w:val="26"/>
        </w:rPr>
      </w:pPr>
      <w:r w:rsidRPr="00FE6DA4">
        <w:rPr>
          <w:bCs/>
          <w:iCs/>
          <w:sz w:val="26"/>
          <w:szCs w:val="26"/>
        </w:rPr>
        <w:t>- необоснованно низкая конкуренция на торгах.</w:t>
      </w:r>
      <w:r w:rsidRPr="00FE6DA4">
        <w:rPr>
          <w:sz w:val="26"/>
          <w:szCs w:val="26"/>
        </w:rPr>
        <w:t xml:space="preserve"> В 2018 году стоимость контрактов, заключенных по результатам несостоявшихся торгов (где принял участие один поставщик)</w:t>
      </w:r>
      <w:r>
        <w:rPr>
          <w:sz w:val="26"/>
          <w:szCs w:val="26"/>
        </w:rPr>
        <w:t xml:space="preserve"> </w:t>
      </w:r>
      <w:r w:rsidRPr="00FE6DA4">
        <w:rPr>
          <w:sz w:val="26"/>
          <w:szCs w:val="26"/>
        </w:rPr>
        <w:t>составила 64,7%</w:t>
      </w:r>
      <w:r>
        <w:rPr>
          <w:sz w:val="26"/>
          <w:szCs w:val="26"/>
        </w:rPr>
        <w:t xml:space="preserve"> от общей</w:t>
      </w:r>
      <w:r w:rsidRPr="00FE6DA4">
        <w:rPr>
          <w:sz w:val="26"/>
          <w:szCs w:val="26"/>
        </w:rPr>
        <w:t xml:space="preserve"> стоимост</w:t>
      </w:r>
      <w:r>
        <w:rPr>
          <w:sz w:val="26"/>
          <w:szCs w:val="26"/>
        </w:rPr>
        <w:t>и</w:t>
      </w:r>
      <w:r w:rsidRPr="00FE6DA4">
        <w:rPr>
          <w:sz w:val="26"/>
          <w:szCs w:val="26"/>
        </w:rPr>
        <w:t xml:space="preserve"> контрактов</w:t>
      </w:r>
      <w:r>
        <w:rPr>
          <w:sz w:val="26"/>
          <w:szCs w:val="26"/>
        </w:rPr>
        <w:t>,</w:t>
      </w:r>
      <w:r w:rsidRPr="00FE6DA4">
        <w:rPr>
          <w:sz w:val="26"/>
          <w:szCs w:val="26"/>
        </w:rPr>
        <w:t xml:space="preserve"> заключенных государственными заказчиками </w:t>
      </w:r>
      <w:r>
        <w:rPr>
          <w:sz w:val="26"/>
          <w:szCs w:val="26"/>
        </w:rPr>
        <w:t>по</w:t>
      </w:r>
      <w:r w:rsidRPr="00FE6DA4">
        <w:rPr>
          <w:sz w:val="26"/>
          <w:szCs w:val="26"/>
        </w:rPr>
        <w:t xml:space="preserve"> результатам торгов. В результате несостоявшихся торгов снижение (начальной) максимальной цены контракта практически не происходит. При этом в ходе состоявшихся торговых процедур снижение начальной цены составило 18,7%, что наглядно свидетельствует о важности наличия конкуренции на торгах. Высокая доля несостоявшихся торгов наблюдается даже в таком высоко конкурентном сегменте рынка, как закупки медицинского оборудования (66,4%);</w:t>
      </w:r>
    </w:p>
    <w:p w:rsidR="00322DB1" w:rsidRPr="00FE6DA4" w:rsidRDefault="00322DB1" w:rsidP="00322DB1">
      <w:pPr>
        <w:spacing w:line="360" w:lineRule="auto"/>
        <w:rPr>
          <w:sz w:val="26"/>
          <w:szCs w:val="26"/>
        </w:rPr>
      </w:pPr>
      <w:r w:rsidRPr="00FE6DA4">
        <w:rPr>
          <w:sz w:val="26"/>
          <w:szCs w:val="26"/>
        </w:rPr>
        <w:t>- системные нарушения и недостатки при формировании начальной (максимальной) цены контракта. Как установлено в ходе проверок, большинство заказчиков используют только одну из четырех рекомендованных процедур - направление запросов о предоставлении ценовой информации поставщикам. При этом, нередко, запросы направлялись поставщикам, не имеющим опыта поставок, а также н</w:t>
      </w:r>
      <w:r>
        <w:rPr>
          <w:sz w:val="26"/>
          <w:szCs w:val="26"/>
        </w:rPr>
        <w:t>есуществующим юридическим лицам.</w:t>
      </w:r>
    </w:p>
    <w:p w:rsidR="004F1067" w:rsidRDefault="004F1067" w:rsidP="004F1067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Контрольно-счетная палата по итогам анализа с</w:t>
      </w:r>
      <w:r w:rsidRPr="00535594">
        <w:rPr>
          <w:sz w:val="26"/>
          <w:szCs w:val="26"/>
        </w:rPr>
        <w:t>ложивш</w:t>
      </w:r>
      <w:r>
        <w:rPr>
          <w:sz w:val="26"/>
          <w:szCs w:val="26"/>
        </w:rPr>
        <w:t>ейся ситуации считает необходимым</w:t>
      </w:r>
      <w:r w:rsidRPr="004F1067">
        <w:rPr>
          <w:sz w:val="26"/>
          <w:szCs w:val="26"/>
        </w:rPr>
        <w:t xml:space="preserve"> усиление ведомственного контроля в сфере закупок, осуществляемого исполнительными органами государственной власти Забайкальского края в отношении подведомственных им заказчиков. </w:t>
      </w:r>
    </w:p>
    <w:p w:rsidR="004F1067" w:rsidRDefault="004F1067" w:rsidP="004F1067">
      <w:pPr>
        <w:spacing w:line="360" w:lineRule="auto"/>
        <w:rPr>
          <w:sz w:val="26"/>
          <w:szCs w:val="26"/>
        </w:rPr>
      </w:pPr>
      <w:r w:rsidRPr="004F1067">
        <w:rPr>
          <w:sz w:val="26"/>
          <w:szCs w:val="26"/>
        </w:rPr>
        <w:t>В целях оценки состояния данного вида контроля Контрольно-счетной палатой в 2019 году будет проведено соответствующее экспертно-аналитическое мероприятие.</w:t>
      </w:r>
    </w:p>
    <w:p w:rsidR="005C3F1B" w:rsidRDefault="005C3F1B" w:rsidP="004F1067">
      <w:pPr>
        <w:spacing w:line="360" w:lineRule="auto"/>
        <w:rPr>
          <w:sz w:val="16"/>
          <w:szCs w:val="16"/>
        </w:rPr>
      </w:pPr>
    </w:p>
    <w:p w:rsidR="00F078A7" w:rsidRDefault="00F078A7" w:rsidP="004F1067">
      <w:pPr>
        <w:spacing w:line="360" w:lineRule="auto"/>
        <w:rPr>
          <w:sz w:val="16"/>
          <w:szCs w:val="16"/>
        </w:rPr>
      </w:pPr>
    </w:p>
    <w:p w:rsidR="00F078A7" w:rsidRPr="005C3F1B" w:rsidRDefault="00F078A7" w:rsidP="004F1067">
      <w:pPr>
        <w:spacing w:line="360" w:lineRule="auto"/>
        <w:rPr>
          <w:sz w:val="16"/>
          <w:szCs w:val="16"/>
        </w:rPr>
      </w:pPr>
    </w:p>
    <w:p w:rsidR="005C3F1B" w:rsidRPr="005C3F1B" w:rsidRDefault="005C3F1B" w:rsidP="005C3F1B">
      <w:pPr>
        <w:pStyle w:val="a6"/>
        <w:numPr>
          <w:ilvl w:val="1"/>
          <w:numId w:val="32"/>
        </w:numPr>
        <w:spacing w:line="240" w:lineRule="auto"/>
        <w:ind w:left="0" w:firstLine="0"/>
        <w:jc w:val="left"/>
        <w:rPr>
          <w:rFonts w:ascii="Times New Roman" w:hAnsi="Times New Roman"/>
          <w:b/>
          <w:bCs/>
          <w:i/>
          <w:sz w:val="26"/>
          <w:szCs w:val="26"/>
        </w:rPr>
      </w:pPr>
      <w:r w:rsidRPr="005C3F1B">
        <w:rPr>
          <w:rFonts w:ascii="Times New Roman" w:hAnsi="Times New Roman"/>
          <w:b/>
          <w:i/>
          <w:sz w:val="26"/>
          <w:szCs w:val="26"/>
        </w:rPr>
        <w:t xml:space="preserve"> Основные итоги контрольной деятельности за расходами бюджета на жилищно-коммунальное хозяйство</w:t>
      </w:r>
      <w:r w:rsidRPr="005C3F1B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</w:p>
    <w:p w:rsidR="005C3F1B" w:rsidRPr="002F25B1" w:rsidRDefault="005C3F1B" w:rsidP="005C3F1B">
      <w:pPr>
        <w:rPr>
          <w:b/>
          <w:bCs/>
          <w:i/>
          <w:sz w:val="16"/>
          <w:szCs w:val="16"/>
        </w:rPr>
      </w:pPr>
    </w:p>
    <w:p w:rsidR="0057664D" w:rsidRDefault="0057664D" w:rsidP="005C3F1B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П</w:t>
      </w:r>
      <w:r w:rsidRPr="0057664D">
        <w:rPr>
          <w:sz w:val="26"/>
          <w:szCs w:val="26"/>
        </w:rPr>
        <w:t xml:space="preserve">о данному направлению </w:t>
      </w:r>
      <w:r>
        <w:rPr>
          <w:sz w:val="26"/>
          <w:szCs w:val="26"/>
        </w:rPr>
        <w:t>были проведены</w:t>
      </w:r>
      <w:r w:rsidRPr="005766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следующие </w:t>
      </w:r>
      <w:r w:rsidRPr="0057664D">
        <w:rPr>
          <w:sz w:val="26"/>
          <w:szCs w:val="26"/>
        </w:rPr>
        <w:t>контрольные мероприятия:</w:t>
      </w:r>
    </w:p>
    <w:p w:rsidR="005C3F1B" w:rsidRDefault="005C3F1B" w:rsidP="005C3F1B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- п</w:t>
      </w:r>
      <w:r w:rsidRPr="002F25B1">
        <w:rPr>
          <w:sz w:val="26"/>
          <w:szCs w:val="26"/>
        </w:rPr>
        <w:t>роверка законности, эффективности и целесообразности использования средств бюджета Забайкальского края, выделенных на обеспечение деятельности Забайкальского фонда капитального ремонта многоквартирных домов</w:t>
      </w:r>
      <w:r>
        <w:rPr>
          <w:sz w:val="26"/>
          <w:szCs w:val="26"/>
        </w:rPr>
        <w:t>;</w:t>
      </w:r>
    </w:p>
    <w:p w:rsidR="005C3F1B" w:rsidRPr="00603FB7" w:rsidRDefault="005C3F1B" w:rsidP="005C3F1B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3FB7">
        <w:rPr>
          <w:sz w:val="26"/>
          <w:szCs w:val="26"/>
        </w:rPr>
        <w:t>проверка законности, эффективности, обоснованности использования средств бюджета Забайкальского края, выделенных на бюджетные инвестиции по разделу «Жилищно-коммунальное хозяйство» в рамках государственной программы Забайкальского края «Развитие территорий и жилищная политика Забайкальского края».</w:t>
      </w:r>
    </w:p>
    <w:p w:rsidR="005C3F1B" w:rsidRPr="00DC666B" w:rsidRDefault="005C3F1B" w:rsidP="005C3F1B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Основной акцент в</w:t>
      </w:r>
      <w:r w:rsidRPr="00F7479C">
        <w:rPr>
          <w:sz w:val="26"/>
          <w:szCs w:val="26"/>
        </w:rPr>
        <w:t xml:space="preserve"> ходе </w:t>
      </w:r>
      <w:r>
        <w:rPr>
          <w:sz w:val="26"/>
          <w:szCs w:val="26"/>
        </w:rPr>
        <w:t xml:space="preserve">контроля сделан на </w:t>
      </w:r>
      <w:r w:rsidRPr="00F7479C">
        <w:rPr>
          <w:sz w:val="26"/>
          <w:szCs w:val="26"/>
        </w:rPr>
        <w:t>анализ действу</w:t>
      </w:r>
      <w:r>
        <w:rPr>
          <w:sz w:val="26"/>
          <w:szCs w:val="26"/>
        </w:rPr>
        <w:t xml:space="preserve">ющей нормативной правовой базы, установлены существенные </w:t>
      </w:r>
      <w:r w:rsidRPr="005C3F1B">
        <w:rPr>
          <w:sz w:val="26"/>
          <w:szCs w:val="26"/>
        </w:rPr>
        <w:t>недостатки:</w:t>
      </w:r>
    </w:p>
    <w:p w:rsidR="005C3F1B" w:rsidRPr="005C3F1B" w:rsidRDefault="005C3F1B" w:rsidP="005C3F1B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C3F1B">
        <w:rPr>
          <w:sz w:val="26"/>
          <w:szCs w:val="26"/>
        </w:rPr>
        <w:t>отсутствие порядка принятия решений о подготовке и реализации бюджетных инвестиций в объекты государственной собственности Забайкальского края по новым</w:t>
      </w:r>
      <w:r>
        <w:rPr>
          <w:sz w:val="26"/>
          <w:szCs w:val="26"/>
        </w:rPr>
        <w:t xml:space="preserve"> объектам;</w:t>
      </w:r>
    </w:p>
    <w:p w:rsidR="005C3F1B" w:rsidRPr="005C3F1B" w:rsidRDefault="005C3F1B" w:rsidP="005C3F1B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C3F1B">
        <w:rPr>
          <w:sz w:val="26"/>
          <w:szCs w:val="26"/>
        </w:rPr>
        <w:t>отсутствует порядок включения в государственные программы объектов, не включенных в КАИП, предусматривающих строительство, реконструкцию, модернизацию объект</w:t>
      </w:r>
      <w:r>
        <w:rPr>
          <w:sz w:val="26"/>
          <w:szCs w:val="26"/>
        </w:rPr>
        <w:t>ов капитального строительства;</w:t>
      </w:r>
      <w:r w:rsidRPr="005C3F1B">
        <w:rPr>
          <w:sz w:val="26"/>
          <w:szCs w:val="26"/>
        </w:rPr>
        <w:t xml:space="preserve"> не установлен перечень информации, который должен содержаться в государственных программах Забайкальского края в части мероприятий, предусматривающих строительство, реконструкцию, модернизацию объектов капитального строительства (по объектам кап</w:t>
      </w:r>
      <w:r>
        <w:rPr>
          <w:sz w:val="26"/>
          <w:szCs w:val="26"/>
        </w:rPr>
        <w:t>итального строительства);</w:t>
      </w:r>
    </w:p>
    <w:p w:rsidR="005C3F1B" w:rsidRPr="005C3F1B" w:rsidRDefault="005C3F1B" w:rsidP="005C3F1B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- н</w:t>
      </w:r>
      <w:r w:rsidRPr="005C3F1B">
        <w:rPr>
          <w:sz w:val="26"/>
          <w:szCs w:val="26"/>
        </w:rPr>
        <w:t>е установлена обязанность пообъектного включения информации в государственные программы, распредел</w:t>
      </w:r>
      <w:r>
        <w:rPr>
          <w:sz w:val="26"/>
          <w:szCs w:val="26"/>
        </w:rPr>
        <w:t>ения финансирования по объектам;</w:t>
      </w:r>
    </w:p>
    <w:p w:rsidR="005C3F1B" w:rsidRDefault="005C3F1B" w:rsidP="005C3F1B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-</w:t>
      </w:r>
      <w:r w:rsidRPr="005C3F1B">
        <w:rPr>
          <w:sz w:val="26"/>
          <w:szCs w:val="26"/>
        </w:rPr>
        <w:t xml:space="preserve"> отсутствует перечень объектов, по которым планируется финансирование и запланирован ввод в эксплуатацию, </w:t>
      </w:r>
      <w:r>
        <w:rPr>
          <w:sz w:val="26"/>
          <w:szCs w:val="26"/>
        </w:rPr>
        <w:t xml:space="preserve">в государственных программах Забайкальского края, </w:t>
      </w:r>
      <w:r w:rsidRPr="005C3F1B">
        <w:rPr>
          <w:sz w:val="26"/>
          <w:szCs w:val="26"/>
        </w:rPr>
        <w:t>в связи с чем отсутствует возможность в полном объеме оценить достижение планового значения показателей.</w:t>
      </w:r>
    </w:p>
    <w:p w:rsidR="005C3F1B" w:rsidRPr="00535594" w:rsidRDefault="005C3F1B" w:rsidP="005C3F1B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Контрольно-счетная палата по итогам анализа с</w:t>
      </w:r>
      <w:r w:rsidRPr="00535594">
        <w:rPr>
          <w:sz w:val="26"/>
          <w:szCs w:val="26"/>
        </w:rPr>
        <w:t>ложивш</w:t>
      </w:r>
      <w:r>
        <w:rPr>
          <w:sz w:val="26"/>
          <w:szCs w:val="26"/>
        </w:rPr>
        <w:t>ейся ситуации предлагает</w:t>
      </w:r>
      <w:r w:rsidRPr="00535594">
        <w:rPr>
          <w:sz w:val="26"/>
          <w:szCs w:val="26"/>
        </w:rPr>
        <w:t>:</w:t>
      </w:r>
    </w:p>
    <w:p w:rsidR="005C3F1B" w:rsidRPr="00E6223F" w:rsidRDefault="005C3F1B" w:rsidP="005C3F1B">
      <w:pPr>
        <w:spacing w:line="360" w:lineRule="auto"/>
        <w:ind w:firstLine="720"/>
        <w:rPr>
          <w:bCs/>
          <w:sz w:val="26"/>
          <w:szCs w:val="26"/>
          <w:lang w:bidi="ru-RU"/>
        </w:rPr>
      </w:pPr>
      <w:r w:rsidRPr="005C3F1B">
        <w:rPr>
          <w:sz w:val="26"/>
          <w:szCs w:val="26"/>
        </w:rPr>
        <w:t>- внести изменения в нормативные правовые акты, регламентирующие порядок  принятия решений о подготовке и реализации бюджетных инвестиций, порядок разработки государственных программ Забайкальского края (а также внесения в них изменений), порядок формирования и реализации краевой адресной инвестиционной программы, порядок проведения проверки инвестиционных проектов на предмет эффективности использования средств бюджета Забайкальского края, иных нормативных правовых актов в целях исключения противоречивых положений и пробелов в правовом регулировании, в том числе в целях установления ясного порядка принятия решений об осуществлении бюджетных инвестиций (о предоставлении субсидий на осуществление капитальных вложений в объекты муниципальной собственности) при формировании и внесении изменений в государственные программы Забайкальского края;</w:t>
      </w:r>
      <w:r w:rsidRPr="00E6223F">
        <w:rPr>
          <w:bCs/>
          <w:sz w:val="26"/>
          <w:szCs w:val="26"/>
          <w:lang w:bidi="ru-RU"/>
        </w:rPr>
        <w:t xml:space="preserve"> </w:t>
      </w:r>
    </w:p>
    <w:p w:rsidR="005C3F1B" w:rsidRDefault="005C3F1B" w:rsidP="005C3F1B">
      <w:pPr>
        <w:spacing w:line="360" w:lineRule="auto"/>
        <w:ind w:firstLine="720"/>
        <w:rPr>
          <w:iCs/>
          <w:sz w:val="26"/>
          <w:szCs w:val="26"/>
        </w:rPr>
      </w:pPr>
      <w:r w:rsidRPr="00E6223F">
        <w:rPr>
          <w:bCs/>
          <w:sz w:val="26"/>
          <w:szCs w:val="26"/>
          <w:lang w:bidi="ru-RU"/>
        </w:rPr>
        <w:t xml:space="preserve">- </w:t>
      </w:r>
      <w:r>
        <w:rPr>
          <w:bCs/>
          <w:sz w:val="26"/>
          <w:szCs w:val="26"/>
          <w:lang w:bidi="ru-RU"/>
        </w:rPr>
        <w:t xml:space="preserve">рассмотреть вопрос о </w:t>
      </w:r>
      <w:r w:rsidRPr="00E6223F">
        <w:rPr>
          <w:bCs/>
          <w:sz w:val="26"/>
          <w:szCs w:val="26"/>
          <w:lang w:bidi="ru-RU"/>
        </w:rPr>
        <w:t xml:space="preserve">разработке и </w:t>
      </w:r>
      <w:r>
        <w:rPr>
          <w:bCs/>
          <w:sz w:val="26"/>
          <w:szCs w:val="26"/>
          <w:lang w:bidi="ru-RU"/>
        </w:rPr>
        <w:t xml:space="preserve">(или) </w:t>
      </w:r>
      <w:r w:rsidRPr="00E6223F">
        <w:rPr>
          <w:bCs/>
          <w:sz w:val="26"/>
          <w:szCs w:val="26"/>
          <w:lang w:bidi="ru-RU"/>
        </w:rPr>
        <w:t xml:space="preserve">корректировке нормативных правовых актов, регламентирующих вопросы формирования фонда оплаты труда некоммерческой организации – Забайкальского фонда капитального ремонта многоквартирных домов; </w:t>
      </w:r>
      <w:r>
        <w:rPr>
          <w:bCs/>
          <w:sz w:val="26"/>
          <w:szCs w:val="26"/>
          <w:lang w:bidi="ru-RU"/>
        </w:rPr>
        <w:t xml:space="preserve">разработать </w:t>
      </w:r>
      <w:r w:rsidRPr="00E6223F">
        <w:rPr>
          <w:bCs/>
          <w:sz w:val="26"/>
          <w:szCs w:val="26"/>
          <w:lang w:bidi="ru-RU"/>
        </w:rPr>
        <w:t xml:space="preserve">порядок определения объема и предоставления субсидий </w:t>
      </w:r>
      <w:r w:rsidRPr="00E6223F">
        <w:rPr>
          <w:iCs/>
          <w:sz w:val="26"/>
          <w:szCs w:val="26"/>
        </w:rPr>
        <w:t>в виде имущественного взноса в Забайкальский фонд капитального ремонта многоквартирных домов.</w:t>
      </w:r>
    </w:p>
    <w:p w:rsidR="00063CFD" w:rsidRDefault="00063CFD" w:rsidP="005C3F1B">
      <w:pPr>
        <w:spacing w:line="360" w:lineRule="auto"/>
        <w:ind w:firstLine="720"/>
        <w:rPr>
          <w:iCs/>
          <w:sz w:val="26"/>
          <w:szCs w:val="26"/>
        </w:rPr>
      </w:pPr>
      <w:r>
        <w:rPr>
          <w:iCs/>
          <w:sz w:val="26"/>
          <w:szCs w:val="26"/>
        </w:rPr>
        <w:t>Информация о результатах контрольной деятельности Контрольно-счетной палаты Забайкальского края в 2018 году пр</w:t>
      </w:r>
      <w:r w:rsidR="005E508B">
        <w:rPr>
          <w:iCs/>
          <w:sz w:val="26"/>
          <w:szCs w:val="26"/>
        </w:rPr>
        <w:t>едставл</w:t>
      </w:r>
      <w:r>
        <w:rPr>
          <w:iCs/>
          <w:sz w:val="26"/>
          <w:szCs w:val="26"/>
        </w:rPr>
        <w:t>ена в приложении №3 к настоящему отчету.</w:t>
      </w:r>
    </w:p>
    <w:p w:rsidR="00817BA2" w:rsidRDefault="00817BA2" w:rsidP="005C3F1B">
      <w:pPr>
        <w:spacing w:line="360" w:lineRule="auto"/>
        <w:ind w:firstLine="720"/>
        <w:rPr>
          <w:iCs/>
          <w:sz w:val="26"/>
          <w:szCs w:val="26"/>
        </w:rPr>
      </w:pPr>
      <w:r w:rsidRPr="00817BA2">
        <w:rPr>
          <w:iCs/>
          <w:sz w:val="26"/>
          <w:szCs w:val="26"/>
        </w:rPr>
        <w:t>Информация о выявленных финансовых нарушениях по результатам контрольных мероприятий, проведенных в 2018 году, в разрезе главных распорядителей бюджетных средств и подведомственных учреждений представлена в приложении №</w:t>
      </w:r>
      <w:r w:rsidR="005E508B">
        <w:rPr>
          <w:iCs/>
          <w:sz w:val="26"/>
          <w:szCs w:val="26"/>
        </w:rPr>
        <w:t>4</w:t>
      </w:r>
      <w:r w:rsidRPr="00817BA2">
        <w:rPr>
          <w:iCs/>
          <w:sz w:val="26"/>
          <w:szCs w:val="26"/>
        </w:rPr>
        <w:t xml:space="preserve"> к настоящему Отчету.</w:t>
      </w:r>
    </w:p>
    <w:p w:rsidR="00A8195D" w:rsidRPr="00A8195D" w:rsidRDefault="00A8195D" w:rsidP="00A8195D">
      <w:pPr>
        <w:spacing w:line="360" w:lineRule="auto"/>
        <w:ind w:firstLine="720"/>
        <w:rPr>
          <w:iCs/>
          <w:sz w:val="26"/>
          <w:szCs w:val="26"/>
        </w:rPr>
      </w:pPr>
      <w:r w:rsidRPr="00A8195D">
        <w:rPr>
          <w:iCs/>
          <w:sz w:val="26"/>
          <w:szCs w:val="26"/>
        </w:rPr>
        <w:t>Информация о выявленных финансовых нарушениях по результатам контрольных мероприятий, проведенных в 2018 году, в разрезе аудиторских направлений</w:t>
      </w:r>
      <w:r>
        <w:rPr>
          <w:iCs/>
          <w:sz w:val="26"/>
          <w:szCs w:val="26"/>
        </w:rPr>
        <w:t xml:space="preserve"> </w:t>
      </w:r>
      <w:r w:rsidRPr="00A8195D">
        <w:rPr>
          <w:iCs/>
          <w:sz w:val="26"/>
          <w:szCs w:val="26"/>
        </w:rPr>
        <w:t>представлена в приложении №</w:t>
      </w:r>
      <w:r>
        <w:rPr>
          <w:iCs/>
          <w:sz w:val="26"/>
          <w:szCs w:val="26"/>
        </w:rPr>
        <w:t>5</w:t>
      </w:r>
      <w:r w:rsidRPr="00A8195D">
        <w:rPr>
          <w:iCs/>
          <w:sz w:val="26"/>
          <w:szCs w:val="26"/>
        </w:rPr>
        <w:t xml:space="preserve"> к настоящему Отчету.</w:t>
      </w:r>
    </w:p>
    <w:p w:rsidR="005C3F1B" w:rsidRPr="005C3F1B" w:rsidRDefault="005C3F1B" w:rsidP="004F1067">
      <w:pPr>
        <w:spacing w:line="360" w:lineRule="auto"/>
        <w:rPr>
          <w:sz w:val="16"/>
          <w:szCs w:val="16"/>
        </w:rPr>
      </w:pPr>
    </w:p>
    <w:p w:rsidR="00322DB1" w:rsidRPr="00FE5A52" w:rsidRDefault="008F4B50" w:rsidP="00755D52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В целом п</w:t>
      </w:r>
      <w:r w:rsidR="00DC666B" w:rsidRPr="00FE5A52">
        <w:rPr>
          <w:rFonts w:eastAsia="Calibri"/>
          <w:b/>
          <w:sz w:val="26"/>
          <w:szCs w:val="26"/>
        </w:rPr>
        <w:t xml:space="preserve">о итогам </w:t>
      </w:r>
      <w:r w:rsidR="00FE5A52" w:rsidRPr="00FE5A52">
        <w:rPr>
          <w:rFonts w:eastAsia="Calibri"/>
          <w:b/>
          <w:sz w:val="26"/>
          <w:szCs w:val="26"/>
        </w:rPr>
        <w:t xml:space="preserve">проведенных в 2018 году </w:t>
      </w:r>
      <w:r w:rsidR="00DC666B" w:rsidRPr="00FE5A52">
        <w:rPr>
          <w:rFonts w:eastAsia="Calibri"/>
          <w:b/>
          <w:sz w:val="26"/>
          <w:szCs w:val="26"/>
        </w:rPr>
        <w:t>контрольных мероприятий Контрольно-счетной палатой в пределах полномочий приняты следующие меры реагирования:</w:t>
      </w:r>
    </w:p>
    <w:p w:rsidR="00752A96" w:rsidRPr="00EA5835" w:rsidRDefault="00DC666B" w:rsidP="00752A96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 В</w:t>
      </w:r>
      <w:r w:rsidR="00752A96" w:rsidRPr="00EA5835">
        <w:rPr>
          <w:sz w:val="26"/>
          <w:szCs w:val="26"/>
        </w:rPr>
        <w:t xml:space="preserve"> </w:t>
      </w:r>
      <w:r w:rsidR="004E635C">
        <w:rPr>
          <w:sz w:val="26"/>
          <w:szCs w:val="26"/>
        </w:rPr>
        <w:t xml:space="preserve">соответствии с </w:t>
      </w:r>
      <w:r w:rsidR="004E635C" w:rsidRPr="004E635C">
        <w:rPr>
          <w:sz w:val="26"/>
          <w:szCs w:val="26"/>
        </w:rPr>
        <w:t xml:space="preserve">п.1 ст.17 Закона №579-ЗЗК </w:t>
      </w:r>
      <w:r w:rsidR="004E635C">
        <w:rPr>
          <w:sz w:val="26"/>
          <w:szCs w:val="26"/>
        </w:rPr>
        <w:t xml:space="preserve">в </w:t>
      </w:r>
      <w:r w:rsidR="00752A96" w:rsidRPr="00EA5835">
        <w:rPr>
          <w:sz w:val="26"/>
          <w:szCs w:val="26"/>
        </w:rPr>
        <w:t>201</w:t>
      </w:r>
      <w:r w:rsidR="000E68BE">
        <w:rPr>
          <w:sz w:val="26"/>
          <w:szCs w:val="26"/>
        </w:rPr>
        <w:t>8</w:t>
      </w:r>
      <w:r w:rsidR="00752A96" w:rsidRPr="00EA5835">
        <w:rPr>
          <w:sz w:val="26"/>
          <w:szCs w:val="26"/>
        </w:rPr>
        <w:t xml:space="preserve"> году главным распорядителям бюджетных средств, иным участникам бюджетного процесса направлен</w:t>
      </w:r>
      <w:r w:rsidR="004E635C">
        <w:rPr>
          <w:sz w:val="26"/>
          <w:szCs w:val="26"/>
        </w:rPr>
        <w:t>ы</w:t>
      </w:r>
      <w:r w:rsidR="00752A96" w:rsidRPr="00EA5835">
        <w:rPr>
          <w:sz w:val="26"/>
          <w:szCs w:val="26"/>
        </w:rPr>
        <w:t xml:space="preserve"> представлени</w:t>
      </w:r>
      <w:r w:rsidR="004E635C">
        <w:rPr>
          <w:sz w:val="26"/>
          <w:szCs w:val="26"/>
        </w:rPr>
        <w:t>я</w:t>
      </w:r>
      <w:r w:rsidR="00752A96" w:rsidRPr="00EA5835">
        <w:rPr>
          <w:sz w:val="26"/>
          <w:szCs w:val="26"/>
        </w:rPr>
        <w:t>:</w:t>
      </w:r>
    </w:p>
    <w:p w:rsidR="00752A96" w:rsidRPr="00EA5835" w:rsidRDefault="00752A96" w:rsidP="00752A96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rPr>
          <w:sz w:val="26"/>
          <w:szCs w:val="26"/>
        </w:rPr>
      </w:pPr>
      <w:r w:rsidRPr="00EA5835">
        <w:rPr>
          <w:sz w:val="26"/>
          <w:szCs w:val="26"/>
        </w:rPr>
        <w:t>- по проверкам, проведенным в 201</w:t>
      </w:r>
      <w:r w:rsidR="001E3712">
        <w:rPr>
          <w:sz w:val="26"/>
          <w:szCs w:val="26"/>
        </w:rPr>
        <w:t>8</w:t>
      </w:r>
      <w:r w:rsidR="004E635C">
        <w:rPr>
          <w:sz w:val="26"/>
          <w:szCs w:val="26"/>
        </w:rPr>
        <w:t xml:space="preserve"> году -</w:t>
      </w:r>
      <w:r w:rsidRPr="00EA5835">
        <w:rPr>
          <w:sz w:val="26"/>
          <w:szCs w:val="26"/>
        </w:rPr>
        <w:t xml:space="preserve"> </w:t>
      </w:r>
      <w:r w:rsidR="001E3712">
        <w:rPr>
          <w:sz w:val="26"/>
          <w:szCs w:val="26"/>
        </w:rPr>
        <w:t xml:space="preserve">29 </w:t>
      </w:r>
      <w:r w:rsidRPr="00EA5835">
        <w:rPr>
          <w:sz w:val="26"/>
          <w:szCs w:val="26"/>
        </w:rPr>
        <w:t>представлени</w:t>
      </w:r>
      <w:r w:rsidR="00C616B8">
        <w:rPr>
          <w:sz w:val="26"/>
          <w:szCs w:val="26"/>
        </w:rPr>
        <w:t>й</w:t>
      </w:r>
      <w:r w:rsidRPr="00EA5835">
        <w:rPr>
          <w:sz w:val="26"/>
          <w:szCs w:val="26"/>
        </w:rPr>
        <w:t>, из них 1</w:t>
      </w:r>
      <w:r w:rsidR="003B7CD4">
        <w:rPr>
          <w:sz w:val="26"/>
          <w:szCs w:val="26"/>
        </w:rPr>
        <w:t>8</w:t>
      </w:r>
      <w:r w:rsidRPr="00EA5835">
        <w:rPr>
          <w:sz w:val="26"/>
          <w:szCs w:val="26"/>
        </w:rPr>
        <w:t xml:space="preserve"> исполнены в полном объеме, </w:t>
      </w:r>
      <w:r w:rsidR="001E3712">
        <w:rPr>
          <w:sz w:val="26"/>
          <w:szCs w:val="26"/>
        </w:rPr>
        <w:t>в отношении 1</w:t>
      </w:r>
      <w:r w:rsidR="003B7CD4">
        <w:rPr>
          <w:sz w:val="26"/>
          <w:szCs w:val="26"/>
        </w:rPr>
        <w:t>1</w:t>
      </w:r>
      <w:r w:rsidR="001E3712">
        <w:rPr>
          <w:sz w:val="26"/>
          <w:szCs w:val="26"/>
        </w:rPr>
        <w:t xml:space="preserve"> срок исполнения н</w:t>
      </w:r>
      <w:r w:rsidR="00C94F0B">
        <w:rPr>
          <w:sz w:val="26"/>
          <w:szCs w:val="26"/>
        </w:rPr>
        <w:t>е наступил</w:t>
      </w:r>
      <w:r>
        <w:rPr>
          <w:sz w:val="26"/>
          <w:szCs w:val="26"/>
        </w:rPr>
        <w:t>;</w:t>
      </w:r>
    </w:p>
    <w:p w:rsidR="00752A96" w:rsidRDefault="00752A96" w:rsidP="00752A96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rPr>
          <w:sz w:val="26"/>
          <w:szCs w:val="26"/>
        </w:rPr>
      </w:pPr>
      <w:r w:rsidRPr="00F80961">
        <w:rPr>
          <w:sz w:val="26"/>
          <w:szCs w:val="26"/>
        </w:rPr>
        <w:t>- по прове</w:t>
      </w:r>
      <w:r w:rsidR="001E3712" w:rsidRPr="00F80961">
        <w:rPr>
          <w:sz w:val="26"/>
          <w:szCs w:val="26"/>
        </w:rPr>
        <w:t>ркам, проведенным в 2017</w:t>
      </w:r>
      <w:r w:rsidR="004E635C">
        <w:rPr>
          <w:sz w:val="26"/>
          <w:szCs w:val="26"/>
        </w:rPr>
        <w:t xml:space="preserve"> году -</w:t>
      </w:r>
      <w:r w:rsidRPr="00F80961">
        <w:rPr>
          <w:sz w:val="26"/>
          <w:szCs w:val="26"/>
        </w:rPr>
        <w:t xml:space="preserve"> 1</w:t>
      </w:r>
      <w:r w:rsidR="00F80961" w:rsidRPr="00F80961">
        <w:rPr>
          <w:sz w:val="26"/>
          <w:szCs w:val="26"/>
        </w:rPr>
        <w:t>4</w:t>
      </w:r>
      <w:r w:rsidRPr="00F80961">
        <w:rPr>
          <w:sz w:val="26"/>
          <w:szCs w:val="26"/>
        </w:rPr>
        <w:t xml:space="preserve"> представлений, которые исполнены в полном объеме.</w:t>
      </w:r>
      <w:r>
        <w:rPr>
          <w:sz w:val="26"/>
          <w:szCs w:val="26"/>
        </w:rPr>
        <w:t xml:space="preserve"> </w:t>
      </w:r>
    </w:p>
    <w:p w:rsidR="00802DAB" w:rsidRPr="00A341F1" w:rsidRDefault="00802DAB" w:rsidP="00802DAB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По </w:t>
      </w:r>
      <w:r w:rsidRPr="002E2328">
        <w:rPr>
          <w:sz w:val="26"/>
          <w:szCs w:val="26"/>
        </w:rPr>
        <w:t xml:space="preserve">результатам проведенных контрольных мероприятий </w:t>
      </w:r>
      <w:r>
        <w:rPr>
          <w:sz w:val="26"/>
          <w:szCs w:val="26"/>
        </w:rPr>
        <w:t xml:space="preserve">должностными лицами КСП </w:t>
      </w:r>
      <w:r w:rsidRPr="002E2328">
        <w:rPr>
          <w:sz w:val="26"/>
          <w:szCs w:val="26"/>
        </w:rPr>
        <w:t>составлено</w:t>
      </w:r>
      <w:r w:rsidRPr="00EE266C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2E2328">
        <w:rPr>
          <w:sz w:val="26"/>
          <w:szCs w:val="26"/>
        </w:rPr>
        <w:t xml:space="preserve"> протоколов об административных правонарушениях</w:t>
      </w:r>
      <w:r>
        <w:rPr>
          <w:sz w:val="26"/>
          <w:szCs w:val="26"/>
        </w:rPr>
        <w:t xml:space="preserve">, вынесено 3 </w:t>
      </w:r>
      <w:r w:rsidRPr="00461132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461132">
        <w:rPr>
          <w:sz w:val="26"/>
          <w:szCs w:val="26"/>
        </w:rPr>
        <w:t xml:space="preserve"> о назначении административного наказания</w:t>
      </w:r>
      <w:r>
        <w:rPr>
          <w:sz w:val="26"/>
          <w:szCs w:val="26"/>
        </w:rPr>
        <w:t xml:space="preserve">, к административной ответственности привлечено 3 физических лица в виде административных </w:t>
      </w:r>
      <w:r w:rsidRPr="00461132">
        <w:rPr>
          <w:sz w:val="26"/>
          <w:szCs w:val="26"/>
        </w:rPr>
        <w:t>штраф</w:t>
      </w:r>
      <w:r>
        <w:rPr>
          <w:sz w:val="26"/>
          <w:szCs w:val="26"/>
        </w:rPr>
        <w:t>ов</w:t>
      </w:r>
      <w:r w:rsidRPr="00461132">
        <w:rPr>
          <w:sz w:val="26"/>
          <w:szCs w:val="26"/>
        </w:rPr>
        <w:t xml:space="preserve"> </w:t>
      </w:r>
      <w:r>
        <w:rPr>
          <w:sz w:val="26"/>
          <w:szCs w:val="26"/>
        </w:rPr>
        <w:t>на общую сумму</w:t>
      </w:r>
      <w:r w:rsidRPr="00A50780">
        <w:rPr>
          <w:sz w:val="26"/>
          <w:szCs w:val="26"/>
        </w:rPr>
        <w:t xml:space="preserve"> </w:t>
      </w:r>
      <w:r>
        <w:rPr>
          <w:sz w:val="26"/>
          <w:szCs w:val="26"/>
        </w:rPr>
        <w:t>40,0</w:t>
      </w:r>
      <w:r w:rsidRPr="00A50780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 К</w:t>
      </w:r>
      <w:r w:rsidRPr="00A341F1">
        <w:rPr>
          <w:sz w:val="26"/>
          <w:szCs w:val="26"/>
        </w:rPr>
        <w:t xml:space="preserve"> дисциплинарной ответственности привлечено 1</w:t>
      </w:r>
      <w:r w:rsidR="00DD232B">
        <w:rPr>
          <w:sz w:val="26"/>
          <w:szCs w:val="26"/>
        </w:rPr>
        <w:t>5</w:t>
      </w:r>
      <w:r w:rsidRPr="00A341F1">
        <w:rPr>
          <w:sz w:val="26"/>
          <w:szCs w:val="26"/>
        </w:rPr>
        <w:t xml:space="preserve"> должностных лиц.</w:t>
      </w:r>
    </w:p>
    <w:p w:rsidR="00AA5B6F" w:rsidRDefault="00802DAB" w:rsidP="008E6D1F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DC666B">
        <w:rPr>
          <w:sz w:val="26"/>
          <w:szCs w:val="26"/>
        </w:rPr>
        <w:t>. В</w:t>
      </w:r>
      <w:r w:rsidR="008E6D1F" w:rsidRPr="00BB4054">
        <w:rPr>
          <w:sz w:val="26"/>
          <w:szCs w:val="26"/>
        </w:rPr>
        <w:t xml:space="preserve"> органы государственной власти, органы местного самоуправления края, руководителям проверенных учреждений направлен</w:t>
      </w:r>
      <w:r w:rsidR="00D12463">
        <w:rPr>
          <w:sz w:val="26"/>
          <w:szCs w:val="26"/>
        </w:rPr>
        <w:t>о</w:t>
      </w:r>
      <w:r w:rsidR="008E6D1F" w:rsidRPr="00BB4054">
        <w:rPr>
          <w:sz w:val="26"/>
          <w:szCs w:val="26"/>
        </w:rPr>
        <w:t xml:space="preserve"> информационных пис</w:t>
      </w:r>
      <w:r w:rsidR="00D96CCA">
        <w:rPr>
          <w:sz w:val="26"/>
          <w:szCs w:val="26"/>
        </w:rPr>
        <w:t>ем</w:t>
      </w:r>
      <w:r w:rsidR="00AA5B6F">
        <w:rPr>
          <w:sz w:val="26"/>
          <w:szCs w:val="26"/>
        </w:rPr>
        <w:t>:</w:t>
      </w:r>
    </w:p>
    <w:p w:rsidR="008E6D1F" w:rsidRPr="00BB4054" w:rsidRDefault="008E6D1F" w:rsidP="008E6D1F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rPr>
          <w:sz w:val="26"/>
          <w:szCs w:val="26"/>
        </w:rPr>
      </w:pPr>
      <w:r w:rsidRPr="002C4A64">
        <w:rPr>
          <w:sz w:val="26"/>
          <w:szCs w:val="26"/>
        </w:rPr>
        <w:t>- по проверкам, проведенным в 201</w:t>
      </w:r>
      <w:r w:rsidR="001E3712">
        <w:rPr>
          <w:sz w:val="26"/>
          <w:szCs w:val="26"/>
        </w:rPr>
        <w:t>8</w:t>
      </w:r>
      <w:r w:rsidRPr="002C4A64">
        <w:rPr>
          <w:sz w:val="26"/>
          <w:szCs w:val="26"/>
        </w:rPr>
        <w:t xml:space="preserve"> году</w:t>
      </w:r>
      <w:r w:rsidR="00AA5B6F">
        <w:rPr>
          <w:sz w:val="26"/>
          <w:szCs w:val="26"/>
        </w:rPr>
        <w:t xml:space="preserve"> -</w:t>
      </w:r>
      <w:r w:rsidRPr="002C4A64">
        <w:rPr>
          <w:sz w:val="26"/>
          <w:szCs w:val="26"/>
        </w:rPr>
        <w:t xml:space="preserve"> </w:t>
      </w:r>
      <w:r w:rsidR="001E3712">
        <w:rPr>
          <w:sz w:val="26"/>
          <w:szCs w:val="26"/>
        </w:rPr>
        <w:t>2</w:t>
      </w:r>
      <w:r w:rsidRPr="002C4A64">
        <w:rPr>
          <w:sz w:val="26"/>
          <w:szCs w:val="26"/>
        </w:rPr>
        <w:t xml:space="preserve">3 информационных письма, из них </w:t>
      </w:r>
      <w:r w:rsidR="001E3712">
        <w:rPr>
          <w:sz w:val="26"/>
          <w:szCs w:val="26"/>
        </w:rPr>
        <w:t xml:space="preserve">16 обязательных к исполнению, 10 из </w:t>
      </w:r>
      <w:r w:rsidR="001E3712" w:rsidRPr="00F80961">
        <w:rPr>
          <w:sz w:val="26"/>
          <w:szCs w:val="26"/>
        </w:rPr>
        <w:t xml:space="preserve">которых </w:t>
      </w:r>
      <w:r w:rsidRPr="00F80961">
        <w:rPr>
          <w:sz w:val="26"/>
          <w:szCs w:val="26"/>
        </w:rPr>
        <w:t xml:space="preserve">исполнены в полном объеме, по </w:t>
      </w:r>
      <w:r w:rsidR="00A75721" w:rsidRPr="00F80961">
        <w:rPr>
          <w:sz w:val="26"/>
          <w:szCs w:val="26"/>
        </w:rPr>
        <w:t>6</w:t>
      </w:r>
      <w:r w:rsidRPr="00F80961">
        <w:rPr>
          <w:sz w:val="26"/>
          <w:szCs w:val="26"/>
        </w:rPr>
        <w:t xml:space="preserve"> срок исполнения не наступил;</w:t>
      </w:r>
    </w:p>
    <w:p w:rsidR="008E6D1F" w:rsidRPr="00EA5835" w:rsidRDefault="008E6D1F" w:rsidP="008E6D1F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rPr>
          <w:sz w:val="26"/>
          <w:szCs w:val="26"/>
        </w:rPr>
      </w:pPr>
      <w:r w:rsidRPr="00AA5B6F">
        <w:rPr>
          <w:sz w:val="26"/>
          <w:szCs w:val="26"/>
        </w:rPr>
        <w:t>- по проверкам, проведенным в 201</w:t>
      </w:r>
      <w:r w:rsidR="00F80961" w:rsidRPr="00AA5B6F">
        <w:rPr>
          <w:sz w:val="26"/>
          <w:szCs w:val="26"/>
        </w:rPr>
        <w:t>7</w:t>
      </w:r>
      <w:r w:rsidRPr="00AA5B6F">
        <w:rPr>
          <w:sz w:val="26"/>
          <w:szCs w:val="26"/>
        </w:rPr>
        <w:t xml:space="preserve"> году</w:t>
      </w:r>
      <w:r w:rsidR="00AA5B6F">
        <w:rPr>
          <w:sz w:val="26"/>
          <w:szCs w:val="26"/>
        </w:rPr>
        <w:t xml:space="preserve"> -</w:t>
      </w:r>
      <w:r w:rsidRPr="00AA5B6F">
        <w:rPr>
          <w:sz w:val="26"/>
          <w:szCs w:val="26"/>
        </w:rPr>
        <w:t xml:space="preserve"> </w:t>
      </w:r>
      <w:r w:rsidR="00F80961" w:rsidRPr="00AA5B6F">
        <w:rPr>
          <w:sz w:val="26"/>
          <w:szCs w:val="26"/>
        </w:rPr>
        <w:t>16</w:t>
      </w:r>
      <w:r w:rsidRPr="00AA5B6F">
        <w:rPr>
          <w:sz w:val="26"/>
          <w:szCs w:val="26"/>
        </w:rPr>
        <w:t xml:space="preserve"> </w:t>
      </w:r>
      <w:r w:rsidR="00AA5B6F" w:rsidRPr="00AA5B6F">
        <w:rPr>
          <w:sz w:val="26"/>
          <w:szCs w:val="26"/>
        </w:rPr>
        <w:t>обязательных к исполнению</w:t>
      </w:r>
      <w:r w:rsidRPr="00AA5B6F">
        <w:rPr>
          <w:sz w:val="26"/>
          <w:szCs w:val="26"/>
        </w:rPr>
        <w:t>, которы</w:t>
      </w:r>
      <w:r w:rsidR="00F80961" w:rsidRPr="00AA5B6F">
        <w:rPr>
          <w:sz w:val="26"/>
          <w:szCs w:val="26"/>
        </w:rPr>
        <w:t>е</w:t>
      </w:r>
      <w:r w:rsidRPr="00AA5B6F">
        <w:rPr>
          <w:sz w:val="26"/>
          <w:szCs w:val="26"/>
        </w:rPr>
        <w:t xml:space="preserve"> исполнены в полном объеме.</w:t>
      </w:r>
    </w:p>
    <w:p w:rsidR="006536B0" w:rsidRDefault="00DC666B" w:rsidP="00F34255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802DAB">
        <w:rPr>
          <w:sz w:val="26"/>
          <w:szCs w:val="26"/>
        </w:rPr>
        <w:t>Н</w:t>
      </w:r>
      <w:r w:rsidR="00F34255" w:rsidRPr="001D7E81">
        <w:rPr>
          <w:sz w:val="26"/>
          <w:szCs w:val="26"/>
        </w:rPr>
        <w:t>аправлен</w:t>
      </w:r>
      <w:r w:rsidR="004E635C">
        <w:rPr>
          <w:sz w:val="26"/>
          <w:szCs w:val="26"/>
        </w:rPr>
        <w:t>о</w:t>
      </w:r>
      <w:r w:rsidR="006536B0">
        <w:rPr>
          <w:sz w:val="26"/>
          <w:szCs w:val="26"/>
        </w:rPr>
        <w:t xml:space="preserve"> 4</w:t>
      </w:r>
      <w:r w:rsidR="001E3712">
        <w:rPr>
          <w:sz w:val="26"/>
          <w:szCs w:val="26"/>
        </w:rPr>
        <w:t>5</w:t>
      </w:r>
      <w:r w:rsidR="001D7E81" w:rsidRPr="001D7E81">
        <w:rPr>
          <w:sz w:val="26"/>
          <w:szCs w:val="26"/>
        </w:rPr>
        <w:t xml:space="preserve"> </w:t>
      </w:r>
      <w:r w:rsidR="006536B0">
        <w:rPr>
          <w:sz w:val="26"/>
          <w:szCs w:val="26"/>
        </w:rPr>
        <w:t>отчет</w:t>
      </w:r>
      <w:r w:rsidR="004E635C">
        <w:rPr>
          <w:sz w:val="26"/>
          <w:szCs w:val="26"/>
        </w:rPr>
        <w:t>ов</w:t>
      </w:r>
      <w:r w:rsidR="006536B0">
        <w:rPr>
          <w:sz w:val="26"/>
          <w:szCs w:val="26"/>
        </w:rPr>
        <w:t xml:space="preserve"> о результатах контрольных мероприятий</w:t>
      </w:r>
      <w:r w:rsidR="00D12463" w:rsidRPr="00D12463">
        <w:t xml:space="preserve"> </w:t>
      </w:r>
      <w:r w:rsidR="00D12463" w:rsidRPr="00D12463">
        <w:rPr>
          <w:sz w:val="26"/>
          <w:szCs w:val="26"/>
        </w:rPr>
        <w:t>с соответствующими предложениями и рекомендациями</w:t>
      </w:r>
      <w:r w:rsidR="006536B0" w:rsidRPr="00D12463">
        <w:rPr>
          <w:sz w:val="26"/>
          <w:szCs w:val="26"/>
        </w:rPr>
        <w:t>,</w:t>
      </w:r>
      <w:r w:rsidR="006536B0">
        <w:rPr>
          <w:sz w:val="26"/>
          <w:szCs w:val="26"/>
        </w:rPr>
        <w:t xml:space="preserve"> в том числе</w:t>
      </w:r>
      <w:r w:rsidR="00F34255" w:rsidRPr="001D7E81">
        <w:rPr>
          <w:sz w:val="26"/>
          <w:szCs w:val="26"/>
        </w:rPr>
        <w:t>:</w:t>
      </w:r>
    </w:p>
    <w:p w:rsidR="00F34255" w:rsidRPr="001D7E81" w:rsidRDefault="00F34255" w:rsidP="00F34255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rPr>
          <w:sz w:val="26"/>
          <w:szCs w:val="26"/>
        </w:rPr>
      </w:pPr>
      <w:r w:rsidRPr="001D7E81">
        <w:rPr>
          <w:sz w:val="26"/>
          <w:szCs w:val="26"/>
        </w:rPr>
        <w:t xml:space="preserve">- </w:t>
      </w:r>
      <w:r w:rsidR="00C9631E">
        <w:rPr>
          <w:sz w:val="26"/>
          <w:szCs w:val="26"/>
        </w:rPr>
        <w:t>2</w:t>
      </w:r>
      <w:r w:rsidRPr="001D7E81">
        <w:rPr>
          <w:sz w:val="26"/>
          <w:szCs w:val="26"/>
        </w:rPr>
        <w:t xml:space="preserve">1 </w:t>
      </w:r>
      <w:r w:rsidR="006536B0">
        <w:rPr>
          <w:sz w:val="26"/>
          <w:szCs w:val="26"/>
        </w:rPr>
        <w:t xml:space="preserve">отчет </w:t>
      </w:r>
      <w:r w:rsidRPr="001D7E81">
        <w:rPr>
          <w:sz w:val="26"/>
          <w:szCs w:val="26"/>
        </w:rPr>
        <w:t>в представительные органы власти, из них 1</w:t>
      </w:r>
      <w:r w:rsidR="00C9631E">
        <w:rPr>
          <w:sz w:val="26"/>
          <w:szCs w:val="26"/>
        </w:rPr>
        <w:t>8</w:t>
      </w:r>
      <w:r w:rsidRPr="001D7E81">
        <w:rPr>
          <w:sz w:val="26"/>
          <w:szCs w:val="26"/>
        </w:rPr>
        <w:t xml:space="preserve"> </w:t>
      </w:r>
      <w:r w:rsidR="00D12463">
        <w:rPr>
          <w:sz w:val="26"/>
          <w:szCs w:val="26"/>
        </w:rPr>
        <w:t>–</w:t>
      </w:r>
      <w:r w:rsidRPr="001D7E81">
        <w:rPr>
          <w:sz w:val="26"/>
          <w:szCs w:val="26"/>
        </w:rPr>
        <w:t xml:space="preserve"> в Законодательное Собрание Забайкальского края, </w:t>
      </w:r>
      <w:r w:rsidR="00C9631E">
        <w:rPr>
          <w:sz w:val="26"/>
          <w:szCs w:val="26"/>
        </w:rPr>
        <w:t>3</w:t>
      </w:r>
      <w:r w:rsidRPr="001D7E81">
        <w:rPr>
          <w:sz w:val="26"/>
          <w:szCs w:val="26"/>
        </w:rPr>
        <w:t xml:space="preserve"> – в Советы муниципальных образований;</w:t>
      </w:r>
    </w:p>
    <w:p w:rsidR="001D7E81" w:rsidRDefault="00F34255" w:rsidP="00F34255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rPr>
          <w:sz w:val="26"/>
          <w:szCs w:val="26"/>
        </w:rPr>
      </w:pPr>
      <w:r w:rsidRPr="001D7E81">
        <w:rPr>
          <w:sz w:val="26"/>
          <w:szCs w:val="26"/>
        </w:rPr>
        <w:t xml:space="preserve">-  </w:t>
      </w:r>
      <w:r w:rsidR="001D7E81" w:rsidRPr="001D7E81">
        <w:rPr>
          <w:sz w:val="26"/>
          <w:szCs w:val="26"/>
        </w:rPr>
        <w:t>2</w:t>
      </w:r>
      <w:r w:rsidR="00C9631E">
        <w:rPr>
          <w:sz w:val="26"/>
          <w:szCs w:val="26"/>
        </w:rPr>
        <w:t>4</w:t>
      </w:r>
      <w:r w:rsidRPr="001D7E81">
        <w:rPr>
          <w:sz w:val="26"/>
          <w:szCs w:val="26"/>
        </w:rPr>
        <w:t xml:space="preserve"> </w:t>
      </w:r>
      <w:r w:rsidR="00D12463">
        <w:rPr>
          <w:sz w:val="26"/>
          <w:szCs w:val="26"/>
        </w:rPr>
        <w:t>отчета</w:t>
      </w:r>
      <w:r w:rsidRPr="001D7E81">
        <w:rPr>
          <w:sz w:val="26"/>
          <w:szCs w:val="26"/>
        </w:rPr>
        <w:t xml:space="preserve"> в </w:t>
      </w:r>
      <w:r w:rsidR="001D7E81" w:rsidRPr="001D7E81">
        <w:rPr>
          <w:sz w:val="26"/>
          <w:szCs w:val="26"/>
        </w:rPr>
        <w:t xml:space="preserve">исполнительные </w:t>
      </w:r>
      <w:r w:rsidRPr="001D7E81">
        <w:rPr>
          <w:sz w:val="26"/>
          <w:szCs w:val="26"/>
        </w:rPr>
        <w:t xml:space="preserve">органы власти, </w:t>
      </w:r>
      <w:r w:rsidR="006536B0">
        <w:rPr>
          <w:sz w:val="26"/>
          <w:szCs w:val="26"/>
        </w:rPr>
        <w:t xml:space="preserve">из них </w:t>
      </w:r>
      <w:r w:rsidR="001D7E81" w:rsidRPr="001D7E81">
        <w:rPr>
          <w:sz w:val="26"/>
          <w:szCs w:val="26"/>
        </w:rPr>
        <w:t>1</w:t>
      </w:r>
      <w:r w:rsidR="00C9631E">
        <w:rPr>
          <w:sz w:val="26"/>
          <w:szCs w:val="26"/>
        </w:rPr>
        <w:t>3</w:t>
      </w:r>
      <w:r w:rsidRPr="001D7E81">
        <w:rPr>
          <w:sz w:val="26"/>
          <w:szCs w:val="26"/>
        </w:rPr>
        <w:t xml:space="preserve"> – в Пр</w:t>
      </w:r>
      <w:r w:rsidR="004E635C">
        <w:rPr>
          <w:sz w:val="26"/>
          <w:szCs w:val="26"/>
        </w:rPr>
        <w:t>авительство Забайкальского края,</w:t>
      </w:r>
      <w:r w:rsidRPr="001D7E81">
        <w:rPr>
          <w:sz w:val="26"/>
          <w:szCs w:val="26"/>
        </w:rPr>
        <w:t xml:space="preserve"> </w:t>
      </w:r>
      <w:r w:rsidR="00C9631E">
        <w:rPr>
          <w:sz w:val="26"/>
          <w:szCs w:val="26"/>
        </w:rPr>
        <w:t>3</w:t>
      </w:r>
      <w:r w:rsidR="00C9631E" w:rsidRPr="001D7E81">
        <w:rPr>
          <w:sz w:val="26"/>
          <w:szCs w:val="26"/>
        </w:rPr>
        <w:t xml:space="preserve"> – главам муниципальных образований</w:t>
      </w:r>
      <w:r w:rsidR="004E635C">
        <w:rPr>
          <w:sz w:val="26"/>
          <w:szCs w:val="26"/>
        </w:rPr>
        <w:t>,</w:t>
      </w:r>
      <w:r w:rsidR="00C9631E">
        <w:rPr>
          <w:sz w:val="26"/>
          <w:szCs w:val="26"/>
        </w:rPr>
        <w:t xml:space="preserve"> 8</w:t>
      </w:r>
      <w:r w:rsidRPr="001D7E81">
        <w:rPr>
          <w:sz w:val="26"/>
          <w:szCs w:val="26"/>
        </w:rPr>
        <w:t xml:space="preserve"> – в министерства, ведомства и иные организации. </w:t>
      </w:r>
    </w:p>
    <w:p w:rsidR="00802DAB" w:rsidRDefault="00802DAB" w:rsidP="00802DAB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ED6E3A">
        <w:rPr>
          <w:sz w:val="26"/>
          <w:szCs w:val="26"/>
        </w:rPr>
        <w:t xml:space="preserve">В органы прокуратуры, предварительного следствия, внутренних дел и государственной безопасности по инициативе Контрольно-счетной палаты и по отдельным запросам направлено </w:t>
      </w:r>
      <w:r>
        <w:rPr>
          <w:sz w:val="26"/>
          <w:szCs w:val="26"/>
        </w:rPr>
        <w:t>37</w:t>
      </w:r>
      <w:r w:rsidRPr="00ED6E3A">
        <w:rPr>
          <w:sz w:val="26"/>
          <w:szCs w:val="26"/>
        </w:rPr>
        <w:t xml:space="preserve"> материалов по результатам проведенных контрольных мероприятий, в том числе в Прокуратуру Забайкальского края – 2</w:t>
      </w:r>
      <w:r>
        <w:rPr>
          <w:sz w:val="26"/>
          <w:szCs w:val="26"/>
        </w:rPr>
        <w:t>5</w:t>
      </w:r>
      <w:r w:rsidRPr="00ED6E3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</w:t>
      </w:r>
      <w:r w:rsidRPr="00ED6E3A">
        <w:rPr>
          <w:sz w:val="26"/>
          <w:szCs w:val="26"/>
        </w:rPr>
        <w:t xml:space="preserve">УМВД России по Забайкальского краю – </w:t>
      </w:r>
      <w:r>
        <w:rPr>
          <w:sz w:val="26"/>
          <w:szCs w:val="26"/>
        </w:rPr>
        <w:t>4</w:t>
      </w:r>
      <w:r w:rsidRPr="00ED6E3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</w:t>
      </w:r>
      <w:r w:rsidRPr="00ED6E3A">
        <w:rPr>
          <w:sz w:val="26"/>
          <w:szCs w:val="26"/>
        </w:rPr>
        <w:t xml:space="preserve">УФСБ по Забайкальского краю – </w:t>
      </w:r>
      <w:r>
        <w:rPr>
          <w:sz w:val="26"/>
          <w:szCs w:val="26"/>
        </w:rPr>
        <w:t>7</w:t>
      </w:r>
      <w:r w:rsidRPr="00ED6E3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</w:t>
      </w:r>
      <w:r w:rsidRPr="00ED6E3A">
        <w:rPr>
          <w:sz w:val="26"/>
          <w:szCs w:val="26"/>
        </w:rPr>
        <w:t>СУ СК России по Забайкальского краю – 1.</w:t>
      </w:r>
      <w:r>
        <w:rPr>
          <w:sz w:val="26"/>
          <w:szCs w:val="26"/>
        </w:rPr>
        <w:t xml:space="preserve"> </w:t>
      </w:r>
    </w:p>
    <w:p w:rsidR="00FE5A52" w:rsidRDefault="002F39FE" w:rsidP="00F34255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rPr>
          <w:b/>
          <w:sz w:val="26"/>
          <w:szCs w:val="26"/>
        </w:rPr>
      </w:pPr>
      <w:r w:rsidRPr="00FE5A52">
        <w:rPr>
          <w:b/>
          <w:sz w:val="26"/>
          <w:szCs w:val="26"/>
        </w:rPr>
        <w:t xml:space="preserve">Замечания и предложения Контрольно-счетной палаты </w:t>
      </w:r>
      <w:r w:rsidR="00802DAB" w:rsidRPr="00FE5A52">
        <w:rPr>
          <w:b/>
          <w:sz w:val="26"/>
          <w:szCs w:val="26"/>
        </w:rPr>
        <w:t xml:space="preserve">рассмотрены и </w:t>
      </w:r>
      <w:r w:rsidRPr="00FE5A52">
        <w:rPr>
          <w:b/>
          <w:sz w:val="26"/>
          <w:szCs w:val="26"/>
        </w:rPr>
        <w:t>приняты во внимание</w:t>
      </w:r>
      <w:r w:rsidR="00777CD1">
        <w:rPr>
          <w:b/>
          <w:sz w:val="26"/>
          <w:szCs w:val="26"/>
        </w:rPr>
        <w:t>, проведены мероприятия по их устранению</w:t>
      </w:r>
      <w:r w:rsidR="00466D41">
        <w:rPr>
          <w:b/>
          <w:sz w:val="26"/>
          <w:szCs w:val="26"/>
        </w:rPr>
        <w:t>.</w:t>
      </w:r>
      <w:r w:rsidR="00802DAB" w:rsidRPr="00FE5A52">
        <w:rPr>
          <w:b/>
          <w:sz w:val="26"/>
          <w:szCs w:val="26"/>
        </w:rPr>
        <w:t xml:space="preserve"> </w:t>
      </w:r>
    </w:p>
    <w:p w:rsidR="002F39FE" w:rsidRPr="00EA3B9D" w:rsidRDefault="00FE5A52" w:rsidP="00F34255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rPr>
          <w:sz w:val="26"/>
          <w:szCs w:val="26"/>
        </w:rPr>
      </w:pPr>
      <w:r w:rsidRPr="00FE5A52">
        <w:rPr>
          <w:sz w:val="26"/>
          <w:szCs w:val="26"/>
        </w:rPr>
        <w:t>О</w:t>
      </w:r>
      <w:r w:rsidR="00C9631E" w:rsidRPr="00FE5A52">
        <w:rPr>
          <w:sz w:val="26"/>
          <w:szCs w:val="26"/>
        </w:rPr>
        <w:t>рганами государственной власти и местного самоуправления</w:t>
      </w:r>
      <w:r w:rsidR="00802DAB" w:rsidRPr="00FE5A52">
        <w:rPr>
          <w:sz w:val="26"/>
          <w:szCs w:val="26"/>
        </w:rPr>
        <w:t xml:space="preserve"> реализованы </w:t>
      </w:r>
      <w:r w:rsidR="00802DAB" w:rsidRPr="00EA3B9D">
        <w:rPr>
          <w:sz w:val="26"/>
          <w:szCs w:val="26"/>
        </w:rPr>
        <w:t>следующие мероприятия</w:t>
      </w:r>
      <w:r w:rsidR="002F39FE" w:rsidRPr="00EA3B9D">
        <w:rPr>
          <w:sz w:val="26"/>
          <w:szCs w:val="26"/>
        </w:rPr>
        <w:t>:</w:t>
      </w:r>
    </w:p>
    <w:p w:rsidR="00F34255" w:rsidRPr="00EA3B9D" w:rsidRDefault="002F39FE" w:rsidP="00EA3B9D">
      <w:pPr>
        <w:pStyle w:val="a6"/>
        <w:widowControl w:val="0"/>
        <w:numPr>
          <w:ilvl w:val="0"/>
          <w:numId w:val="31"/>
        </w:numPr>
        <w:suppressAutoHyphens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3B9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C9631E" w:rsidRPr="00EA3B9D">
        <w:rPr>
          <w:rFonts w:ascii="Times New Roman" w:eastAsia="Times New Roman" w:hAnsi="Times New Roman"/>
          <w:sz w:val="26"/>
          <w:szCs w:val="26"/>
          <w:lang w:eastAsia="ru-RU"/>
        </w:rPr>
        <w:t xml:space="preserve">несены </w:t>
      </w:r>
      <w:r w:rsidRPr="00EA3B9D">
        <w:rPr>
          <w:rFonts w:ascii="Times New Roman" w:eastAsia="Times New Roman" w:hAnsi="Times New Roman"/>
          <w:sz w:val="26"/>
          <w:szCs w:val="26"/>
          <w:lang w:eastAsia="ru-RU"/>
        </w:rPr>
        <w:t>необходимые</w:t>
      </w:r>
      <w:r w:rsidR="004E635C" w:rsidRPr="00EA3B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631E" w:rsidRPr="00EA3B9D">
        <w:rPr>
          <w:rFonts w:ascii="Times New Roman" w:eastAsia="Times New Roman" w:hAnsi="Times New Roman"/>
          <w:sz w:val="26"/>
          <w:szCs w:val="26"/>
          <w:lang w:eastAsia="ru-RU"/>
        </w:rPr>
        <w:t xml:space="preserve">изменения в </w:t>
      </w:r>
      <w:r w:rsidR="00333CF0" w:rsidRPr="00EA3B9D"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="00F34255" w:rsidRPr="00EA3B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631E" w:rsidRPr="00EA3B9D">
        <w:rPr>
          <w:rFonts w:ascii="Times New Roman" w:eastAsia="Times New Roman" w:hAnsi="Times New Roman"/>
          <w:sz w:val="26"/>
          <w:szCs w:val="26"/>
          <w:lang w:eastAsia="ru-RU"/>
        </w:rPr>
        <w:t>нормативных правовых акт</w:t>
      </w:r>
      <w:r w:rsidR="00466D41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EA3B9D" w:rsidRPr="00EA3B9D">
        <w:rPr>
          <w:rFonts w:ascii="Times New Roman" w:eastAsia="Times New Roman" w:hAnsi="Times New Roman"/>
          <w:sz w:val="26"/>
          <w:szCs w:val="26"/>
          <w:lang w:eastAsia="ru-RU"/>
        </w:rPr>
        <w:t xml:space="preserve"> Забайкальского края и органов местного самоупр</w:t>
      </w:r>
      <w:r w:rsidR="00EA3B9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EA3B9D" w:rsidRPr="00EA3B9D">
        <w:rPr>
          <w:rFonts w:ascii="Times New Roman" w:eastAsia="Times New Roman" w:hAnsi="Times New Roman"/>
          <w:sz w:val="26"/>
          <w:szCs w:val="26"/>
          <w:lang w:eastAsia="ru-RU"/>
        </w:rPr>
        <w:t>вления.</w:t>
      </w:r>
    </w:p>
    <w:p w:rsidR="00F42331" w:rsidRPr="00802DAB" w:rsidRDefault="00802DAB" w:rsidP="00802DAB">
      <w:pPr>
        <w:pStyle w:val="a6"/>
        <w:widowControl w:val="0"/>
        <w:numPr>
          <w:ilvl w:val="0"/>
          <w:numId w:val="31"/>
        </w:numPr>
        <w:suppressAutoHyphens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3B9D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F42331" w:rsidRPr="00EA3B9D">
        <w:rPr>
          <w:rFonts w:ascii="Times New Roman" w:eastAsia="Times New Roman" w:hAnsi="Times New Roman"/>
          <w:sz w:val="26"/>
          <w:szCs w:val="26"/>
          <w:lang w:eastAsia="ru-RU"/>
        </w:rPr>
        <w:t>странен</w:t>
      </w:r>
      <w:r w:rsidR="001E24AC" w:rsidRPr="00EA3B9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F42331" w:rsidRPr="00EA3B9D">
        <w:rPr>
          <w:rFonts w:ascii="Times New Roman" w:eastAsia="Times New Roman" w:hAnsi="Times New Roman"/>
          <w:sz w:val="26"/>
          <w:szCs w:val="26"/>
          <w:lang w:eastAsia="ru-RU"/>
        </w:rPr>
        <w:t xml:space="preserve"> финансовы</w:t>
      </w:r>
      <w:r w:rsidR="001E24AC" w:rsidRPr="00EA3B9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F42331" w:rsidRPr="00EA3B9D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</w:t>
      </w:r>
      <w:r w:rsidR="001E24AC" w:rsidRPr="00EA3B9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F42331" w:rsidRPr="00EA3B9D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общую сумму 344 </w:t>
      </w:r>
      <w:r w:rsidR="00F2120D" w:rsidRPr="00EA3B9D">
        <w:rPr>
          <w:rFonts w:ascii="Times New Roman" w:eastAsia="Times New Roman" w:hAnsi="Times New Roman"/>
          <w:sz w:val="26"/>
          <w:szCs w:val="26"/>
          <w:lang w:eastAsia="ru-RU"/>
        </w:rPr>
        <w:t>62</w:t>
      </w:r>
      <w:r w:rsidR="00F42331" w:rsidRPr="00EA3B9D">
        <w:rPr>
          <w:rFonts w:ascii="Times New Roman" w:eastAsia="Times New Roman" w:hAnsi="Times New Roman"/>
          <w:sz w:val="26"/>
          <w:szCs w:val="26"/>
          <w:lang w:eastAsia="ru-RU"/>
        </w:rPr>
        <w:t>1,0 тыс.</w:t>
      </w:r>
      <w:r w:rsidR="00F42331" w:rsidRPr="00802DAB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(или 3</w:t>
      </w:r>
      <w:r w:rsidR="00F2120D" w:rsidRPr="00802DAB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F42331" w:rsidRPr="00802DAB">
        <w:rPr>
          <w:rFonts w:ascii="Times New Roman" w:eastAsia="Times New Roman" w:hAnsi="Times New Roman"/>
          <w:sz w:val="26"/>
          <w:szCs w:val="26"/>
          <w:lang w:eastAsia="ru-RU"/>
        </w:rPr>
        <w:t>,4% от общей суммы выявленных нарушений), в том числе обеспечен возврат денежных средств в бюджеты всех уровней – 342 2</w:t>
      </w:r>
      <w:r w:rsidR="00F2120D" w:rsidRPr="00802DA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42331" w:rsidRPr="00802DAB">
        <w:rPr>
          <w:rFonts w:ascii="Times New Roman" w:eastAsia="Times New Roman" w:hAnsi="Times New Roman"/>
          <w:sz w:val="26"/>
          <w:szCs w:val="26"/>
          <w:lang w:eastAsia="ru-RU"/>
        </w:rPr>
        <w:t xml:space="preserve">9,6 тыс. рублей; сокращено лимитов бюджетных обязательств – 741,5 тыс. рублей; учтено при расчете с поставщиками услуг </w:t>
      </w:r>
      <w:r w:rsidR="003C111C" w:rsidRPr="00802DAB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42331" w:rsidRPr="00802DAB">
        <w:rPr>
          <w:rFonts w:ascii="Times New Roman" w:eastAsia="Times New Roman" w:hAnsi="Times New Roman"/>
          <w:sz w:val="26"/>
          <w:szCs w:val="26"/>
          <w:lang w:eastAsia="ru-RU"/>
        </w:rPr>
        <w:t xml:space="preserve"> 785,4 тыс. рублей; восстановлено по данным бухгалтерского учета </w:t>
      </w:r>
      <w:r w:rsidR="003C111C" w:rsidRPr="00802DAB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42331" w:rsidRPr="00802DAB">
        <w:rPr>
          <w:rFonts w:ascii="Times New Roman" w:eastAsia="Times New Roman" w:hAnsi="Times New Roman"/>
          <w:sz w:val="26"/>
          <w:szCs w:val="26"/>
          <w:lang w:eastAsia="ru-RU"/>
        </w:rPr>
        <w:t xml:space="preserve"> 692,6 тыс. рублей; выполнен</w:t>
      </w:r>
      <w:r w:rsidR="003C111C" w:rsidRPr="00802DA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F42331" w:rsidRPr="00802DAB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 и (или) оказан</w:t>
      </w:r>
      <w:r w:rsidR="003C111C" w:rsidRPr="00802DA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F42331" w:rsidRPr="00802DAB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 </w:t>
      </w:r>
      <w:r w:rsidR="006D7CB9" w:rsidRPr="00802DAB">
        <w:rPr>
          <w:rFonts w:ascii="Times New Roman" w:eastAsia="Times New Roman" w:hAnsi="Times New Roman"/>
          <w:sz w:val="26"/>
          <w:szCs w:val="26"/>
          <w:lang w:eastAsia="ru-RU"/>
        </w:rPr>
        <w:t>на сумму</w:t>
      </w:r>
      <w:r w:rsidR="00F42331" w:rsidRPr="00802DAB">
        <w:rPr>
          <w:rFonts w:ascii="Times New Roman" w:eastAsia="Times New Roman" w:hAnsi="Times New Roman"/>
          <w:sz w:val="26"/>
          <w:szCs w:val="26"/>
          <w:lang w:eastAsia="ru-RU"/>
        </w:rPr>
        <w:t xml:space="preserve"> 141,9 тыс. рублей.</w:t>
      </w:r>
    </w:p>
    <w:p w:rsidR="00FE5A52" w:rsidRDefault="00FE5A52" w:rsidP="00FE5A52">
      <w:pPr>
        <w:pStyle w:val="a6"/>
        <w:widowControl w:val="0"/>
        <w:numPr>
          <w:ilvl w:val="0"/>
          <w:numId w:val="31"/>
        </w:numPr>
        <w:suppressAutoHyphens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39FE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ст. 306</w:t>
      </w:r>
      <w:r w:rsidR="00EA3B9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F39FE">
        <w:rPr>
          <w:rFonts w:ascii="Times New Roman" w:eastAsia="Times New Roman" w:hAnsi="Times New Roman"/>
          <w:sz w:val="26"/>
          <w:szCs w:val="26"/>
          <w:lang w:eastAsia="ru-RU"/>
        </w:rPr>
        <w:t>2 БК РФ в отношении 4 участников бюджетного процесса в уполномоченные финансовые органы Забайкальского края направлены уведомления о применении бюджетных мер принуждения в целях бесспорного взыскания средств, использованных с нарушением бюджетного законодательства, на общую сумму 43 135,5 тыс. рублей. Согласно информации, представленной Министерством финансов Забайкальского края, применена бюджетная мера принуждения в отношении муниципального района «Сретенский район» по факту нецелевого использования средств бюджета края на сумму 663,4 тыс. рублей.</w:t>
      </w:r>
    </w:p>
    <w:p w:rsidR="0052200A" w:rsidRDefault="0052200A" w:rsidP="006B6499">
      <w:pPr>
        <w:spacing w:line="360" w:lineRule="auto"/>
        <w:rPr>
          <w:sz w:val="26"/>
          <w:szCs w:val="26"/>
        </w:rPr>
      </w:pPr>
      <w:r w:rsidRPr="000C51D1">
        <w:rPr>
          <w:sz w:val="26"/>
          <w:szCs w:val="26"/>
        </w:rPr>
        <w:t xml:space="preserve">Информация о результатах реализации представлений, уведомлений о применении бюджетных мер принуждения, информационных писем </w:t>
      </w:r>
      <w:r w:rsidR="00A74F47" w:rsidRPr="00A74F47">
        <w:rPr>
          <w:sz w:val="26"/>
          <w:szCs w:val="26"/>
        </w:rPr>
        <w:t>Контрольно-счетной палаты</w:t>
      </w:r>
      <w:r w:rsidRPr="00A74F47">
        <w:rPr>
          <w:sz w:val="26"/>
          <w:szCs w:val="26"/>
        </w:rPr>
        <w:t xml:space="preserve"> </w:t>
      </w:r>
      <w:r w:rsidR="008F604E">
        <w:rPr>
          <w:sz w:val="26"/>
          <w:szCs w:val="26"/>
        </w:rPr>
        <w:t xml:space="preserve">Забайкальского края </w:t>
      </w:r>
      <w:r w:rsidR="008A0E2C">
        <w:rPr>
          <w:sz w:val="26"/>
          <w:szCs w:val="26"/>
        </w:rPr>
        <w:t>в</w:t>
      </w:r>
      <w:r w:rsidRPr="000C51D1">
        <w:rPr>
          <w:sz w:val="26"/>
          <w:szCs w:val="26"/>
        </w:rPr>
        <w:t xml:space="preserve"> 201</w:t>
      </w:r>
      <w:r w:rsidR="00BA1FB1">
        <w:rPr>
          <w:sz w:val="26"/>
          <w:szCs w:val="26"/>
        </w:rPr>
        <w:t>8</w:t>
      </w:r>
      <w:r w:rsidRPr="000C51D1">
        <w:rPr>
          <w:sz w:val="26"/>
          <w:szCs w:val="26"/>
        </w:rPr>
        <w:t xml:space="preserve"> год</w:t>
      </w:r>
      <w:r w:rsidR="008A0E2C">
        <w:rPr>
          <w:sz w:val="26"/>
          <w:szCs w:val="26"/>
        </w:rPr>
        <w:t>у</w:t>
      </w:r>
      <w:r w:rsidRPr="000C51D1">
        <w:rPr>
          <w:sz w:val="26"/>
          <w:szCs w:val="26"/>
        </w:rPr>
        <w:t xml:space="preserve"> представлена в приложении №</w:t>
      </w:r>
      <w:r w:rsidR="00914542">
        <w:rPr>
          <w:sz w:val="26"/>
          <w:szCs w:val="26"/>
        </w:rPr>
        <w:t>6</w:t>
      </w:r>
      <w:r w:rsidRPr="000C51D1">
        <w:rPr>
          <w:sz w:val="26"/>
          <w:szCs w:val="26"/>
        </w:rPr>
        <w:t xml:space="preserve"> к настоящему Отчету.</w:t>
      </w:r>
    </w:p>
    <w:p w:rsidR="00BC00DF" w:rsidRPr="00BC00DF" w:rsidRDefault="00BC00DF" w:rsidP="00BC00DF">
      <w:pPr>
        <w:spacing w:line="360" w:lineRule="auto"/>
        <w:rPr>
          <w:sz w:val="26"/>
          <w:szCs w:val="26"/>
        </w:rPr>
      </w:pPr>
      <w:r w:rsidRPr="00BC00DF">
        <w:rPr>
          <w:sz w:val="26"/>
          <w:szCs w:val="26"/>
        </w:rPr>
        <w:t xml:space="preserve">Информация об устраненных </w:t>
      </w:r>
      <w:r w:rsidR="00346B22">
        <w:rPr>
          <w:sz w:val="26"/>
          <w:szCs w:val="26"/>
        </w:rPr>
        <w:t xml:space="preserve">финансовых </w:t>
      </w:r>
      <w:r w:rsidRPr="00BC00DF">
        <w:rPr>
          <w:sz w:val="26"/>
          <w:szCs w:val="26"/>
        </w:rPr>
        <w:t>нарушениях</w:t>
      </w:r>
      <w:r w:rsidR="00346B22">
        <w:rPr>
          <w:sz w:val="26"/>
          <w:szCs w:val="26"/>
        </w:rPr>
        <w:t xml:space="preserve"> </w:t>
      </w:r>
      <w:r w:rsidRPr="00BC00DF">
        <w:rPr>
          <w:sz w:val="26"/>
          <w:szCs w:val="26"/>
        </w:rPr>
        <w:t>в 2018 году представлена в приложении №</w:t>
      </w:r>
      <w:r w:rsidR="00914542">
        <w:rPr>
          <w:sz w:val="26"/>
          <w:szCs w:val="26"/>
        </w:rPr>
        <w:t>7</w:t>
      </w:r>
      <w:r w:rsidR="00346B22">
        <w:rPr>
          <w:sz w:val="26"/>
          <w:szCs w:val="26"/>
        </w:rPr>
        <w:t xml:space="preserve"> </w:t>
      </w:r>
      <w:r w:rsidRPr="00BC00DF">
        <w:rPr>
          <w:sz w:val="26"/>
          <w:szCs w:val="26"/>
        </w:rPr>
        <w:t>к настоящему Отчету.</w:t>
      </w:r>
    </w:p>
    <w:p w:rsidR="00A74F47" w:rsidRDefault="0052200A" w:rsidP="006B6499">
      <w:pPr>
        <w:spacing w:line="360" w:lineRule="auto"/>
        <w:rPr>
          <w:sz w:val="26"/>
          <w:szCs w:val="26"/>
        </w:rPr>
      </w:pPr>
      <w:r w:rsidRPr="000C51D1">
        <w:rPr>
          <w:sz w:val="26"/>
          <w:szCs w:val="26"/>
        </w:rPr>
        <w:t xml:space="preserve">Информация о реализации полномочий </w:t>
      </w:r>
      <w:r w:rsidR="00A74F47" w:rsidRPr="00A74F47">
        <w:rPr>
          <w:sz w:val="26"/>
          <w:szCs w:val="26"/>
        </w:rPr>
        <w:t>Контрольно-счетной палаты</w:t>
      </w:r>
      <w:r w:rsidR="008F604E" w:rsidRPr="00A74F47">
        <w:rPr>
          <w:sz w:val="26"/>
          <w:szCs w:val="26"/>
        </w:rPr>
        <w:t xml:space="preserve"> </w:t>
      </w:r>
      <w:r w:rsidR="008F604E">
        <w:rPr>
          <w:sz w:val="26"/>
          <w:szCs w:val="26"/>
        </w:rPr>
        <w:t>Забайкальского края</w:t>
      </w:r>
      <w:r w:rsidRPr="000C51D1">
        <w:rPr>
          <w:sz w:val="26"/>
          <w:szCs w:val="26"/>
        </w:rPr>
        <w:t xml:space="preserve"> по составлению протоколов об административных правонарушениях в 201</w:t>
      </w:r>
      <w:r w:rsidR="00BA1FB1">
        <w:rPr>
          <w:sz w:val="26"/>
          <w:szCs w:val="26"/>
        </w:rPr>
        <w:t>8</w:t>
      </w:r>
      <w:r w:rsidRPr="000C51D1">
        <w:rPr>
          <w:sz w:val="26"/>
          <w:szCs w:val="26"/>
        </w:rPr>
        <w:t xml:space="preserve"> году представлена в приложении №</w:t>
      </w:r>
      <w:r w:rsidR="00914542">
        <w:rPr>
          <w:sz w:val="26"/>
          <w:szCs w:val="26"/>
        </w:rPr>
        <w:t>8</w:t>
      </w:r>
      <w:r w:rsidRPr="000C51D1">
        <w:rPr>
          <w:sz w:val="26"/>
          <w:szCs w:val="26"/>
        </w:rPr>
        <w:t xml:space="preserve"> к настоящему Отчету.</w:t>
      </w:r>
    </w:p>
    <w:p w:rsidR="000C1BBA" w:rsidRPr="000C1BBA" w:rsidRDefault="000C1BBA" w:rsidP="006B6499">
      <w:pPr>
        <w:spacing w:line="360" w:lineRule="auto"/>
        <w:rPr>
          <w:sz w:val="16"/>
          <w:szCs w:val="16"/>
        </w:rPr>
      </w:pPr>
    </w:p>
    <w:p w:rsidR="00B836DC" w:rsidRPr="000C1BBA" w:rsidRDefault="000C1BBA" w:rsidP="00267D94">
      <w:pPr>
        <w:autoSpaceDE w:val="0"/>
        <w:autoSpaceDN w:val="0"/>
        <w:adjustRightInd w:val="0"/>
        <w:ind w:left="568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A7381B" w:rsidRPr="000C1BBA">
        <w:rPr>
          <w:b/>
          <w:bCs/>
          <w:sz w:val="28"/>
          <w:szCs w:val="28"/>
        </w:rPr>
        <w:t>Основные итоги э</w:t>
      </w:r>
      <w:r w:rsidR="002F7FEB" w:rsidRPr="000C1BBA">
        <w:rPr>
          <w:b/>
          <w:bCs/>
          <w:sz w:val="28"/>
          <w:szCs w:val="28"/>
        </w:rPr>
        <w:t>кспертно-аналитическ</w:t>
      </w:r>
      <w:r w:rsidR="00A7381B" w:rsidRPr="000C1BBA">
        <w:rPr>
          <w:b/>
          <w:bCs/>
          <w:sz w:val="28"/>
          <w:szCs w:val="28"/>
        </w:rPr>
        <w:t>ой</w:t>
      </w:r>
      <w:r w:rsidR="002F7FEB" w:rsidRPr="000C1BBA">
        <w:rPr>
          <w:b/>
          <w:bCs/>
          <w:sz w:val="28"/>
          <w:szCs w:val="28"/>
        </w:rPr>
        <w:t xml:space="preserve"> деятельност</w:t>
      </w:r>
      <w:r w:rsidR="00A7381B" w:rsidRPr="000C1BBA">
        <w:rPr>
          <w:b/>
          <w:bCs/>
          <w:sz w:val="28"/>
          <w:szCs w:val="28"/>
        </w:rPr>
        <w:t>и</w:t>
      </w:r>
    </w:p>
    <w:p w:rsidR="00883673" w:rsidRPr="00FD002F" w:rsidRDefault="00883673" w:rsidP="000B22CB">
      <w:pPr>
        <w:autoSpaceDE w:val="0"/>
        <w:autoSpaceDN w:val="0"/>
        <w:adjustRightInd w:val="0"/>
        <w:spacing w:line="360" w:lineRule="auto"/>
        <w:rPr>
          <w:bCs/>
          <w:sz w:val="16"/>
          <w:szCs w:val="16"/>
        </w:rPr>
      </w:pPr>
    </w:p>
    <w:p w:rsidR="00995E91" w:rsidRDefault="005D1D4E" w:rsidP="000B22CB">
      <w:pPr>
        <w:autoSpaceDE w:val="0"/>
        <w:autoSpaceDN w:val="0"/>
        <w:adjustRightInd w:val="0"/>
        <w:spacing w:line="360" w:lineRule="auto"/>
        <w:rPr>
          <w:bCs/>
          <w:sz w:val="26"/>
          <w:szCs w:val="26"/>
        </w:rPr>
      </w:pPr>
      <w:r w:rsidRPr="002E2328">
        <w:rPr>
          <w:bCs/>
          <w:sz w:val="26"/>
          <w:szCs w:val="26"/>
        </w:rPr>
        <w:t>В 201</w:t>
      </w:r>
      <w:r w:rsidR="00D05C41">
        <w:rPr>
          <w:bCs/>
          <w:sz w:val="26"/>
          <w:szCs w:val="26"/>
        </w:rPr>
        <w:t>8</w:t>
      </w:r>
      <w:r w:rsidRPr="002E2328">
        <w:rPr>
          <w:bCs/>
          <w:sz w:val="26"/>
          <w:szCs w:val="26"/>
        </w:rPr>
        <w:t xml:space="preserve"> году </w:t>
      </w:r>
      <w:r w:rsidR="0078383C">
        <w:rPr>
          <w:bCs/>
          <w:sz w:val="26"/>
          <w:szCs w:val="26"/>
        </w:rPr>
        <w:t xml:space="preserve">специалистами КСП </w:t>
      </w:r>
      <w:r w:rsidR="0005245C" w:rsidRPr="002E2328">
        <w:rPr>
          <w:bCs/>
          <w:sz w:val="26"/>
          <w:szCs w:val="26"/>
        </w:rPr>
        <w:t xml:space="preserve">проведено </w:t>
      </w:r>
      <w:r w:rsidR="00636FAB" w:rsidRPr="0016239A">
        <w:rPr>
          <w:bCs/>
          <w:sz w:val="26"/>
          <w:szCs w:val="26"/>
        </w:rPr>
        <w:t>2</w:t>
      </w:r>
      <w:r w:rsidR="006B3E31">
        <w:rPr>
          <w:bCs/>
          <w:sz w:val="26"/>
          <w:szCs w:val="26"/>
        </w:rPr>
        <w:t>03</w:t>
      </w:r>
      <w:r w:rsidR="0005245C" w:rsidRPr="002E2328">
        <w:rPr>
          <w:bCs/>
          <w:sz w:val="26"/>
          <w:szCs w:val="26"/>
        </w:rPr>
        <w:t xml:space="preserve"> экспертно-аналитическ</w:t>
      </w:r>
      <w:r w:rsidR="00F86079">
        <w:rPr>
          <w:bCs/>
          <w:sz w:val="26"/>
          <w:szCs w:val="26"/>
        </w:rPr>
        <w:t>их</w:t>
      </w:r>
      <w:r w:rsidR="0005245C" w:rsidRPr="002E2328">
        <w:rPr>
          <w:bCs/>
          <w:sz w:val="26"/>
          <w:szCs w:val="26"/>
        </w:rPr>
        <w:t xml:space="preserve"> мероприяти</w:t>
      </w:r>
      <w:r w:rsidR="006B3E31">
        <w:rPr>
          <w:bCs/>
          <w:sz w:val="26"/>
          <w:szCs w:val="26"/>
        </w:rPr>
        <w:t>я</w:t>
      </w:r>
      <w:r w:rsidR="009C11B2" w:rsidRPr="0016239A">
        <w:rPr>
          <w:bCs/>
          <w:sz w:val="26"/>
          <w:szCs w:val="26"/>
        </w:rPr>
        <w:t xml:space="preserve">, </w:t>
      </w:r>
      <w:r w:rsidR="00DA37AF" w:rsidRPr="0016239A">
        <w:rPr>
          <w:bCs/>
          <w:sz w:val="26"/>
          <w:szCs w:val="26"/>
        </w:rPr>
        <w:t>в</w:t>
      </w:r>
      <w:r w:rsidR="00DA37AF" w:rsidRPr="002E2328">
        <w:rPr>
          <w:bCs/>
          <w:sz w:val="26"/>
          <w:szCs w:val="26"/>
        </w:rPr>
        <w:t xml:space="preserve"> том числе</w:t>
      </w:r>
      <w:r w:rsidR="00495EDB" w:rsidRPr="002E2328">
        <w:rPr>
          <w:bCs/>
          <w:sz w:val="26"/>
          <w:szCs w:val="26"/>
        </w:rPr>
        <w:t xml:space="preserve"> </w:t>
      </w:r>
      <w:r w:rsidR="00675AC2" w:rsidRPr="002E2328">
        <w:rPr>
          <w:bCs/>
          <w:sz w:val="26"/>
          <w:szCs w:val="26"/>
        </w:rPr>
        <w:t>подготовлено</w:t>
      </w:r>
      <w:r w:rsidR="00995E91">
        <w:rPr>
          <w:bCs/>
          <w:sz w:val="26"/>
          <w:szCs w:val="26"/>
        </w:rPr>
        <w:t>:</w:t>
      </w:r>
    </w:p>
    <w:p w:rsidR="00995E91" w:rsidRDefault="00995E91" w:rsidP="000B22CB">
      <w:pPr>
        <w:autoSpaceDE w:val="0"/>
        <w:autoSpaceDN w:val="0"/>
        <w:adjustRightInd w:val="0"/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="00675AC2" w:rsidRPr="002E2328">
        <w:rPr>
          <w:bCs/>
          <w:sz w:val="26"/>
          <w:szCs w:val="26"/>
        </w:rPr>
        <w:t xml:space="preserve"> </w:t>
      </w:r>
      <w:r w:rsidR="0006151D">
        <w:rPr>
          <w:bCs/>
          <w:sz w:val="26"/>
          <w:szCs w:val="26"/>
        </w:rPr>
        <w:t>53</w:t>
      </w:r>
      <w:r w:rsidR="007E16BD">
        <w:rPr>
          <w:bCs/>
          <w:sz w:val="26"/>
          <w:szCs w:val="26"/>
        </w:rPr>
        <w:t xml:space="preserve"> </w:t>
      </w:r>
      <w:r w:rsidR="00131304" w:rsidRPr="002E2328">
        <w:rPr>
          <w:bCs/>
          <w:sz w:val="26"/>
          <w:szCs w:val="26"/>
        </w:rPr>
        <w:t>заключени</w:t>
      </w:r>
      <w:r w:rsidR="006B3E31">
        <w:rPr>
          <w:bCs/>
          <w:sz w:val="26"/>
          <w:szCs w:val="26"/>
        </w:rPr>
        <w:t>я</w:t>
      </w:r>
      <w:r w:rsidR="00131304" w:rsidRPr="002E2328">
        <w:rPr>
          <w:bCs/>
          <w:sz w:val="26"/>
          <w:szCs w:val="26"/>
        </w:rPr>
        <w:t xml:space="preserve"> по результатам </w:t>
      </w:r>
      <w:r w:rsidR="00495EDB" w:rsidRPr="002E2328">
        <w:rPr>
          <w:bCs/>
          <w:sz w:val="26"/>
          <w:szCs w:val="26"/>
        </w:rPr>
        <w:t>внешн</w:t>
      </w:r>
      <w:r w:rsidR="00131304" w:rsidRPr="002E2328">
        <w:rPr>
          <w:bCs/>
          <w:sz w:val="26"/>
          <w:szCs w:val="26"/>
        </w:rPr>
        <w:t>ей</w:t>
      </w:r>
      <w:r w:rsidR="00495EDB" w:rsidRPr="002E2328">
        <w:rPr>
          <w:bCs/>
          <w:sz w:val="26"/>
          <w:szCs w:val="26"/>
        </w:rPr>
        <w:t xml:space="preserve"> проверк</w:t>
      </w:r>
      <w:r w:rsidR="00131304" w:rsidRPr="002E2328">
        <w:rPr>
          <w:bCs/>
          <w:sz w:val="26"/>
          <w:szCs w:val="26"/>
        </w:rPr>
        <w:t>и</w:t>
      </w:r>
      <w:r w:rsidR="00DA37AF" w:rsidRPr="002E2328">
        <w:rPr>
          <w:bCs/>
          <w:sz w:val="26"/>
          <w:szCs w:val="26"/>
        </w:rPr>
        <w:t xml:space="preserve"> </w:t>
      </w:r>
      <w:r w:rsidR="0056050C">
        <w:rPr>
          <w:bCs/>
          <w:sz w:val="26"/>
          <w:szCs w:val="26"/>
        </w:rPr>
        <w:t xml:space="preserve">годовой бюджетной отчетности </w:t>
      </w:r>
      <w:r w:rsidR="000B22CB">
        <w:rPr>
          <w:bCs/>
          <w:sz w:val="26"/>
          <w:szCs w:val="26"/>
        </w:rPr>
        <w:t>главных администраторов бюджетных средств</w:t>
      </w:r>
      <w:r w:rsidR="00DA37AF" w:rsidRPr="002E2328">
        <w:rPr>
          <w:bCs/>
          <w:sz w:val="26"/>
          <w:szCs w:val="26"/>
        </w:rPr>
        <w:t xml:space="preserve">, </w:t>
      </w:r>
      <w:r w:rsidR="0086041E" w:rsidRPr="0086041E">
        <w:rPr>
          <w:bCs/>
          <w:sz w:val="26"/>
          <w:szCs w:val="26"/>
        </w:rPr>
        <w:t xml:space="preserve">общая сумма финансовых нарушений </w:t>
      </w:r>
      <w:r w:rsidR="001170FC">
        <w:rPr>
          <w:bCs/>
          <w:sz w:val="26"/>
          <w:szCs w:val="26"/>
        </w:rPr>
        <w:t>составила</w:t>
      </w:r>
      <w:r w:rsidR="0086041E" w:rsidRPr="0086041E">
        <w:rPr>
          <w:bCs/>
          <w:sz w:val="26"/>
          <w:szCs w:val="26"/>
        </w:rPr>
        <w:t xml:space="preserve"> 1 859 469,7 тыс. рублей</w:t>
      </w:r>
      <w:r w:rsidR="001170FC">
        <w:rPr>
          <w:bCs/>
          <w:sz w:val="26"/>
          <w:szCs w:val="26"/>
        </w:rPr>
        <w:t>;</w:t>
      </w:r>
    </w:p>
    <w:p w:rsidR="0006151D" w:rsidRPr="006B3E31" w:rsidRDefault="006B3E31" w:rsidP="006B3E31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B85EE4" w:rsidRPr="0016239A">
        <w:rPr>
          <w:bCs/>
          <w:sz w:val="26"/>
          <w:szCs w:val="26"/>
        </w:rPr>
        <w:t>1</w:t>
      </w:r>
      <w:r w:rsidR="001C66A9" w:rsidRPr="0016239A">
        <w:rPr>
          <w:bCs/>
          <w:sz w:val="26"/>
          <w:szCs w:val="26"/>
        </w:rPr>
        <w:t>3</w:t>
      </w:r>
      <w:r w:rsidR="0006151D">
        <w:rPr>
          <w:bCs/>
          <w:sz w:val="26"/>
          <w:szCs w:val="26"/>
        </w:rPr>
        <w:t>9</w:t>
      </w:r>
      <w:r w:rsidR="00B85EE4" w:rsidRPr="002E2328">
        <w:rPr>
          <w:bCs/>
          <w:sz w:val="26"/>
          <w:szCs w:val="26"/>
        </w:rPr>
        <w:t xml:space="preserve"> заключени</w:t>
      </w:r>
      <w:r>
        <w:rPr>
          <w:bCs/>
          <w:sz w:val="26"/>
          <w:szCs w:val="26"/>
        </w:rPr>
        <w:t>й</w:t>
      </w:r>
      <w:r w:rsidR="00A63400" w:rsidRPr="002E2328">
        <w:rPr>
          <w:bCs/>
          <w:sz w:val="26"/>
          <w:szCs w:val="26"/>
        </w:rPr>
        <w:t xml:space="preserve"> по </w:t>
      </w:r>
      <w:r w:rsidR="004758FC" w:rsidRPr="002E2328">
        <w:rPr>
          <w:bCs/>
          <w:sz w:val="26"/>
          <w:szCs w:val="26"/>
        </w:rPr>
        <w:t xml:space="preserve">результатам экспертизы </w:t>
      </w:r>
      <w:r w:rsidR="00A63400" w:rsidRPr="002E2328">
        <w:rPr>
          <w:bCs/>
          <w:sz w:val="26"/>
          <w:szCs w:val="26"/>
        </w:rPr>
        <w:t>проект</w:t>
      </w:r>
      <w:r w:rsidR="004758FC" w:rsidRPr="002E2328">
        <w:rPr>
          <w:bCs/>
          <w:sz w:val="26"/>
          <w:szCs w:val="26"/>
        </w:rPr>
        <w:t>ов</w:t>
      </w:r>
      <w:r w:rsidR="00A63400" w:rsidRPr="002E2328">
        <w:rPr>
          <w:bCs/>
          <w:sz w:val="26"/>
          <w:szCs w:val="26"/>
        </w:rPr>
        <w:t xml:space="preserve"> законов Забайкальского края</w:t>
      </w:r>
      <w:r w:rsidR="00A7381B">
        <w:rPr>
          <w:bCs/>
          <w:sz w:val="26"/>
          <w:szCs w:val="26"/>
        </w:rPr>
        <w:t xml:space="preserve"> и иных</w:t>
      </w:r>
      <w:r w:rsidR="00A63400" w:rsidRPr="002E2328">
        <w:rPr>
          <w:bCs/>
          <w:sz w:val="26"/>
          <w:szCs w:val="26"/>
        </w:rPr>
        <w:t xml:space="preserve"> </w:t>
      </w:r>
      <w:r w:rsidR="004758FC" w:rsidRPr="002E2328">
        <w:rPr>
          <w:bCs/>
          <w:sz w:val="26"/>
          <w:szCs w:val="26"/>
        </w:rPr>
        <w:t>нормативных правовых</w:t>
      </w:r>
      <w:r w:rsidR="00A63400" w:rsidRPr="002E2328">
        <w:rPr>
          <w:bCs/>
          <w:sz w:val="26"/>
          <w:szCs w:val="26"/>
        </w:rPr>
        <w:t xml:space="preserve"> </w:t>
      </w:r>
      <w:r w:rsidR="004758FC" w:rsidRPr="002E2328">
        <w:rPr>
          <w:bCs/>
          <w:sz w:val="26"/>
          <w:szCs w:val="26"/>
        </w:rPr>
        <w:t>актов</w:t>
      </w:r>
      <w:r w:rsidR="000B22CB">
        <w:rPr>
          <w:bCs/>
          <w:sz w:val="26"/>
          <w:szCs w:val="26"/>
        </w:rPr>
        <w:t xml:space="preserve">, </w:t>
      </w:r>
      <w:r w:rsidR="0006151D">
        <w:rPr>
          <w:bCs/>
          <w:sz w:val="26"/>
          <w:szCs w:val="26"/>
        </w:rPr>
        <w:t xml:space="preserve">в том числе </w:t>
      </w:r>
      <w:r w:rsidR="0006151D">
        <w:rPr>
          <w:sz w:val="26"/>
          <w:szCs w:val="26"/>
        </w:rPr>
        <w:t xml:space="preserve">87 </w:t>
      </w:r>
      <w:r w:rsidR="0006151D" w:rsidRPr="002E2328">
        <w:rPr>
          <w:sz w:val="26"/>
          <w:szCs w:val="26"/>
        </w:rPr>
        <w:t>заключени</w:t>
      </w:r>
      <w:r>
        <w:rPr>
          <w:sz w:val="26"/>
          <w:szCs w:val="26"/>
        </w:rPr>
        <w:t>й</w:t>
      </w:r>
      <w:r w:rsidR="0006151D" w:rsidRPr="002E2328">
        <w:rPr>
          <w:sz w:val="26"/>
          <w:szCs w:val="26"/>
        </w:rPr>
        <w:t xml:space="preserve"> </w:t>
      </w:r>
      <w:r w:rsidR="0006151D">
        <w:rPr>
          <w:sz w:val="26"/>
          <w:szCs w:val="26"/>
        </w:rPr>
        <w:t xml:space="preserve">по результатам </w:t>
      </w:r>
      <w:r w:rsidR="0006151D">
        <w:rPr>
          <w:bCs/>
          <w:sz w:val="26"/>
          <w:szCs w:val="26"/>
        </w:rPr>
        <w:t xml:space="preserve">экспертизы проектов государственных программ и внесению изменений </w:t>
      </w:r>
      <w:r w:rsidR="0006151D" w:rsidRPr="002E2328">
        <w:rPr>
          <w:sz w:val="26"/>
          <w:szCs w:val="26"/>
        </w:rPr>
        <w:t>в утвержденные государственные программы</w:t>
      </w:r>
      <w:r w:rsidR="0006151D" w:rsidRPr="006109EB">
        <w:rPr>
          <w:sz w:val="26"/>
          <w:szCs w:val="26"/>
        </w:rPr>
        <w:t xml:space="preserve"> </w:t>
      </w:r>
      <w:r w:rsidR="0006151D" w:rsidRPr="002E2328">
        <w:rPr>
          <w:sz w:val="26"/>
          <w:szCs w:val="26"/>
        </w:rPr>
        <w:t>Забайкальского края</w:t>
      </w:r>
      <w:r w:rsidR="0006151D">
        <w:rPr>
          <w:sz w:val="26"/>
          <w:szCs w:val="26"/>
        </w:rPr>
        <w:t>; 12</w:t>
      </w:r>
      <w:r>
        <w:rPr>
          <w:sz w:val="26"/>
          <w:szCs w:val="26"/>
        </w:rPr>
        <w:t xml:space="preserve"> заключений на проекты законов о бюджете Забайкальского края и бюджете </w:t>
      </w:r>
      <w:r w:rsidR="00AD1F6A">
        <w:rPr>
          <w:sz w:val="26"/>
          <w:szCs w:val="26"/>
        </w:rPr>
        <w:t>ТФОМС</w:t>
      </w:r>
      <w:r w:rsidRPr="006B3E31">
        <w:rPr>
          <w:sz w:val="26"/>
          <w:szCs w:val="26"/>
        </w:rPr>
        <w:t xml:space="preserve"> Забайкальского края</w:t>
      </w:r>
      <w:r>
        <w:rPr>
          <w:sz w:val="26"/>
          <w:szCs w:val="26"/>
        </w:rPr>
        <w:t>; 28 заключений на иные</w:t>
      </w:r>
      <w:r w:rsidR="0006151D">
        <w:rPr>
          <w:sz w:val="26"/>
          <w:szCs w:val="26"/>
        </w:rPr>
        <w:t xml:space="preserve"> </w:t>
      </w:r>
      <w:r w:rsidRPr="006B3E31">
        <w:rPr>
          <w:sz w:val="26"/>
          <w:szCs w:val="26"/>
        </w:rPr>
        <w:t>проекты законов Забайкальского края</w:t>
      </w:r>
      <w:r>
        <w:rPr>
          <w:sz w:val="26"/>
          <w:szCs w:val="26"/>
        </w:rPr>
        <w:t xml:space="preserve"> и 12 заключений на проекты постановлений Законодательного Собрания Забайкальского края;</w:t>
      </w:r>
    </w:p>
    <w:p w:rsidR="008005CE" w:rsidRDefault="006B3E31" w:rsidP="000B22CB">
      <w:pPr>
        <w:autoSpaceDE w:val="0"/>
        <w:autoSpaceDN w:val="0"/>
        <w:adjustRightInd w:val="0"/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B22CB">
        <w:rPr>
          <w:bCs/>
          <w:sz w:val="26"/>
          <w:szCs w:val="26"/>
        </w:rPr>
        <w:t>1</w:t>
      </w:r>
      <w:r w:rsidR="0006151D">
        <w:rPr>
          <w:bCs/>
          <w:sz w:val="26"/>
          <w:szCs w:val="26"/>
        </w:rPr>
        <w:t>1</w:t>
      </w:r>
      <w:r w:rsidR="000B22CB">
        <w:rPr>
          <w:bCs/>
          <w:sz w:val="26"/>
          <w:szCs w:val="26"/>
        </w:rPr>
        <w:t xml:space="preserve"> аналитических записок</w:t>
      </w:r>
      <w:r w:rsidR="004758FC" w:rsidRPr="000B22CB">
        <w:rPr>
          <w:bCs/>
          <w:sz w:val="26"/>
          <w:szCs w:val="26"/>
        </w:rPr>
        <w:t>.</w:t>
      </w:r>
      <w:r w:rsidR="009F2E09" w:rsidRPr="002E2328">
        <w:rPr>
          <w:bCs/>
          <w:sz w:val="26"/>
          <w:szCs w:val="26"/>
        </w:rPr>
        <w:t xml:space="preserve"> </w:t>
      </w:r>
    </w:p>
    <w:p w:rsidR="003A2C66" w:rsidRDefault="00E725AE" w:rsidP="003A2C66">
      <w:pPr>
        <w:autoSpaceDE w:val="0"/>
        <w:autoSpaceDN w:val="0"/>
        <w:adjustRightInd w:val="0"/>
        <w:spacing w:line="360" w:lineRule="auto"/>
        <w:rPr>
          <w:bCs/>
          <w:sz w:val="26"/>
          <w:szCs w:val="26"/>
        </w:rPr>
      </w:pPr>
      <w:r w:rsidRPr="0016239A">
        <w:rPr>
          <w:bCs/>
          <w:sz w:val="26"/>
          <w:szCs w:val="26"/>
        </w:rPr>
        <w:t xml:space="preserve">По результатам проведенных </w:t>
      </w:r>
      <w:r w:rsidR="007C663C" w:rsidRPr="0016239A">
        <w:rPr>
          <w:bCs/>
          <w:sz w:val="26"/>
          <w:szCs w:val="26"/>
        </w:rPr>
        <w:t xml:space="preserve">по различным направлениям </w:t>
      </w:r>
      <w:r w:rsidRPr="0016239A">
        <w:rPr>
          <w:bCs/>
          <w:sz w:val="26"/>
          <w:szCs w:val="26"/>
        </w:rPr>
        <w:t>экспертиз</w:t>
      </w:r>
      <w:r w:rsidR="009523FE" w:rsidRPr="0016239A">
        <w:rPr>
          <w:bCs/>
          <w:sz w:val="26"/>
          <w:szCs w:val="26"/>
        </w:rPr>
        <w:t xml:space="preserve"> </w:t>
      </w:r>
      <w:r w:rsidRPr="0016239A">
        <w:rPr>
          <w:bCs/>
          <w:sz w:val="26"/>
          <w:szCs w:val="26"/>
        </w:rPr>
        <w:t xml:space="preserve">Контрольно-счетной палатой </w:t>
      </w:r>
      <w:r w:rsidR="003A2C66" w:rsidRPr="0016239A">
        <w:rPr>
          <w:bCs/>
          <w:sz w:val="26"/>
          <w:szCs w:val="26"/>
        </w:rPr>
        <w:t xml:space="preserve">подготовлено </w:t>
      </w:r>
      <w:r w:rsidR="00522F92">
        <w:rPr>
          <w:bCs/>
          <w:sz w:val="26"/>
          <w:szCs w:val="26"/>
        </w:rPr>
        <w:t>4</w:t>
      </w:r>
      <w:r w:rsidR="0016239A" w:rsidRPr="0016239A">
        <w:rPr>
          <w:bCs/>
          <w:sz w:val="26"/>
          <w:szCs w:val="26"/>
        </w:rPr>
        <w:t>8</w:t>
      </w:r>
      <w:r w:rsidR="003A2C66" w:rsidRPr="0016239A">
        <w:rPr>
          <w:bCs/>
          <w:sz w:val="26"/>
          <w:szCs w:val="26"/>
        </w:rPr>
        <w:t xml:space="preserve"> заключени</w:t>
      </w:r>
      <w:r w:rsidR="0016239A" w:rsidRPr="0016239A">
        <w:rPr>
          <w:bCs/>
          <w:sz w:val="26"/>
          <w:szCs w:val="26"/>
        </w:rPr>
        <w:t>й</w:t>
      </w:r>
      <w:r w:rsidR="003A2C66" w:rsidRPr="0016239A">
        <w:rPr>
          <w:bCs/>
          <w:sz w:val="26"/>
          <w:szCs w:val="26"/>
        </w:rPr>
        <w:t xml:space="preserve"> с замечаниями и</w:t>
      </w:r>
      <w:r w:rsidRPr="0016239A">
        <w:rPr>
          <w:bCs/>
          <w:sz w:val="26"/>
          <w:szCs w:val="26"/>
        </w:rPr>
        <w:t xml:space="preserve"> предложени</w:t>
      </w:r>
      <w:r w:rsidR="003A2C66" w:rsidRPr="0016239A">
        <w:rPr>
          <w:bCs/>
          <w:sz w:val="26"/>
          <w:szCs w:val="26"/>
        </w:rPr>
        <w:t>ями</w:t>
      </w:r>
      <w:r w:rsidR="007C663C" w:rsidRPr="0016239A">
        <w:rPr>
          <w:bCs/>
          <w:sz w:val="26"/>
          <w:szCs w:val="26"/>
        </w:rPr>
        <w:t>.</w:t>
      </w:r>
      <w:r w:rsidR="00D41F2D" w:rsidRPr="0016239A">
        <w:rPr>
          <w:bCs/>
          <w:sz w:val="26"/>
          <w:szCs w:val="26"/>
        </w:rPr>
        <w:t xml:space="preserve"> </w:t>
      </w:r>
      <w:r w:rsidRPr="0016239A">
        <w:rPr>
          <w:bCs/>
          <w:sz w:val="26"/>
          <w:szCs w:val="26"/>
        </w:rPr>
        <w:t>Законодательн</w:t>
      </w:r>
      <w:r w:rsidR="00D41F2D" w:rsidRPr="0016239A">
        <w:rPr>
          <w:bCs/>
          <w:sz w:val="26"/>
          <w:szCs w:val="26"/>
        </w:rPr>
        <w:t>ым</w:t>
      </w:r>
      <w:r w:rsidRPr="0016239A">
        <w:rPr>
          <w:bCs/>
          <w:sz w:val="26"/>
          <w:szCs w:val="26"/>
        </w:rPr>
        <w:t xml:space="preserve"> Собрани</w:t>
      </w:r>
      <w:r w:rsidR="00D41F2D" w:rsidRPr="0016239A">
        <w:rPr>
          <w:bCs/>
          <w:sz w:val="26"/>
          <w:szCs w:val="26"/>
        </w:rPr>
        <w:t>ем</w:t>
      </w:r>
      <w:r w:rsidRPr="0016239A">
        <w:rPr>
          <w:bCs/>
          <w:sz w:val="26"/>
          <w:szCs w:val="26"/>
        </w:rPr>
        <w:t xml:space="preserve"> и Правительством Забайкальского края</w:t>
      </w:r>
      <w:r w:rsidR="007C663C" w:rsidRPr="0016239A">
        <w:rPr>
          <w:bCs/>
          <w:sz w:val="26"/>
          <w:szCs w:val="26"/>
        </w:rPr>
        <w:t xml:space="preserve"> </w:t>
      </w:r>
      <w:r w:rsidR="003A2C66" w:rsidRPr="0016239A">
        <w:rPr>
          <w:bCs/>
          <w:sz w:val="26"/>
          <w:szCs w:val="26"/>
        </w:rPr>
        <w:t xml:space="preserve">по </w:t>
      </w:r>
      <w:r w:rsidR="00522F92" w:rsidRPr="00522F92">
        <w:rPr>
          <w:bCs/>
          <w:sz w:val="26"/>
          <w:szCs w:val="26"/>
        </w:rPr>
        <w:t>36</w:t>
      </w:r>
      <w:r w:rsidR="003A2C66" w:rsidRPr="00522F92">
        <w:rPr>
          <w:bCs/>
          <w:sz w:val="26"/>
          <w:szCs w:val="26"/>
        </w:rPr>
        <w:t xml:space="preserve"> заключениям </w:t>
      </w:r>
      <w:r w:rsidR="00B44283" w:rsidRPr="00522F92">
        <w:rPr>
          <w:bCs/>
          <w:sz w:val="26"/>
          <w:szCs w:val="26"/>
        </w:rPr>
        <w:t>(</w:t>
      </w:r>
      <w:r w:rsidR="00522F92">
        <w:rPr>
          <w:bCs/>
          <w:sz w:val="26"/>
          <w:szCs w:val="26"/>
        </w:rPr>
        <w:t>75,0</w:t>
      </w:r>
      <w:r w:rsidR="00B44283" w:rsidRPr="00522F92">
        <w:rPr>
          <w:bCs/>
          <w:sz w:val="26"/>
          <w:szCs w:val="26"/>
        </w:rPr>
        <w:t>% от общего числа)</w:t>
      </w:r>
      <w:r w:rsidR="00B44283" w:rsidRPr="0016239A">
        <w:rPr>
          <w:bCs/>
          <w:sz w:val="26"/>
          <w:szCs w:val="26"/>
        </w:rPr>
        <w:t xml:space="preserve"> </w:t>
      </w:r>
      <w:r w:rsidR="003A2C66" w:rsidRPr="0016239A">
        <w:rPr>
          <w:bCs/>
          <w:sz w:val="26"/>
          <w:szCs w:val="26"/>
        </w:rPr>
        <w:t>полностью или частично</w:t>
      </w:r>
      <w:r w:rsidR="007C663C" w:rsidRPr="0016239A">
        <w:rPr>
          <w:bCs/>
          <w:sz w:val="26"/>
          <w:szCs w:val="26"/>
        </w:rPr>
        <w:t xml:space="preserve"> замечания и предложения </w:t>
      </w:r>
      <w:r w:rsidR="000B22CB">
        <w:rPr>
          <w:bCs/>
          <w:sz w:val="26"/>
          <w:szCs w:val="26"/>
        </w:rPr>
        <w:t xml:space="preserve">КСП </w:t>
      </w:r>
      <w:r w:rsidR="007C663C" w:rsidRPr="0016239A">
        <w:rPr>
          <w:bCs/>
          <w:sz w:val="26"/>
          <w:szCs w:val="26"/>
        </w:rPr>
        <w:t>учтены</w:t>
      </w:r>
      <w:r w:rsidR="003A2C66" w:rsidRPr="0016239A">
        <w:rPr>
          <w:bCs/>
          <w:sz w:val="26"/>
          <w:szCs w:val="26"/>
        </w:rPr>
        <w:t>.</w:t>
      </w:r>
    </w:p>
    <w:p w:rsidR="003A2C66" w:rsidRDefault="003A2C66" w:rsidP="003A2C66">
      <w:pPr>
        <w:autoSpaceDE w:val="0"/>
        <w:autoSpaceDN w:val="0"/>
        <w:adjustRightInd w:val="0"/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Информация о результатах экспертной деятельности </w:t>
      </w:r>
      <w:r w:rsidR="0078383C" w:rsidRPr="0078383C">
        <w:rPr>
          <w:bCs/>
          <w:sz w:val="26"/>
          <w:szCs w:val="26"/>
        </w:rPr>
        <w:t>Контрольно-счетной палаты</w:t>
      </w:r>
      <w:r w:rsidRPr="0078383C">
        <w:rPr>
          <w:bCs/>
          <w:sz w:val="26"/>
          <w:szCs w:val="26"/>
        </w:rPr>
        <w:t xml:space="preserve"> </w:t>
      </w:r>
      <w:r w:rsidR="00A94814">
        <w:rPr>
          <w:bCs/>
          <w:sz w:val="26"/>
          <w:szCs w:val="26"/>
        </w:rPr>
        <w:t xml:space="preserve">Забайкальского края </w:t>
      </w:r>
      <w:r w:rsidR="00295425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</w:t>
      </w:r>
      <w:r w:rsidR="00616846" w:rsidRPr="008005CE">
        <w:rPr>
          <w:bCs/>
          <w:sz w:val="26"/>
          <w:szCs w:val="26"/>
        </w:rPr>
        <w:t>201</w:t>
      </w:r>
      <w:r w:rsidR="00D05C41">
        <w:rPr>
          <w:bCs/>
          <w:sz w:val="26"/>
          <w:szCs w:val="26"/>
        </w:rPr>
        <w:t>6</w:t>
      </w:r>
      <w:r w:rsidR="00E60ED6" w:rsidRPr="008005CE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201</w:t>
      </w:r>
      <w:r w:rsidR="00D05C41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год</w:t>
      </w:r>
      <w:r w:rsidR="00295425">
        <w:rPr>
          <w:bCs/>
          <w:sz w:val="26"/>
          <w:szCs w:val="26"/>
        </w:rPr>
        <w:t>ах</w:t>
      </w:r>
      <w:r>
        <w:rPr>
          <w:bCs/>
          <w:sz w:val="26"/>
          <w:szCs w:val="26"/>
        </w:rPr>
        <w:t xml:space="preserve"> приведена в приложении </w:t>
      </w:r>
      <w:r w:rsidR="00B535DB">
        <w:rPr>
          <w:bCs/>
          <w:sz w:val="26"/>
          <w:szCs w:val="26"/>
        </w:rPr>
        <w:t>№</w:t>
      </w:r>
      <w:r w:rsidR="00C46532">
        <w:rPr>
          <w:bCs/>
          <w:sz w:val="26"/>
          <w:szCs w:val="26"/>
        </w:rPr>
        <w:t>9</w:t>
      </w:r>
      <w:r w:rsidR="00B535DB">
        <w:rPr>
          <w:bCs/>
          <w:sz w:val="26"/>
          <w:szCs w:val="26"/>
        </w:rPr>
        <w:t xml:space="preserve"> к настоящему </w:t>
      </w:r>
      <w:r w:rsidR="0056050C">
        <w:rPr>
          <w:bCs/>
          <w:sz w:val="26"/>
          <w:szCs w:val="26"/>
        </w:rPr>
        <w:t>О</w:t>
      </w:r>
      <w:r w:rsidR="00B535DB">
        <w:rPr>
          <w:bCs/>
          <w:sz w:val="26"/>
          <w:szCs w:val="26"/>
        </w:rPr>
        <w:t>тчету.</w:t>
      </w:r>
    </w:p>
    <w:p w:rsidR="0056050C" w:rsidRPr="0056050C" w:rsidRDefault="0056050C" w:rsidP="00AD1F6A">
      <w:pPr>
        <w:autoSpaceDE w:val="0"/>
        <w:autoSpaceDN w:val="0"/>
        <w:adjustRightInd w:val="0"/>
        <w:spacing w:line="360" w:lineRule="auto"/>
        <w:rPr>
          <w:bCs/>
          <w:sz w:val="16"/>
          <w:szCs w:val="16"/>
        </w:rPr>
      </w:pPr>
    </w:p>
    <w:p w:rsidR="002F7FEB" w:rsidRPr="00AD1F6A" w:rsidRDefault="004E2C27" w:rsidP="00AD1F6A">
      <w:pPr>
        <w:ind w:firstLine="0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2.1. </w:t>
      </w:r>
      <w:r w:rsidR="002F7FEB" w:rsidRPr="00AD1F6A">
        <w:rPr>
          <w:b/>
          <w:i/>
          <w:sz w:val="26"/>
          <w:szCs w:val="26"/>
        </w:rPr>
        <w:t>Контроль за формированием и исполнением бюджета</w:t>
      </w:r>
      <w:r w:rsidR="005D1D4E" w:rsidRPr="00AD1F6A">
        <w:rPr>
          <w:b/>
          <w:i/>
          <w:sz w:val="26"/>
          <w:szCs w:val="26"/>
        </w:rPr>
        <w:t xml:space="preserve"> Забайкальского </w:t>
      </w:r>
      <w:r w:rsidR="002F7FEB" w:rsidRPr="00AD1F6A">
        <w:rPr>
          <w:b/>
          <w:i/>
          <w:sz w:val="26"/>
          <w:szCs w:val="26"/>
        </w:rPr>
        <w:t>края,</w:t>
      </w:r>
      <w:r w:rsidR="002466D1" w:rsidRPr="00AD1F6A">
        <w:rPr>
          <w:b/>
          <w:i/>
          <w:sz w:val="26"/>
          <w:szCs w:val="26"/>
        </w:rPr>
        <w:t xml:space="preserve"> </w:t>
      </w:r>
      <w:r w:rsidR="002F7FEB" w:rsidRPr="00AD1F6A">
        <w:rPr>
          <w:b/>
          <w:i/>
          <w:sz w:val="26"/>
          <w:szCs w:val="26"/>
        </w:rPr>
        <w:t>бюдж</w:t>
      </w:r>
      <w:r w:rsidR="005D1D4E" w:rsidRPr="00AD1F6A">
        <w:rPr>
          <w:b/>
          <w:i/>
          <w:sz w:val="26"/>
          <w:szCs w:val="26"/>
        </w:rPr>
        <w:t>ета Т</w:t>
      </w:r>
      <w:r w:rsidR="002F7FEB" w:rsidRPr="00AD1F6A">
        <w:rPr>
          <w:b/>
          <w:i/>
          <w:sz w:val="26"/>
          <w:szCs w:val="26"/>
        </w:rPr>
        <w:t>ерриториального фонда обязательного медицинского страхования</w:t>
      </w:r>
      <w:r w:rsidR="005D1D4E" w:rsidRPr="00AD1F6A">
        <w:rPr>
          <w:b/>
          <w:i/>
          <w:sz w:val="26"/>
          <w:szCs w:val="26"/>
        </w:rPr>
        <w:t xml:space="preserve"> Забайкальского края</w:t>
      </w:r>
    </w:p>
    <w:p w:rsidR="004758FC" w:rsidRPr="00AA6B3A" w:rsidRDefault="004758FC" w:rsidP="00181D41">
      <w:pPr>
        <w:spacing w:line="360" w:lineRule="auto"/>
        <w:ind w:firstLine="708"/>
        <w:rPr>
          <w:sz w:val="16"/>
          <w:szCs w:val="16"/>
        </w:rPr>
      </w:pPr>
    </w:p>
    <w:p w:rsidR="00181D41" w:rsidRPr="002E2328" w:rsidRDefault="00181D41" w:rsidP="00181D41">
      <w:pPr>
        <w:spacing w:line="360" w:lineRule="auto"/>
        <w:ind w:firstLine="708"/>
        <w:rPr>
          <w:sz w:val="26"/>
          <w:szCs w:val="26"/>
        </w:rPr>
      </w:pPr>
      <w:r w:rsidRPr="002E2328">
        <w:rPr>
          <w:sz w:val="26"/>
          <w:szCs w:val="26"/>
        </w:rPr>
        <w:t xml:space="preserve">В рамках контроля за формированием и исполнением бюджета Забайкальского края и бюджета ТФОМС в отчетном периоде проводилась экспертиза </w:t>
      </w:r>
      <w:r w:rsidR="00872435" w:rsidRPr="002E2328">
        <w:rPr>
          <w:sz w:val="26"/>
          <w:szCs w:val="26"/>
        </w:rPr>
        <w:t>годов</w:t>
      </w:r>
      <w:r w:rsidR="0056050C">
        <w:rPr>
          <w:sz w:val="26"/>
          <w:szCs w:val="26"/>
        </w:rPr>
        <w:t>ых</w:t>
      </w:r>
      <w:r w:rsidR="00872435" w:rsidRPr="002E2328">
        <w:rPr>
          <w:sz w:val="26"/>
          <w:szCs w:val="26"/>
        </w:rPr>
        <w:t xml:space="preserve"> отчет</w:t>
      </w:r>
      <w:r w:rsidR="0056050C">
        <w:rPr>
          <w:sz w:val="26"/>
          <w:szCs w:val="26"/>
        </w:rPr>
        <w:t>ов</w:t>
      </w:r>
      <w:r w:rsidR="00872435" w:rsidRPr="002E2328">
        <w:rPr>
          <w:sz w:val="26"/>
          <w:szCs w:val="26"/>
        </w:rPr>
        <w:t xml:space="preserve">, а также </w:t>
      </w:r>
      <w:r w:rsidRPr="002E2328">
        <w:rPr>
          <w:sz w:val="26"/>
          <w:szCs w:val="26"/>
        </w:rPr>
        <w:t xml:space="preserve">законопроектов об исполнении </w:t>
      </w:r>
      <w:r w:rsidR="00342E2E">
        <w:rPr>
          <w:sz w:val="26"/>
          <w:szCs w:val="26"/>
        </w:rPr>
        <w:t xml:space="preserve">краевого </w:t>
      </w:r>
      <w:r w:rsidRPr="002E2328">
        <w:rPr>
          <w:sz w:val="26"/>
          <w:szCs w:val="26"/>
        </w:rPr>
        <w:t>бюджета и бюджета ТФОМС за 201</w:t>
      </w:r>
      <w:r w:rsidR="00D05C41">
        <w:rPr>
          <w:sz w:val="26"/>
          <w:szCs w:val="26"/>
        </w:rPr>
        <w:t>7</w:t>
      </w:r>
      <w:r w:rsidRPr="002E2328">
        <w:rPr>
          <w:sz w:val="26"/>
          <w:szCs w:val="26"/>
        </w:rPr>
        <w:t xml:space="preserve"> год; о внесении изменений в законы о бюджете Забайкальского края и о бюджете ТФОМС на 201</w:t>
      </w:r>
      <w:r w:rsidR="00D05C41">
        <w:rPr>
          <w:sz w:val="26"/>
          <w:szCs w:val="26"/>
        </w:rPr>
        <w:t>8</w:t>
      </w:r>
      <w:r w:rsidRPr="002E2328">
        <w:rPr>
          <w:sz w:val="26"/>
          <w:szCs w:val="26"/>
        </w:rPr>
        <w:t xml:space="preserve"> год</w:t>
      </w:r>
      <w:r w:rsidR="003E1BA3">
        <w:rPr>
          <w:sz w:val="26"/>
          <w:szCs w:val="26"/>
        </w:rPr>
        <w:t xml:space="preserve"> и плановый период 201</w:t>
      </w:r>
      <w:r w:rsidR="00D05C41">
        <w:rPr>
          <w:sz w:val="26"/>
          <w:szCs w:val="26"/>
        </w:rPr>
        <w:t>9</w:t>
      </w:r>
      <w:r w:rsidR="003E1BA3">
        <w:rPr>
          <w:sz w:val="26"/>
          <w:szCs w:val="26"/>
        </w:rPr>
        <w:t xml:space="preserve"> и 20</w:t>
      </w:r>
      <w:r w:rsidR="00D05C41">
        <w:rPr>
          <w:sz w:val="26"/>
          <w:szCs w:val="26"/>
        </w:rPr>
        <w:t>20</w:t>
      </w:r>
      <w:r w:rsidR="003E1BA3">
        <w:rPr>
          <w:sz w:val="26"/>
          <w:szCs w:val="26"/>
        </w:rPr>
        <w:t xml:space="preserve"> годов</w:t>
      </w:r>
      <w:r w:rsidRPr="002E2328">
        <w:rPr>
          <w:sz w:val="26"/>
          <w:szCs w:val="26"/>
        </w:rPr>
        <w:t>; о бюджете Забайкальского края и о бюджете ТФОМС на 201</w:t>
      </w:r>
      <w:r w:rsidR="00D05C41">
        <w:rPr>
          <w:sz w:val="26"/>
          <w:szCs w:val="26"/>
        </w:rPr>
        <w:t>9</w:t>
      </w:r>
      <w:r w:rsidR="003E1BA3">
        <w:rPr>
          <w:sz w:val="26"/>
          <w:szCs w:val="26"/>
        </w:rPr>
        <w:t xml:space="preserve"> </w:t>
      </w:r>
      <w:r w:rsidRPr="002E2328">
        <w:rPr>
          <w:sz w:val="26"/>
          <w:szCs w:val="26"/>
        </w:rPr>
        <w:t>год</w:t>
      </w:r>
      <w:r w:rsidR="00981374" w:rsidRPr="00981374">
        <w:rPr>
          <w:sz w:val="26"/>
          <w:szCs w:val="26"/>
        </w:rPr>
        <w:t xml:space="preserve"> </w:t>
      </w:r>
      <w:r w:rsidR="00981374" w:rsidRPr="002E2328">
        <w:rPr>
          <w:sz w:val="26"/>
          <w:szCs w:val="26"/>
        </w:rPr>
        <w:t>и плановый период 20</w:t>
      </w:r>
      <w:r w:rsidR="00D05C41">
        <w:rPr>
          <w:sz w:val="26"/>
          <w:szCs w:val="26"/>
        </w:rPr>
        <w:t>20</w:t>
      </w:r>
      <w:r w:rsidR="00981374">
        <w:rPr>
          <w:sz w:val="26"/>
          <w:szCs w:val="26"/>
        </w:rPr>
        <w:t xml:space="preserve"> </w:t>
      </w:r>
      <w:r w:rsidR="00981374" w:rsidRPr="002E2328">
        <w:rPr>
          <w:sz w:val="26"/>
          <w:szCs w:val="26"/>
        </w:rPr>
        <w:t>и 20</w:t>
      </w:r>
      <w:r w:rsidR="00D3679B">
        <w:rPr>
          <w:sz w:val="26"/>
          <w:szCs w:val="26"/>
        </w:rPr>
        <w:t>2</w:t>
      </w:r>
      <w:r w:rsidR="00D05C41">
        <w:rPr>
          <w:sz w:val="26"/>
          <w:szCs w:val="26"/>
        </w:rPr>
        <w:t>1</w:t>
      </w:r>
      <w:r w:rsidR="00981374" w:rsidRPr="002E2328">
        <w:rPr>
          <w:sz w:val="26"/>
          <w:szCs w:val="26"/>
        </w:rPr>
        <w:t xml:space="preserve"> годов</w:t>
      </w:r>
      <w:r w:rsidRPr="002E2328">
        <w:rPr>
          <w:sz w:val="26"/>
          <w:szCs w:val="26"/>
        </w:rPr>
        <w:t xml:space="preserve">. </w:t>
      </w:r>
    </w:p>
    <w:p w:rsidR="00DF24CA" w:rsidRDefault="00342E2E" w:rsidP="00A16689">
      <w:pPr>
        <w:spacing w:line="360" w:lineRule="auto"/>
        <w:rPr>
          <w:rFonts w:eastAsia="SimSun"/>
          <w:sz w:val="26"/>
          <w:szCs w:val="26"/>
        </w:rPr>
      </w:pPr>
      <w:r>
        <w:rPr>
          <w:sz w:val="26"/>
          <w:szCs w:val="26"/>
        </w:rPr>
        <w:t xml:space="preserve">По результатам проведенной </w:t>
      </w:r>
      <w:r w:rsidR="0089732C" w:rsidRPr="002E2328">
        <w:rPr>
          <w:b/>
          <w:i/>
          <w:sz w:val="26"/>
          <w:szCs w:val="26"/>
        </w:rPr>
        <w:t xml:space="preserve">внешней проверки </w:t>
      </w:r>
      <w:r w:rsidR="00AF4EF0">
        <w:rPr>
          <w:b/>
          <w:i/>
          <w:sz w:val="26"/>
          <w:szCs w:val="26"/>
        </w:rPr>
        <w:t xml:space="preserve">годовой </w:t>
      </w:r>
      <w:r w:rsidR="0089732C" w:rsidRPr="002E2328">
        <w:rPr>
          <w:b/>
          <w:i/>
          <w:sz w:val="26"/>
          <w:szCs w:val="26"/>
        </w:rPr>
        <w:t xml:space="preserve">бюджетной отчетности </w:t>
      </w:r>
      <w:r w:rsidR="00B72B88" w:rsidRPr="002E2328">
        <w:rPr>
          <w:b/>
          <w:i/>
          <w:sz w:val="26"/>
          <w:szCs w:val="26"/>
        </w:rPr>
        <w:t>главных администраторов бюджетных средств</w:t>
      </w:r>
      <w:r w:rsidR="0089732C" w:rsidRPr="002E2328">
        <w:rPr>
          <w:b/>
          <w:i/>
          <w:sz w:val="26"/>
          <w:szCs w:val="26"/>
        </w:rPr>
        <w:t xml:space="preserve"> за 201</w:t>
      </w:r>
      <w:r w:rsidR="00D05C41">
        <w:rPr>
          <w:b/>
          <w:i/>
          <w:sz w:val="26"/>
          <w:szCs w:val="26"/>
        </w:rPr>
        <w:t>7</w:t>
      </w:r>
      <w:r w:rsidR="00805C72">
        <w:rPr>
          <w:b/>
          <w:i/>
          <w:sz w:val="26"/>
          <w:szCs w:val="26"/>
        </w:rPr>
        <w:t xml:space="preserve"> </w:t>
      </w:r>
      <w:r w:rsidR="0089732C" w:rsidRPr="002E2328">
        <w:rPr>
          <w:b/>
          <w:i/>
          <w:sz w:val="26"/>
          <w:szCs w:val="26"/>
        </w:rPr>
        <w:t>год</w:t>
      </w:r>
      <w:r w:rsidR="0089732C" w:rsidRPr="002E2328">
        <w:rPr>
          <w:sz w:val="26"/>
          <w:szCs w:val="26"/>
        </w:rPr>
        <w:t xml:space="preserve"> </w:t>
      </w:r>
      <w:r w:rsidR="00C05F6C" w:rsidRPr="002E2328">
        <w:rPr>
          <w:rFonts w:eastAsia="SimSun"/>
          <w:sz w:val="26"/>
          <w:szCs w:val="26"/>
        </w:rPr>
        <w:t xml:space="preserve">подготовлено </w:t>
      </w:r>
      <w:r w:rsidR="00F53329">
        <w:rPr>
          <w:sz w:val="26"/>
          <w:szCs w:val="26"/>
        </w:rPr>
        <w:t>2</w:t>
      </w:r>
      <w:r w:rsidR="0041664F">
        <w:rPr>
          <w:sz w:val="26"/>
          <w:szCs w:val="26"/>
        </w:rPr>
        <w:t>3</w:t>
      </w:r>
      <w:r w:rsidR="0089732C" w:rsidRPr="002E2328">
        <w:rPr>
          <w:sz w:val="26"/>
          <w:szCs w:val="26"/>
        </w:rPr>
        <w:t xml:space="preserve"> </w:t>
      </w:r>
      <w:r w:rsidR="00906F18" w:rsidRPr="002E2328">
        <w:rPr>
          <w:sz w:val="26"/>
          <w:szCs w:val="26"/>
        </w:rPr>
        <w:t>заключени</w:t>
      </w:r>
      <w:r w:rsidR="0041664F">
        <w:rPr>
          <w:sz w:val="26"/>
          <w:szCs w:val="26"/>
        </w:rPr>
        <w:t>я</w:t>
      </w:r>
      <w:r w:rsidR="00906F18" w:rsidRPr="002E2328">
        <w:rPr>
          <w:sz w:val="26"/>
          <w:szCs w:val="26"/>
        </w:rPr>
        <w:t xml:space="preserve"> </w:t>
      </w:r>
      <w:r w:rsidR="00C05F6C" w:rsidRPr="002E2328">
        <w:rPr>
          <w:sz w:val="26"/>
          <w:szCs w:val="26"/>
        </w:rPr>
        <w:t xml:space="preserve">в отношении </w:t>
      </w:r>
      <w:r w:rsidR="0089732C" w:rsidRPr="002E2328">
        <w:rPr>
          <w:sz w:val="26"/>
          <w:szCs w:val="26"/>
        </w:rPr>
        <w:t xml:space="preserve">главных администраторов доходов бюджета, </w:t>
      </w:r>
      <w:r w:rsidR="0041664F">
        <w:rPr>
          <w:sz w:val="26"/>
          <w:szCs w:val="26"/>
        </w:rPr>
        <w:t>28</w:t>
      </w:r>
      <w:r w:rsidR="00906F18" w:rsidRPr="002E2328">
        <w:rPr>
          <w:sz w:val="26"/>
          <w:szCs w:val="26"/>
        </w:rPr>
        <w:t xml:space="preserve"> заключений в отношении</w:t>
      </w:r>
      <w:r w:rsidR="0089732C" w:rsidRPr="002E2328">
        <w:rPr>
          <w:sz w:val="26"/>
          <w:szCs w:val="26"/>
        </w:rPr>
        <w:t xml:space="preserve"> главных распорядителей бюджетных средств и 2 </w:t>
      </w:r>
      <w:r w:rsidR="00906F18" w:rsidRPr="002E2328">
        <w:rPr>
          <w:sz w:val="26"/>
          <w:szCs w:val="26"/>
        </w:rPr>
        <w:t>заключения в отношении</w:t>
      </w:r>
      <w:r w:rsidR="00C05F6C" w:rsidRPr="002E2328">
        <w:rPr>
          <w:sz w:val="26"/>
          <w:szCs w:val="26"/>
        </w:rPr>
        <w:t xml:space="preserve"> </w:t>
      </w:r>
      <w:r w:rsidR="0089732C" w:rsidRPr="002E2328">
        <w:rPr>
          <w:sz w:val="26"/>
          <w:szCs w:val="26"/>
        </w:rPr>
        <w:t>главных администратор</w:t>
      </w:r>
      <w:r w:rsidR="00906F18" w:rsidRPr="002E2328">
        <w:rPr>
          <w:sz w:val="26"/>
          <w:szCs w:val="26"/>
        </w:rPr>
        <w:t>ов</w:t>
      </w:r>
      <w:r w:rsidR="0089732C" w:rsidRPr="002E2328">
        <w:rPr>
          <w:sz w:val="26"/>
          <w:szCs w:val="26"/>
        </w:rPr>
        <w:t xml:space="preserve"> источников финансирования дефицита бюджета, которые были направлены</w:t>
      </w:r>
      <w:r w:rsidR="0089732C" w:rsidRPr="002E2328">
        <w:rPr>
          <w:rFonts w:eastAsia="SimSun"/>
          <w:sz w:val="26"/>
          <w:szCs w:val="26"/>
        </w:rPr>
        <w:t xml:space="preserve"> </w:t>
      </w:r>
      <w:r w:rsidR="00242742" w:rsidRPr="002E2328">
        <w:rPr>
          <w:rFonts w:eastAsia="SimSun"/>
          <w:sz w:val="26"/>
          <w:szCs w:val="26"/>
        </w:rPr>
        <w:t xml:space="preserve">объектам </w:t>
      </w:r>
      <w:r w:rsidR="0089732C" w:rsidRPr="002E2328">
        <w:rPr>
          <w:rFonts w:eastAsia="SimSun"/>
          <w:sz w:val="26"/>
          <w:szCs w:val="26"/>
        </w:rPr>
        <w:t>провер</w:t>
      </w:r>
      <w:r w:rsidR="00242742" w:rsidRPr="002E2328">
        <w:rPr>
          <w:rFonts w:eastAsia="SimSun"/>
          <w:sz w:val="26"/>
          <w:szCs w:val="26"/>
        </w:rPr>
        <w:t>ок</w:t>
      </w:r>
      <w:r w:rsidR="00572130" w:rsidRPr="002E2328">
        <w:rPr>
          <w:rFonts w:eastAsia="SimSun"/>
          <w:sz w:val="26"/>
          <w:szCs w:val="26"/>
        </w:rPr>
        <w:t xml:space="preserve"> в установленном порядке</w:t>
      </w:r>
      <w:r w:rsidR="0089732C" w:rsidRPr="002E2328">
        <w:rPr>
          <w:rFonts w:eastAsia="SimSun"/>
          <w:sz w:val="26"/>
          <w:szCs w:val="26"/>
        </w:rPr>
        <w:t>.</w:t>
      </w:r>
      <w:r w:rsidR="002F6639" w:rsidRPr="002E2328">
        <w:rPr>
          <w:rFonts w:eastAsia="SimSun"/>
          <w:sz w:val="26"/>
          <w:szCs w:val="26"/>
        </w:rPr>
        <w:t xml:space="preserve"> </w:t>
      </w:r>
    </w:p>
    <w:p w:rsidR="00904C3E" w:rsidRPr="00904C3E" w:rsidRDefault="000A3381" w:rsidP="00904C3E">
      <w:pPr>
        <w:spacing w:line="360" w:lineRule="auto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П</w:t>
      </w:r>
      <w:r w:rsidR="00904C3E" w:rsidRPr="00904C3E">
        <w:rPr>
          <w:rFonts w:eastAsia="SimSun"/>
          <w:sz w:val="26"/>
          <w:szCs w:val="26"/>
        </w:rPr>
        <w:t>о результатам проведенной внешней проверки годовой бюджетной отчетности общая сумма финансовых нарушений 1 859 469,7 тыс. рублей</w:t>
      </w:r>
      <w:r w:rsidR="00904C3E">
        <w:rPr>
          <w:rFonts w:eastAsia="SimSun"/>
          <w:sz w:val="26"/>
          <w:szCs w:val="26"/>
        </w:rPr>
        <w:t xml:space="preserve"> (снизилось на 26,9% по сравнению с 201</w:t>
      </w:r>
      <w:r w:rsidR="00AA3872">
        <w:rPr>
          <w:rFonts w:eastAsia="SimSun"/>
          <w:sz w:val="26"/>
          <w:szCs w:val="26"/>
        </w:rPr>
        <w:t>5</w:t>
      </w:r>
      <w:r w:rsidR="00904C3E">
        <w:rPr>
          <w:rFonts w:eastAsia="SimSun"/>
          <w:sz w:val="26"/>
          <w:szCs w:val="26"/>
        </w:rPr>
        <w:t xml:space="preserve"> годом, и на 49,0% по сравнению с 201</w:t>
      </w:r>
      <w:r w:rsidR="00AA3872">
        <w:rPr>
          <w:rFonts w:eastAsia="SimSun"/>
          <w:sz w:val="26"/>
          <w:szCs w:val="26"/>
        </w:rPr>
        <w:t>6</w:t>
      </w:r>
      <w:r w:rsidR="00904C3E">
        <w:rPr>
          <w:rFonts w:eastAsia="SimSun"/>
          <w:sz w:val="26"/>
          <w:szCs w:val="26"/>
        </w:rPr>
        <w:t xml:space="preserve"> годом)</w:t>
      </w:r>
      <w:r w:rsidR="00904C3E" w:rsidRPr="00904C3E">
        <w:rPr>
          <w:rFonts w:eastAsia="SimSun"/>
          <w:sz w:val="26"/>
          <w:szCs w:val="26"/>
        </w:rPr>
        <w:t>, в том числе выявлены: расхождение значений показателей в формах годовой бюджетной отчетности на сумму 1 787,1 тыс. рублей, неверное отражение показателей на сумму 21 110,1 тыс. рублей, наличие просроченной на сумму 126 517,3 тыс. рублей и необоснованной дебиторской задолженности на сумму 154,7 тыс. рублей, просроченной кредиторской задолженности на сумму 1 709 900,5 тыс. рублей.</w:t>
      </w:r>
    </w:p>
    <w:p w:rsidR="00904C3E" w:rsidRDefault="000A3381" w:rsidP="00904C3E">
      <w:pPr>
        <w:spacing w:line="360" w:lineRule="auto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У</w:t>
      </w:r>
      <w:r w:rsidR="00904C3E" w:rsidRPr="00904C3E">
        <w:rPr>
          <w:rFonts w:eastAsia="SimSun"/>
          <w:sz w:val="26"/>
          <w:szCs w:val="26"/>
        </w:rPr>
        <w:t>становлены нефинансовые нарушения и недостатки в составлении и представлении годовой бюджетной отчетности</w:t>
      </w:r>
      <w:r w:rsidRPr="000A3381">
        <w:rPr>
          <w:rFonts w:eastAsia="SimSun"/>
          <w:sz w:val="26"/>
          <w:szCs w:val="26"/>
        </w:rPr>
        <w:t xml:space="preserve">: </w:t>
      </w:r>
      <w:r w:rsidR="00904C3E" w:rsidRPr="00904C3E">
        <w:rPr>
          <w:rFonts w:eastAsia="SimSun"/>
          <w:sz w:val="26"/>
          <w:szCs w:val="26"/>
        </w:rPr>
        <w:t>отсутствие отдельных форм отчетности, ошибки в заполнении форм отчетности, не проведение инвентаризации обязательств перед составлением годовой отчетности, не отражение информации по осуществлению внутреннего финансового контроля и внутреннего финансового аудита, неисполнение в полном объеме данного бюджетного полномочия.</w:t>
      </w:r>
    </w:p>
    <w:p w:rsidR="00904C3E" w:rsidRPr="00904C3E" w:rsidRDefault="00095E7B" w:rsidP="00904C3E">
      <w:pPr>
        <w:spacing w:line="360" w:lineRule="auto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В</w:t>
      </w:r>
      <w:r w:rsidR="00904C3E" w:rsidRPr="00904C3E">
        <w:rPr>
          <w:rFonts w:eastAsia="SimSun"/>
          <w:sz w:val="26"/>
          <w:szCs w:val="26"/>
        </w:rPr>
        <w:t xml:space="preserve"> нарушение требований ст.ст.158, 160</w:t>
      </w:r>
      <w:r w:rsidR="00904C3E" w:rsidRPr="00904C3E">
        <w:rPr>
          <w:rFonts w:eastAsia="SimSun"/>
          <w:sz w:val="26"/>
          <w:szCs w:val="26"/>
          <w:vertAlign w:val="superscript"/>
        </w:rPr>
        <w:t>1</w:t>
      </w:r>
      <w:r w:rsidR="00904C3E" w:rsidRPr="00904C3E">
        <w:rPr>
          <w:rFonts w:eastAsia="SimSun"/>
          <w:sz w:val="26"/>
          <w:szCs w:val="26"/>
        </w:rPr>
        <w:t xml:space="preserve"> БК РФ отдельными главными администраторами бюджетных средств бюджетные полномочия осуществляются не на должном уровне.</w:t>
      </w:r>
    </w:p>
    <w:p w:rsidR="00DF24CA" w:rsidRDefault="00572A8C" w:rsidP="00DF24CA">
      <w:pPr>
        <w:spacing w:line="360" w:lineRule="auto"/>
        <w:ind w:firstLine="720"/>
        <w:rPr>
          <w:bCs/>
          <w:sz w:val="26"/>
          <w:szCs w:val="26"/>
        </w:rPr>
      </w:pPr>
      <w:r w:rsidRPr="00A94814">
        <w:rPr>
          <w:bCs/>
          <w:sz w:val="26"/>
          <w:szCs w:val="26"/>
        </w:rPr>
        <w:t>И</w:t>
      </w:r>
      <w:r w:rsidR="00DF24CA" w:rsidRPr="00A94814">
        <w:rPr>
          <w:bCs/>
          <w:sz w:val="26"/>
          <w:szCs w:val="26"/>
        </w:rPr>
        <w:t xml:space="preserve">нформация о </w:t>
      </w:r>
      <w:r w:rsidR="00A94814" w:rsidRPr="00A94814">
        <w:rPr>
          <w:bCs/>
          <w:sz w:val="26"/>
          <w:szCs w:val="26"/>
        </w:rPr>
        <w:t xml:space="preserve">выявленных нарушениях по </w:t>
      </w:r>
      <w:r w:rsidR="00DF24CA" w:rsidRPr="00A94814">
        <w:rPr>
          <w:bCs/>
          <w:sz w:val="26"/>
          <w:szCs w:val="26"/>
        </w:rPr>
        <w:t>результата</w:t>
      </w:r>
      <w:r w:rsidR="00A94814" w:rsidRPr="00A94814">
        <w:rPr>
          <w:bCs/>
          <w:sz w:val="26"/>
          <w:szCs w:val="26"/>
        </w:rPr>
        <w:t>м</w:t>
      </w:r>
      <w:r w:rsidR="00DF24CA" w:rsidRPr="00A94814">
        <w:rPr>
          <w:bCs/>
          <w:sz w:val="26"/>
          <w:szCs w:val="26"/>
        </w:rPr>
        <w:t xml:space="preserve"> внешней проверки годовой бюджетной отчетности главных администраторов бюджетных средств</w:t>
      </w:r>
      <w:r w:rsidR="00A94814" w:rsidRPr="00A94814">
        <w:rPr>
          <w:bCs/>
          <w:sz w:val="26"/>
          <w:szCs w:val="26"/>
        </w:rPr>
        <w:t>, проведенн</w:t>
      </w:r>
      <w:r w:rsidR="007873AE">
        <w:rPr>
          <w:bCs/>
          <w:sz w:val="26"/>
          <w:szCs w:val="26"/>
        </w:rPr>
        <w:t>ой</w:t>
      </w:r>
      <w:r w:rsidR="00A94814" w:rsidRPr="00A94814">
        <w:rPr>
          <w:bCs/>
          <w:sz w:val="26"/>
          <w:szCs w:val="26"/>
        </w:rPr>
        <w:t xml:space="preserve"> в 201</w:t>
      </w:r>
      <w:r w:rsidR="00D05C41">
        <w:rPr>
          <w:bCs/>
          <w:sz w:val="26"/>
          <w:szCs w:val="26"/>
        </w:rPr>
        <w:t>6</w:t>
      </w:r>
      <w:r w:rsidR="00A94814" w:rsidRPr="00A94814">
        <w:rPr>
          <w:bCs/>
          <w:sz w:val="26"/>
          <w:szCs w:val="26"/>
        </w:rPr>
        <w:t>-201</w:t>
      </w:r>
      <w:r w:rsidR="00D05C41">
        <w:rPr>
          <w:bCs/>
          <w:sz w:val="26"/>
          <w:szCs w:val="26"/>
        </w:rPr>
        <w:t>8</w:t>
      </w:r>
      <w:r w:rsidR="00A94814" w:rsidRPr="00A94814">
        <w:rPr>
          <w:bCs/>
          <w:sz w:val="26"/>
          <w:szCs w:val="26"/>
        </w:rPr>
        <w:t xml:space="preserve"> годах,</w:t>
      </w:r>
      <w:r w:rsidR="00760030" w:rsidRPr="00A94814">
        <w:rPr>
          <w:bCs/>
          <w:sz w:val="26"/>
          <w:szCs w:val="26"/>
        </w:rPr>
        <w:t xml:space="preserve"> </w:t>
      </w:r>
      <w:r w:rsidR="00DF24CA" w:rsidRPr="00A94814">
        <w:rPr>
          <w:bCs/>
          <w:sz w:val="26"/>
          <w:szCs w:val="26"/>
        </w:rPr>
        <w:t>приведена в приложени</w:t>
      </w:r>
      <w:r w:rsidR="000E15A2" w:rsidRPr="00A94814">
        <w:rPr>
          <w:bCs/>
          <w:sz w:val="26"/>
          <w:szCs w:val="26"/>
        </w:rPr>
        <w:t>и</w:t>
      </w:r>
      <w:r w:rsidR="00DF24CA" w:rsidRPr="00A94814">
        <w:rPr>
          <w:bCs/>
          <w:sz w:val="26"/>
          <w:szCs w:val="26"/>
        </w:rPr>
        <w:t xml:space="preserve"> №</w:t>
      </w:r>
      <w:r w:rsidR="00C46532">
        <w:rPr>
          <w:bCs/>
          <w:sz w:val="26"/>
          <w:szCs w:val="26"/>
        </w:rPr>
        <w:t>10</w:t>
      </w:r>
      <w:r w:rsidR="0056050C" w:rsidRPr="00A94814">
        <w:rPr>
          <w:bCs/>
          <w:sz w:val="26"/>
          <w:szCs w:val="26"/>
        </w:rPr>
        <w:t xml:space="preserve"> к настоящему О</w:t>
      </w:r>
      <w:r w:rsidR="00DF24CA" w:rsidRPr="00A94814">
        <w:rPr>
          <w:bCs/>
          <w:sz w:val="26"/>
          <w:szCs w:val="26"/>
        </w:rPr>
        <w:t>тчету.</w:t>
      </w:r>
    </w:p>
    <w:p w:rsidR="0077278A" w:rsidRDefault="00A7381B" w:rsidP="007A224A">
      <w:pPr>
        <w:spacing w:line="360" w:lineRule="auto"/>
        <w:ind w:firstLine="720"/>
        <w:rPr>
          <w:sz w:val="26"/>
          <w:szCs w:val="26"/>
        </w:rPr>
      </w:pPr>
      <w:r w:rsidRPr="00F15188">
        <w:rPr>
          <w:rFonts w:eastAsia="Calibri"/>
          <w:bCs/>
          <w:color w:val="000000"/>
          <w:sz w:val="26"/>
          <w:szCs w:val="26"/>
          <w:lang w:eastAsia="en-US"/>
        </w:rPr>
        <w:t>В</w:t>
      </w:r>
      <w:r w:rsidR="0089732C" w:rsidRPr="00F15188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="00952A97" w:rsidRPr="00F15188">
        <w:rPr>
          <w:rFonts w:eastAsia="Calibri"/>
          <w:bCs/>
          <w:color w:val="000000"/>
          <w:sz w:val="26"/>
          <w:szCs w:val="26"/>
          <w:lang w:eastAsia="en-US"/>
        </w:rPr>
        <w:t>ходе</w:t>
      </w:r>
      <w:r w:rsidR="0089732C" w:rsidRPr="00F15188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="0089732C" w:rsidRPr="00F15188">
        <w:rPr>
          <w:rFonts w:eastAsia="Calibri"/>
          <w:b/>
          <w:bCs/>
          <w:i/>
          <w:color w:val="000000"/>
          <w:sz w:val="26"/>
          <w:szCs w:val="26"/>
          <w:lang w:eastAsia="en-US"/>
        </w:rPr>
        <w:t>проверки годового отчета об исполнении бюджета Забайкальского края за 201</w:t>
      </w:r>
      <w:r w:rsidR="0073377B" w:rsidRPr="00F15188">
        <w:rPr>
          <w:rFonts w:eastAsia="Calibri"/>
          <w:b/>
          <w:bCs/>
          <w:i/>
          <w:color w:val="000000"/>
          <w:sz w:val="26"/>
          <w:szCs w:val="26"/>
          <w:lang w:eastAsia="en-US"/>
        </w:rPr>
        <w:t xml:space="preserve">7 </w:t>
      </w:r>
      <w:r w:rsidR="0089732C" w:rsidRPr="00F15188">
        <w:rPr>
          <w:rFonts w:eastAsia="Calibri"/>
          <w:b/>
          <w:bCs/>
          <w:i/>
          <w:color w:val="000000"/>
          <w:sz w:val="26"/>
          <w:szCs w:val="26"/>
          <w:lang w:eastAsia="en-US"/>
        </w:rPr>
        <w:t>год</w:t>
      </w:r>
      <w:r w:rsidR="00E7406A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="009772B9">
        <w:rPr>
          <w:sz w:val="26"/>
          <w:szCs w:val="26"/>
        </w:rPr>
        <w:t xml:space="preserve">и </w:t>
      </w:r>
      <w:r w:rsidR="00E7406A">
        <w:rPr>
          <w:sz w:val="26"/>
          <w:szCs w:val="26"/>
        </w:rPr>
        <w:t xml:space="preserve">одновременно </w:t>
      </w:r>
      <w:r w:rsidR="009772B9">
        <w:rPr>
          <w:sz w:val="26"/>
          <w:szCs w:val="26"/>
        </w:rPr>
        <w:t xml:space="preserve">проведенной </w:t>
      </w:r>
      <w:r w:rsidR="009772B9" w:rsidRPr="009772B9">
        <w:rPr>
          <w:rFonts w:eastAsia="Calibri"/>
          <w:b/>
          <w:bCs/>
          <w:i/>
          <w:color w:val="000000"/>
          <w:sz w:val="26"/>
          <w:szCs w:val="26"/>
          <w:lang w:eastAsia="en-US"/>
        </w:rPr>
        <w:t>экспертиз</w:t>
      </w:r>
      <w:r w:rsidR="002F034A">
        <w:rPr>
          <w:rFonts w:eastAsia="Calibri"/>
          <w:b/>
          <w:bCs/>
          <w:i/>
          <w:color w:val="000000"/>
          <w:sz w:val="26"/>
          <w:szCs w:val="26"/>
          <w:lang w:eastAsia="en-US"/>
        </w:rPr>
        <w:t>ы</w:t>
      </w:r>
      <w:r w:rsidR="009772B9" w:rsidRPr="009772B9">
        <w:rPr>
          <w:rFonts w:eastAsia="Calibri"/>
          <w:b/>
          <w:bCs/>
          <w:i/>
          <w:color w:val="000000"/>
          <w:sz w:val="26"/>
          <w:szCs w:val="26"/>
          <w:lang w:eastAsia="en-US"/>
        </w:rPr>
        <w:t xml:space="preserve"> проекта закона Забайкальского края «Об исполнении бюджета Забайкальского края за 2017 год»</w:t>
      </w:r>
      <w:r w:rsidR="00282D7C">
        <w:rPr>
          <w:rFonts w:eastAsia="Calibri"/>
          <w:b/>
          <w:bCs/>
          <w:i/>
          <w:color w:val="000000"/>
          <w:sz w:val="26"/>
          <w:szCs w:val="26"/>
          <w:lang w:eastAsia="en-US"/>
        </w:rPr>
        <w:t xml:space="preserve"> </w:t>
      </w:r>
      <w:r w:rsidR="00365434" w:rsidRPr="002E2328">
        <w:rPr>
          <w:rFonts w:eastAsia="Calibri"/>
          <w:bCs/>
          <w:color w:val="000000"/>
          <w:sz w:val="26"/>
          <w:szCs w:val="26"/>
          <w:lang w:eastAsia="en-US"/>
        </w:rPr>
        <w:t xml:space="preserve">установлены </w:t>
      </w:r>
      <w:r w:rsidR="007A224A">
        <w:rPr>
          <w:rFonts w:eastAsia="Calibri"/>
          <w:bCs/>
          <w:color w:val="000000"/>
          <w:sz w:val="26"/>
          <w:szCs w:val="26"/>
          <w:lang w:eastAsia="en-US"/>
        </w:rPr>
        <w:t xml:space="preserve">отдельные недостатки в соблюдении </w:t>
      </w:r>
      <w:r w:rsidR="00123039" w:rsidRPr="00123039">
        <w:rPr>
          <w:rFonts w:eastAsia="Calibri"/>
          <w:sz w:val="26"/>
          <w:szCs w:val="26"/>
          <w:lang w:eastAsia="en-US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России от 28.12.2010 №191н</w:t>
      </w:r>
      <w:r w:rsidR="0089732C" w:rsidRPr="00616846">
        <w:rPr>
          <w:rFonts w:eastAsia="Calibri"/>
          <w:sz w:val="26"/>
          <w:szCs w:val="26"/>
          <w:lang w:eastAsia="en-US"/>
        </w:rPr>
        <w:t>.</w:t>
      </w:r>
      <w:r w:rsidR="00616846" w:rsidRPr="00616846">
        <w:rPr>
          <w:sz w:val="26"/>
          <w:szCs w:val="26"/>
        </w:rPr>
        <w:t xml:space="preserve"> </w:t>
      </w:r>
      <w:r w:rsidR="00616846">
        <w:rPr>
          <w:sz w:val="26"/>
          <w:szCs w:val="26"/>
        </w:rPr>
        <w:t xml:space="preserve">Кроме того, </w:t>
      </w:r>
      <w:r w:rsidR="00D8447B">
        <w:rPr>
          <w:sz w:val="26"/>
          <w:szCs w:val="26"/>
        </w:rPr>
        <w:t xml:space="preserve">в заключении </w:t>
      </w:r>
      <w:r w:rsidR="000D3766">
        <w:rPr>
          <w:sz w:val="26"/>
          <w:szCs w:val="26"/>
        </w:rPr>
        <w:t xml:space="preserve">КСП </w:t>
      </w:r>
      <w:r w:rsidR="00D8447B">
        <w:rPr>
          <w:sz w:val="26"/>
          <w:szCs w:val="26"/>
        </w:rPr>
        <w:t>отражены</w:t>
      </w:r>
      <w:r w:rsidR="00616846">
        <w:rPr>
          <w:sz w:val="26"/>
          <w:szCs w:val="26"/>
        </w:rPr>
        <w:t xml:space="preserve"> </w:t>
      </w:r>
      <w:r w:rsidR="000A3381">
        <w:rPr>
          <w:sz w:val="26"/>
          <w:szCs w:val="26"/>
        </w:rPr>
        <w:t xml:space="preserve">следующие </w:t>
      </w:r>
      <w:r w:rsidR="00616846" w:rsidRPr="00616846">
        <w:rPr>
          <w:sz w:val="26"/>
          <w:szCs w:val="26"/>
        </w:rPr>
        <w:t>замечания</w:t>
      </w:r>
      <w:r w:rsidR="0077278A">
        <w:rPr>
          <w:sz w:val="26"/>
          <w:szCs w:val="26"/>
        </w:rPr>
        <w:t>:</w:t>
      </w:r>
    </w:p>
    <w:p w:rsidR="0077278A" w:rsidRDefault="0077278A" w:rsidP="007A224A">
      <w:pPr>
        <w:spacing w:line="360" w:lineRule="auto"/>
        <w:ind w:firstLine="720"/>
        <w:rPr>
          <w:szCs w:val="24"/>
        </w:rPr>
      </w:pPr>
      <w:r>
        <w:rPr>
          <w:sz w:val="26"/>
          <w:szCs w:val="26"/>
        </w:rPr>
        <w:t>-</w:t>
      </w:r>
      <w:r w:rsidR="007A224A">
        <w:rPr>
          <w:sz w:val="26"/>
          <w:szCs w:val="26"/>
        </w:rPr>
        <w:t xml:space="preserve"> </w:t>
      </w:r>
      <w:r w:rsidR="000A3381">
        <w:rPr>
          <w:sz w:val="26"/>
          <w:szCs w:val="26"/>
        </w:rPr>
        <w:t>рост</w:t>
      </w:r>
      <w:r w:rsidR="007A224A" w:rsidRPr="007A224A">
        <w:rPr>
          <w:sz w:val="26"/>
          <w:szCs w:val="26"/>
        </w:rPr>
        <w:t xml:space="preserve"> просроченной дебиторской задолженности и наличи</w:t>
      </w:r>
      <w:r w:rsidR="000A3381">
        <w:rPr>
          <w:sz w:val="26"/>
          <w:szCs w:val="26"/>
        </w:rPr>
        <w:t>е</w:t>
      </w:r>
      <w:r w:rsidR="007A224A" w:rsidRPr="007A224A">
        <w:rPr>
          <w:sz w:val="26"/>
          <w:szCs w:val="26"/>
        </w:rPr>
        <w:t xml:space="preserve"> просроченной кредиторской задолженности прошлых лет</w:t>
      </w:r>
      <w:r>
        <w:rPr>
          <w:sz w:val="26"/>
          <w:szCs w:val="26"/>
        </w:rPr>
        <w:t xml:space="preserve">, что </w:t>
      </w:r>
      <w:r w:rsidRPr="0077278A">
        <w:rPr>
          <w:sz w:val="26"/>
          <w:szCs w:val="26"/>
        </w:rPr>
        <w:t>свидетельству</w:t>
      </w:r>
      <w:r>
        <w:rPr>
          <w:sz w:val="26"/>
          <w:szCs w:val="26"/>
        </w:rPr>
        <w:t>ет</w:t>
      </w:r>
      <w:r w:rsidRPr="0077278A">
        <w:rPr>
          <w:sz w:val="26"/>
          <w:szCs w:val="26"/>
        </w:rPr>
        <w:t xml:space="preserve"> о недостатках в осуществлении главными распорядителями бюджетных средств бюджетных полномочий, установленных ст. 158 Б</w:t>
      </w:r>
      <w:r w:rsidR="002F034A">
        <w:rPr>
          <w:sz w:val="26"/>
          <w:szCs w:val="26"/>
        </w:rPr>
        <w:t>К РФ</w:t>
      </w:r>
      <w:r w:rsidR="007A224A">
        <w:rPr>
          <w:sz w:val="26"/>
          <w:szCs w:val="26"/>
        </w:rPr>
        <w:t>;</w:t>
      </w:r>
      <w:r w:rsidR="007A224A" w:rsidRPr="007A224A">
        <w:rPr>
          <w:szCs w:val="24"/>
        </w:rPr>
        <w:t xml:space="preserve"> </w:t>
      </w:r>
    </w:p>
    <w:p w:rsidR="0077278A" w:rsidRDefault="0077278A" w:rsidP="007A224A">
      <w:pPr>
        <w:spacing w:line="360" w:lineRule="auto"/>
        <w:ind w:firstLine="720"/>
        <w:rPr>
          <w:rFonts w:eastAsia="Calibri"/>
          <w:szCs w:val="24"/>
        </w:rPr>
      </w:pPr>
      <w:r>
        <w:rPr>
          <w:szCs w:val="24"/>
        </w:rPr>
        <w:t xml:space="preserve">- </w:t>
      </w:r>
      <w:r w:rsidR="007A224A" w:rsidRPr="007A224A">
        <w:rPr>
          <w:sz w:val="26"/>
          <w:szCs w:val="26"/>
        </w:rPr>
        <w:t>низк</w:t>
      </w:r>
      <w:r w:rsidR="000A3381">
        <w:rPr>
          <w:sz w:val="26"/>
          <w:szCs w:val="26"/>
        </w:rPr>
        <w:t>ая</w:t>
      </w:r>
      <w:r w:rsidR="007A224A" w:rsidRPr="007A224A">
        <w:rPr>
          <w:sz w:val="26"/>
          <w:szCs w:val="26"/>
        </w:rPr>
        <w:t xml:space="preserve"> эффективност</w:t>
      </w:r>
      <w:r w:rsidR="000A3381">
        <w:rPr>
          <w:sz w:val="26"/>
          <w:szCs w:val="26"/>
        </w:rPr>
        <w:t>ь</w:t>
      </w:r>
      <w:r w:rsidR="007A224A" w:rsidRPr="007A224A">
        <w:rPr>
          <w:sz w:val="26"/>
          <w:szCs w:val="26"/>
        </w:rPr>
        <w:t xml:space="preserve"> Прогнозного плана (программы) приватизации имущества Забайкальского края</w:t>
      </w:r>
      <w:r w:rsidR="007A224A">
        <w:rPr>
          <w:sz w:val="26"/>
          <w:szCs w:val="26"/>
        </w:rPr>
        <w:t>;</w:t>
      </w:r>
      <w:r w:rsidR="00671025" w:rsidRPr="00671025">
        <w:rPr>
          <w:rFonts w:eastAsia="Calibri"/>
          <w:szCs w:val="24"/>
        </w:rPr>
        <w:t xml:space="preserve"> </w:t>
      </w:r>
    </w:p>
    <w:p w:rsidR="007A224A" w:rsidRDefault="0077278A" w:rsidP="007A224A">
      <w:pPr>
        <w:spacing w:line="360" w:lineRule="auto"/>
        <w:ind w:firstLine="720"/>
        <w:rPr>
          <w:sz w:val="26"/>
          <w:szCs w:val="26"/>
        </w:rPr>
      </w:pPr>
      <w:r>
        <w:rPr>
          <w:rFonts w:eastAsia="Calibri"/>
          <w:szCs w:val="24"/>
        </w:rPr>
        <w:t xml:space="preserve">- </w:t>
      </w:r>
      <w:r w:rsidR="00671025" w:rsidRPr="00671025">
        <w:rPr>
          <w:sz w:val="26"/>
          <w:szCs w:val="26"/>
        </w:rPr>
        <w:t>наличи</w:t>
      </w:r>
      <w:r w:rsidR="000A3381">
        <w:rPr>
          <w:sz w:val="26"/>
          <w:szCs w:val="26"/>
        </w:rPr>
        <w:t>е</w:t>
      </w:r>
      <w:r w:rsidR="00671025" w:rsidRPr="00671025">
        <w:rPr>
          <w:sz w:val="26"/>
          <w:szCs w:val="26"/>
        </w:rPr>
        <w:t xml:space="preserve"> значительного объема задолженности </w:t>
      </w:r>
      <w:r w:rsidR="00671025">
        <w:rPr>
          <w:sz w:val="26"/>
          <w:szCs w:val="26"/>
        </w:rPr>
        <w:t xml:space="preserve">по налогам </w:t>
      </w:r>
      <w:r w:rsidR="00671025" w:rsidRPr="00671025">
        <w:rPr>
          <w:sz w:val="26"/>
          <w:szCs w:val="26"/>
        </w:rPr>
        <w:t>перед бюджетом</w:t>
      </w:r>
      <w:r w:rsidR="00671025" w:rsidRPr="00671025">
        <w:rPr>
          <w:rFonts w:eastAsia="Calibri"/>
          <w:szCs w:val="24"/>
        </w:rPr>
        <w:t xml:space="preserve"> </w:t>
      </w:r>
      <w:r w:rsidR="00671025">
        <w:rPr>
          <w:rFonts w:eastAsia="Calibri"/>
          <w:szCs w:val="24"/>
        </w:rPr>
        <w:t>(</w:t>
      </w:r>
      <w:r w:rsidR="00671025" w:rsidRPr="00671025">
        <w:rPr>
          <w:rFonts w:eastAsia="Calibri"/>
          <w:sz w:val="26"/>
          <w:szCs w:val="26"/>
        </w:rPr>
        <w:t>недоимка</w:t>
      </w:r>
      <w:r w:rsidR="00671025">
        <w:rPr>
          <w:rFonts w:eastAsia="Calibri"/>
          <w:szCs w:val="24"/>
        </w:rPr>
        <w:t xml:space="preserve">, </w:t>
      </w:r>
      <w:r w:rsidR="00671025" w:rsidRPr="00671025">
        <w:rPr>
          <w:sz w:val="26"/>
          <w:szCs w:val="26"/>
        </w:rPr>
        <w:t>налоговы</w:t>
      </w:r>
      <w:r w:rsidR="00671025">
        <w:rPr>
          <w:sz w:val="26"/>
          <w:szCs w:val="26"/>
        </w:rPr>
        <w:t>е</w:t>
      </w:r>
      <w:r w:rsidR="00671025" w:rsidRPr="00671025">
        <w:rPr>
          <w:sz w:val="26"/>
          <w:szCs w:val="26"/>
        </w:rPr>
        <w:t xml:space="preserve"> санкци</w:t>
      </w:r>
      <w:r w:rsidR="00671025">
        <w:rPr>
          <w:sz w:val="26"/>
          <w:szCs w:val="26"/>
        </w:rPr>
        <w:t>и</w:t>
      </w:r>
      <w:r w:rsidR="00671025" w:rsidRPr="00671025">
        <w:rPr>
          <w:sz w:val="26"/>
          <w:szCs w:val="26"/>
        </w:rPr>
        <w:t xml:space="preserve"> и пени</w:t>
      </w:r>
      <w:r w:rsidR="00671025">
        <w:rPr>
          <w:sz w:val="26"/>
          <w:szCs w:val="26"/>
        </w:rPr>
        <w:t>)</w:t>
      </w:r>
      <w:r>
        <w:rPr>
          <w:sz w:val="26"/>
          <w:szCs w:val="26"/>
        </w:rPr>
        <w:t xml:space="preserve">, что является </w:t>
      </w:r>
      <w:r w:rsidRPr="0077278A">
        <w:rPr>
          <w:sz w:val="26"/>
          <w:szCs w:val="26"/>
        </w:rPr>
        <w:t>резервом увеличения доходной части бюджета края</w:t>
      </w:r>
      <w:r>
        <w:rPr>
          <w:sz w:val="26"/>
          <w:szCs w:val="26"/>
        </w:rPr>
        <w:t>;</w:t>
      </w:r>
    </w:p>
    <w:p w:rsidR="007A224A" w:rsidRDefault="004F0B53" w:rsidP="007A224A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F0B53">
        <w:rPr>
          <w:sz w:val="26"/>
          <w:szCs w:val="26"/>
        </w:rPr>
        <w:t>системно</w:t>
      </w:r>
      <w:r w:rsidR="000A3381">
        <w:rPr>
          <w:sz w:val="26"/>
          <w:szCs w:val="26"/>
        </w:rPr>
        <w:t>е</w:t>
      </w:r>
      <w:r w:rsidRPr="004F0B53">
        <w:rPr>
          <w:sz w:val="26"/>
          <w:szCs w:val="26"/>
        </w:rPr>
        <w:t xml:space="preserve"> неисполнени</w:t>
      </w:r>
      <w:r w:rsidR="000A3381">
        <w:rPr>
          <w:sz w:val="26"/>
          <w:szCs w:val="26"/>
        </w:rPr>
        <w:t>е</w:t>
      </w:r>
      <w:r w:rsidRPr="004F0B53">
        <w:rPr>
          <w:sz w:val="26"/>
          <w:szCs w:val="26"/>
        </w:rPr>
        <w:t xml:space="preserve"> ряда государственных программ, начиная с 2016 года,</w:t>
      </w:r>
      <w:r>
        <w:rPr>
          <w:sz w:val="26"/>
          <w:szCs w:val="26"/>
        </w:rPr>
        <w:t xml:space="preserve"> </w:t>
      </w:r>
      <w:r w:rsidR="003E0F1D" w:rsidRPr="003E0F1D">
        <w:rPr>
          <w:sz w:val="26"/>
          <w:szCs w:val="26"/>
        </w:rPr>
        <w:t>низк</w:t>
      </w:r>
      <w:r w:rsidR="000A3381">
        <w:rPr>
          <w:sz w:val="26"/>
          <w:szCs w:val="26"/>
        </w:rPr>
        <w:t>ий</w:t>
      </w:r>
      <w:r w:rsidR="003E0F1D" w:rsidRPr="003E0F1D">
        <w:rPr>
          <w:sz w:val="26"/>
          <w:szCs w:val="26"/>
        </w:rPr>
        <w:t xml:space="preserve"> процент выполнения </w:t>
      </w:r>
      <w:r w:rsidR="003E0F1D">
        <w:rPr>
          <w:sz w:val="26"/>
          <w:szCs w:val="26"/>
        </w:rPr>
        <w:t xml:space="preserve">целевых </w:t>
      </w:r>
      <w:r w:rsidR="003E0F1D" w:rsidRPr="003E0F1D">
        <w:rPr>
          <w:sz w:val="26"/>
          <w:szCs w:val="26"/>
        </w:rPr>
        <w:t>показателей</w:t>
      </w:r>
      <w:r w:rsidR="003E0F1D">
        <w:rPr>
          <w:sz w:val="26"/>
          <w:szCs w:val="26"/>
        </w:rPr>
        <w:t xml:space="preserve"> и </w:t>
      </w:r>
      <w:r w:rsidR="003E0F1D" w:rsidRPr="003E0F1D">
        <w:rPr>
          <w:bCs/>
          <w:iCs/>
          <w:sz w:val="26"/>
          <w:szCs w:val="26"/>
        </w:rPr>
        <w:t>контрольных событий</w:t>
      </w:r>
      <w:r w:rsidR="003E0F1D">
        <w:rPr>
          <w:bCs/>
          <w:iCs/>
          <w:sz w:val="26"/>
          <w:szCs w:val="26"/>
        </w:rPr>
        <w:t xml:space="preserve"> </w:t>
      </w:r>
      <w:r w:rsidR="00CA64FC">
        <w:rPr>
          <w:bCs/>
          <w:iCs/>
          <w:sz w:val="26"/>
          <w:szCs w:val="26"/>
        </w:rPr>
        <w:t>отдельных</w:t>
      </w:r>
      <w:r w:rsidR="003E0F1D">
        <w:rPr>
          <w:bCs/>
          <w:iCs/>
          <w:sz w:val="26"/>
          <w:szCs w:val="26"/>
        </w:rPr>
        <w:t xml:space="preserve"> государственных программ при</w:t>
      </w:r>
      <w:r w:rsidR="003E0F1D" w:rsidRPr="003E0F1D">
        <w:rPr>
          <w:rFonts w:eastAsia="SimSun"/>
          <w:bCs/>
          <w:iCs/>
        </w:rPr>
        <w:t xml:space="preserve"> </w:t>
      </w:r>
      <w:r w:rsidR="003E0F1D" w:rsidRPr="003E0F1D">
        <w:rPr>
          <w:bCs/>
          <w:iCs/>
          <w:sz w:val="26"/>
          <w:szCs w:val="26"/>
        </w:rPr>
        <w:t>финансировани</w:t>
      </w:r>
      <w:r w:rsidR="003E0F1D">
        <w:rPr>
          <w:bCs/>
          <w:iCs/>
          <w:sz w:val="26"/>
          <w:szCs w:val="26"/>
        </w:rPr>
        <w:t>и</w:t>
      </w:r>
      <w:r w:rsidR="003E0F1D" w:rsidRPr="003E0F1D">
        <w:rPr>
          <w:bCs/>
          <w:iCs/>
          <w:sz w:val="26"/>
          <w:szCs w:val="26"/>
        </w:rPr>
        <w:t xml:space="preserve"> из краевого бюджета в полном объеме</w:t>
      </w:r>
      <w:r w:rsidR="003E0F1D">
        <w:rPr>
          <w:bCs/>
          <w:iCs/>
          <w:sz w:val="26"/>
          <w:szCs w:val="26"/>
        </w:rPr>
        <w:t xml:space="preserve">, </w:t>
      </w:r>
      <w:r>
        <w:rPr>
          <w:sz w:val="26"/>
          <w:szCs w:val="26"/>
        </w:rPr>
        <w:t xml:space="preserve">что </w:t>
      </w:r>
      <w:r w:rsidRPr="004F0B53">
        <w:rPr>
          <w:sz w:val="26"/>
          <w:szCs w:val="26"/>
        </w:rPr>
        <w:t>свидетельству</w:t>
      </w:r>
      <w:r>
        <w:rPr>
          <w:sz w:val="26"/>
          <w:szCs w:val="26"/>
        </w:rPr>
        <w:t>е</w:t>
      </w:r>
      <w:r w:rsidRPr="004F0B53">
        <w:rPr>
          <w:sz w:val="26"/>
          <w:szCs w:val="26"/>
        </w:rPr>
        <w:t xml:space="preserve">т о недостатках процесса планирования </w:t>
      </w:r>
      <w:r>
        <w:rPr>
          <w:sz w:val="26"/>
          <w:szCs w:val="26"/>
        </w:rPr>
        <w:t>и</w:t>
      </w:r>
      <w:r w:rsidRPr="004F0B53">
        <w:rPr>
          <w:sz w:val="26"/>
          <w:szCs w:val="26"/>
        </w:rPr>
        <w:t xml:space="preserve"> о слабом внутреннем контроле за ходом реализации государственным программ</w:t>
      </w:r>
      <w:r w:rsidR="003E0F1D">
        <w:rPr>
          <w:sz w:val="26"/>
          <w:szCs w:val="26"/>
        </w:rPr>
        <w:t>;</w:t>
      </w:r>
    </w:p>
    <w:p w:rsidR="004F0B53" w:rsidRPr="006C0E98" w:rsidRDefault="003E0F1D" w:rsidP="006C0E98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C0E98" w:rsidRPr="006C0E98">
        <w:rPr>
          <w:sz w:val="26"/>
          <w:szCs w:val="26"/>
        </w:rPr>
        <w:t>включе</w:t>
      </w:r>
      <w:r w:rsidR="006C0E98">
        <w:rPr>
          <w:sz w:val="26"/>
          <w:szCs w:val="26"/>
        </w:rPr>
        <w:t>ни</w:t>
      </w:r>
      <w:r w:rsidR="000A3381">
        <w:rPr>
          <w:sz w:val="26"/>
          <w:szCs w:val="26"/>
        </w:rPr>
        <w:t>е</w:t>
      </w:r>
      <w:r w:rsidR="006C0E98" w:rsidRPr="006C0E98">
        <w:rPr>
          <w:sz w:val="26"/>
          <w:szCs w:val="26"/>
        </w:rPr>
        <w:t xml:space="preserve"> в перечень объектов капитального строительства государственной собственности, в которые осуществляются бюджетные инвестиции за счёт средств бюджета края, значительн</w:t>
      </w:r>
      <w:r w:rsidR="006C0E98">
        <w:rPr>
          <w:sz w:val="26"/>
          <w:szCs w:val="26"/>
        </w:rPr>
        <w:t>ой</w:t>
      </w:r>
      <w:r w:rsidR="006C0E98" w:rsidRPr="006C0E98">
        <w:rPr>
          <w:sz w:val="26"/>
          <w:szCs w:val="26"/>
        </w:rPr>
        <w:t xml:space="preserve"> част</w:t>
      </w:r>
      <w:r w:rsidR="006C0E98">
        <w:rPr>
          <w:sz w:val="26"/>
          <w:szCs w:val="26"/>
        </w:rPr>
        <w:t>и</w:t>
      </w:r>
      <w:r w:rsidR="006C0E98" w:rsidRPr="006C0E98">
        <w:rPr>
          <w:sz w:val="26"/>
          <w:szCs w:val="26"/>
        </w:rPr>
        <w:t xml:space="preserve"> объектов капитального строительства инвестиционной программы Забайкальского края без</w:t>
      </w:r>
      <w:r w:rsidR="000A3381">
        <w:rPr>
          <w:sz w:val="26"/>
          <w:szCs w:val="26"/>
        </w:rPr>
        <w:t xml:space="preserve"> достаточных оснований.</w:t>
      </w:r>
    </w:p>
    <w:p w:rsidR="0057644D" w:rsidRPr="0057644D" w:rsidRDefault="0057644D" w:rsidP="0057644D">
      <w:pPr>
        <w:spacing w:line="360" w:lineRule="auto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По результатам проведенной </w:t>
      </w:r>
      <w:r w:rsidRPr="0057644D">
        <w:rPr>
          <w:bCs/>
          <w:sz w:val="26"/>
          <w:szCs w:val="26"/>
        </w:rPr>
        <w:t>проверки годового отчета об исполнении бюджета Забайкальского края за 2017 год Правительств</w:t>
      </w:r>
      <w:r w:rsidR="002F034A">
        <w:rPr>
          <w:bCs/>
          <w:sz w:val="26"/>
          <w:szCs w:val="26"/>
        </w:rPr>
        <w:t>у</w:t>
      </w:r>
      <w:r w:rsidRPr="0057644D">
        <w:rPr>
          <w:bCs/>
          <w:sz w:val="26"/>
          <w:szCs w:val="26"/>
        </w:rPr>
        <w:t xml:space="preserve"> Забайкальского края</w:t>
      </w:r>
      <w:r>
        <w:rPr>
          <w:bCs/>
          <w:sz w:val="26"/>
          <w:szCs w:val="26"/>
        </w:rPr>
        <w:t>,</w:t>
      </w:r>
      <w:r w:rsidRPr="0057644D">
        <w:rPr>
          <w:bCs/>
          <w:iCs/>
          <w:sz w:val="26"/>
          <w:szCs w:val="26"/>
        </w:rPr>
        <w:t xml:space="preserve"> Министерств</w:t>
      </w:r>
      <w:r w:rsidR="002F034A">
        <w:rPr>
          <w:bCs/>
          <w:iCs/>
          <w:sz w:val="26"/>
          <w:szCs w:val="26"/>
        </w:rPr>
        <w:t>у</w:t>
      </w:r>
      <w:r w:rsidRPr="0057644D">
        <w:rPr>
          <w:bCs/>
          <w:iCs/>
          <w:sz w:val="26"/>
          <w:szCs w:val="26"/>
        </w:rPr>
        <w:t xml:space="preserve"> финансов Забайкальского края</w:t>
      </w:r>
      <w:r>
        <w:rPr>
          <w:bCs/>
          <w:sz w:val="26"/>
          <w:szCs w:val="26"/>
        </w:rPr>
        <w:t>, г</w:t>
      </w:r>
      <w:r w:rsidRPr="0057644D">
        <w:rPr>
          <w:bCs/>
          <w:sz w:val="26"/>
          <w:szCs w:val="26"/>
        </w:rPr>
        <w:t>лавны</w:t>
      </w:r>
      <w:r w:rsidR="002F034A">
        <w:rPr>
          <w:bCs/>
          <w:sz w:val="26"/>
          <w:szCs w:val="26"/>
        </w:rPr>
        <w:t>м</w:t>
      </w:r>
      <w:r w:rsidRPr="0057644D">
        <w:rPr>
          <w:bCs/>
          <w:sz w:val="26"/>
          <w:szCs w:val="26"/>
        </w:rPr>
        <w:t xml:space="preserve"> администратор</w:t>
      </w:r>
      <w:r w:rsidR="002F034A">
        <w:rPr>
          <w:bCs/>
          <w:sz w:val="26"/>
          <w:szCs w:val="26"/>
        </w:rPr>
        <w:t>ам</w:t>
      </w:r>
      <w:r w:rsidRPr="0057644D">
        <w:rPr>
          <w:bCs/>
          <w:sz w:val="26"/>
          <w:szCs w:val="26"/>
        </w:rPr>
        <w:t xml:space="preserve"> бюджет</w:t>
      </w:r>
      <w:r w:rsidR="002F034A">
        <w:rPr>
          <w:bCs/>
          <w:sz w:val="26"/>
          <w:szCs w:val="26"/>
        </w:rPr>
        <w:t>ных средств предложено</w:t>
      </w:r>
      <w:r w:rsidRPr="0057644D">
        <w:rPr>
          <w:rFonts w:eastAsia="SimSun"/>
          <w:bCs/>
          <w:iCs/>
          <w:szCs w:val="24"/>
          <w:lang w:eastAsia="en-US"/>
        </w:rPr>
        <w:t xml:space="preserve"> </w:t>
      </w:r>
      <w:r w:rsidRPr="0057644D">
        <w:rPr>
          <w:bCs/>
          <w:iCs/>
          <w:sz w:val="26"/>
          <w:szCs w:val="26"/>
        </w:rPr>
        <w:t>принять в соответствии с бюджетными полномочиями исчерпывающие меры по устранению при организации исполнения бюджета Забайкальского края на очередной финансовый год и плановый период установленных нарушений и рассмотреть возможность устранения недостатков, выявленных в ходе проведения внешней проверки годовой бюджетной отчетности главных администраторов бюджетных средств и годового отчета об исполнении бюджета Забайкальского края.</w:t>
      </w:r>
    </w:p>
    <w:p w:rsidR="00D529DD" w:rsidRDefault="00AD08D3" w:rsidP="00D70681">
      <w:pPr>
        <w:autoSpaceDE w:val="0"/>
        <w:autoSpaceDN w:val="0"/>
        <w:adjustRightInd w:val="0"/>
        <w:spacing w:line="360" w:lineRule="auto"/>
        <w:rPr>
          <w:bCs/>
          <w:sz w:val="26"/>
          <w:szCs w:val="26"/>
        </w:rPr>
      </w:pPr>
      <w:r w:rsidRPr="002E2328">
        <w:rPr>
          <w:sz w:val="26"/>
          <w:szCs w:val="26"/>
        </w:rPr>
        <w:t>В 201</w:t>
      </w:r>
      <w:r w:rsidR="00E27091" w:rsidRPr="00E27091">
        <w:rPr>
          <w:sz w:val="26"/>
          <w:szCs w:val="26"/>
        </w:rPr>
        <w:t xml:space="preserve">8 </w:t>
      </w:r>
      <w:r w:rsidRPr="002E2328">
        <w:rPr>
          <w:sz w:val="26"/>
          <w:szCs w:val="26"/>
        </w:rPr>
        <w:t>году КСП проведен</w:t>
      </w:r>
      <w:r w:rsidR="00846642" w:rsidRPr="002E2328">
        <w:rPr>
          <w:sz w:val="26"/>
          <w:szCs w:val="26"/>
        </w:rPr>
        <w:t>а</w:t>
      </w:r>
      <w:r w:rsidRPr="002E2328">
        <w:rPr>
          <w:sz w:val="26"/>
          <w:szCs w:val="26"/>
        </w:rPr>
        <w:t xml:space="preserve"> экспертиз</w:t>
      </w:r>
      <w:r w:rsidR="00846642" w:rsidRPr="002E2328">
        <w:rPr>
          <w:sz w:val="26"/>
          <w:szCs w:val="26"/>
        </w:rPr>
        <w:t>а</w:t>
      </w:r>
      <w:r w:rsidRPr="002E2328">
        <w:rPr>
          <w:sz w:val="26"/>
          <w:szCs w:val="26"/>
        </w:rPr>
        <w:t xml:space="preserve"> </w:t>
      </w:r>
      <w:r w:rsidR="00634AAC">
        <w:rPr>
          <w:sz w:val="26"/>
          <w:szCs w:val="26"/>
        </w:rPr>
        <w:t>5</w:t>
      </w:r>
      <w:r w:rsidRPr="002E2328">
        <w:rPr>
          <w:sz w:val="26"/>
          <w:szCs w:val="26"/>
        </w:rPr>
        <w:t xml:space="preserve"> проектов законов края </w:t>
      </w:r>
      <w:r w:rsidRPr="002E2328">
        <w:rPr>
          <w:b/>
          <w:i/>
          <w:sz w:val="26"/>
          <w:szCs w:val="26"/>
        </w:rPr>
        <w:t>о внесении изменений в закон о бюджете Забайкальского края</w:t>
      </w:r>
      <w:r w:rsidRPr="002E2328">
        <w:rPr>
          <w:sz w:val="26"/>
          <w:szCs w:val="26"/>
        </w:rPr>
        <w:t xml:space="preserve"> </w:t>
      </w:r>
      <w:r w:rsidRPr="002E2328">
        <w:rPr>
          <w:b/>
          <w:i/>
          <w:sz w:val="26"/>
          <w:szCs w:val="26"/>
        </w:rPr>
        <w:t>на 201</w:t>
      </w:r>
      <w:r w:rsidR="00E27091" w:rsidRPr="00E27091">
        <w:rPr>
          <w:b/>
          <w:i/>
          <w:sz w:val="26"/>
          <w:szCs w:val="26"/>
        </w:rPr>
        <w:t>8</w:t>
      </w:r>
      <w:r w:rsidRPr="002E2328">
        <w:rPr>
          <w:b/>
          <w:i/>
          <w:sz w:val="26"/>
          <w:szCs w:val="26"/>
        </w:rPr>
        <w:t xml:space="preserve"> год</w:t>
      </w:r>
      <w:r w:rsidR="00634AAC">
        <w:rPr>
          <w:b/>
          <w:i/>
          <w:sz w:val="26"/>
          <w:szCs w:val="26"/>
        </w:rPr>
        <w:t xml:space="preserve"> и плановый период 201</w:t>
      </w:r>
      <w:r w:rsidR="00E27091" w:rsidRPr="00E27091">
        <w:rPr>
          <w:b/>
          <w:i/>
          <w:sz w:val="26"/>
          <w:szCs w:val="26"/>
        </w:rPr>
        <w:t>9</w:t>
      </w:r>
      <w:r w:rsidR="00634AAC">
        <w:rPr>
          <w:b/>
          <w:i/>
          <w:sz w:val="26"/>
          <w:szCs w:val="26"/>
        </w:rPr>
        <w:t xml:space="preserve"> и 20</w:t>
      </w:r>
      <w:r w:rsidR="00E27091" w:rsidRPr="00E27091">
        <w:rPr>
          <w:b/>
          <w:i/>
          <w:sz w:val="26"/>
          <w:szCs w:val="26"/>
        </w:rPr>
        <w:t>20</w:t>
      </w:r>
      <w:r w:rsidR="00634AAC">
        <w:rPr>
          <w:b/>
          <w:i/>
          <w:sz w:val="26"/>
          <w:szCs w:val="26"/>
        </w:rPr>
        <w:t xml:space="preserve"> годов</w:t>
      </w:r>
      <w:r w:rsidRPr="002E2328">
        <w:rPr>
          <w:b/>
          <w:i/>
          <w:sz w:val="26"/>
          <w:szCs w:val="26"/>
        </w:rPr>
        <w:t>.</w:t>
      </w:r>
      <w:r w:rsidR="00846642" w:rsidRPr="002E2328">
        <w:rPr>
          <w:sz w:val="26"/>
          <w:szCs w:val="26"/>
        </w:rPr>
        <w:t xml:space="preserve"> </w:t>
      </w:r>
      <w:r w:rsidR="00A70A4B">
        <w:rPr>
          <w:sz w:val="26"/>
          <w:szCs w:val="26"/>
        </w:rPr>
        <w:t>По результатам проведенной экспертизы были отмечены следующие о</w:t>
      </w:r>
      <w:r w:rsidR="00821C23" w:rsidRPr="00027AA6">
        <w:rPr>
          <w:sz w:val="26"/>
          <w:szCs w:val="26"/>
        </w:rPr>
        <w:t xml:space="preserve">сновные замечания, </w:t>
      </w:r>
      <w:r w:rsidR="0090253B" w:rsidRPr="00027AA6">
        <w:rPr>
          <w:sz w:val="26"/>
          <w:szCs w:val="26"/>
        </w:rPr>
        <w:t xml:space="preserve">характерные практически для всех внесенных законопроектов: </w:t>
      </w:r>
      <w:r w:rsidR="000730D7" w:rsidRPr="00776970">
        <w:rPr>
          <w:sz w:val="26"/>
          <w:szCs w:val="26"/>
        </w:rPr>
        <w:t>завышение (</w:t>
      </w:r>
      <w:r w:rsidR="00F61DED" w:rsidRPr="00776970">
        <w:rPr>
          <w:sz w:val="26"/>
          <w:szCs w:val="26"/>
        </w:rPr>
        <w:t>либо</w:t>
      </w:r>
      <w:r w:rsidR="000730D7" w:rsidRPr="00776970">
        <w:rPr>
          <w:sz w:val="26"/>
          <w:szCs w:val="26"/>
        </w:rPr>
        <w:t xml:space="preserve"> занижение) поступлений отдельных налоговых и неналоговых доходов; непринятие мер по своевременной корректировке доходов в процессе исполнения бюджета исходя из анализа его фактического исполнения; нарушение бюджетного законодательства в части формирования дорожного фонда (</w:t>
      </w:r>
      <w:r w:rsidR="00E27091" w:rsidRPr="00776970">
        <w:rPr>
          <w:sz w:val="26"/>
          <w:szCs w:val="26"/>
        </w:rPr>
        <w:t>в части установленного фактического неувеличения объема фонда на сумму неиспользованного остатка за прошлые  периоды</w:t>
      </w:r>
      <w:r w:rsidR="000730D7" w:rsidRPr="00776970">
        <w:rPr>
          <w:sz w:val="26"/>
          <w:szCs w:val="26"/>
        </w:rPr>
        <w:t xml:space="preserve">); </w:t>
      </w:r>
      <w:r w:rsidR="00E4260F" w:rsidRPr="00776970">
        <w:rPr>
          <w:bCs/>
          <w:sz w:val="26"/>
          <w:szCs w:val="26"/>
        </w:rPr>
        <w:t xml:space="preserve">отсутствие обоснований предлагаемых изменений в увязке с государственными программами (подпрограммами, основными мероприятиями), влияния предлагаемых уточнений на выполнение целевых показателей (индикаторов) государственных программ; </w:t>
      </w:r>
      <w:r w:rsidR="00DF7499" w:rsidRPr="00776970">
        <w:rPr>
          <w:bCs/>
          <w:sz w:val="26"/>
          <w:szCs w:val="26"/>
        </w:rPr>
        <w:t>несоблюдение принципов прозрачности (открытости), закрепленных ст.28 БК РФ, в том чис</w:t>
      </w:r>
      <w:r w:rsidR="00776970" w:rsidRPr="00776970">
        <w:rPr>
          <w:bCs/>
          <w:sz w:val="26"/>
          <w:szCs w:val="26"/>
        </w:rPr>
        <w:t>ле в части бюджетных инвестиций</w:t>
      </w:r>
      <w:r w:rsidR="00D70681" w:rsidRPr="00776970">
        <w:rPr>
          <w:bCs/>
          <w:sz w:val="26"/>
          <w:szCs w:val="26"/>
        </w:rPr>
        <w:t>.</w:t>
      </w:r>
    </w:p>
    <w:p w:rsidR="006E6727" w:rsidRDefault="00E03DA7" w:rsidP="009B055A">
      <w:pPr>
        <w:autoSpaceDE w:val="0"/>
        <w:autoSpaceDN w:val="0"/>
        <w:adjustRightInd w:val="0"/>
        <w:spacing w:line="360" w:lineRule="auto"/>
        <w:rPr>
          <w:rFonts w:eastAsia="SimSun"/>
          <w:sz w:val="27"/>
          <w:szCs w:val="27"/>
          <w:lang w:eastAsia="x-none"/>
        </w:rPr>
      </w:pPr>
      <w:r w:rsidRPr="002E2328">
        <w:rPr>
          <w:sz w:val="26"/>
          <w:szCs w:val="26"/>
        </w:rPr>
        <w:t xml:space="preserve">В </w:t>
      </w:r>
      <w:r w:rsidR="00073080" w:rsidRPr="002E2328">
        <w:rPr>
          <w:sz w:val="26"/>
          <w:szCs w:val="26"/>
        </w:rPr>
        <w:t xml:space="preserve">качестве </w:t>
      </w:r>
      <w:r w:rsidR="00CD224A" w:rsidRPr="002E2328">
        <w:rPr>
          <w:sz w:val="26"/>
          <w:szCs w:val="26"/>
        </w:rPr>
        <w:t xml:space="preserve">одного из </w:t>
      </w:r>
      <w:r w:rsidR="00073080" w:rsidRPr="002E2328">
        <w:rPr>
          <w:sz w:val="26"/>
          <w:szCs w:val="26"/>
        </w:rPr>
        <w:t>наиболее значим</w:t>
      </w:r>
      <w:r w:rsidR="00CD224A" w:rsidRPr="002E2328">
        <w:rPr>
          <w:sz w:val="26"/>
          <w:szCs w:val="26"/>
        </w:rPr>
        <w:t>ых</w:t>
      </w:r>
      <w:r w:rsidR="00073080" w:rsidRPr="002E2328">
        <w:rPr>
          <w:sz w:val="26"/>
          <w:szCs w:val="26"/>
        </w:rPr>
        <w:t xml:space="preserve"> мероприяти</w:t>
      </w:r>
      <w:r w:rsidR="00CD224A" w:rsidRPr="002E2328">
        <w:rPr>
          <w:sz w:val="26"/>
          <w:szCs w:val="26"/>
        </w:rPr>
        <w:t>й</w:t>
      </w:r>
      <w:r w:rsidR="00073080" w:rsidRPr="002E2328">
        <w:rPr>
          <w:sz w:val="26"/>
          <w:szCs w:val="26"/>
        </w:rPr>
        <w:t xml:space="preserve"> </w:t>
      </w:r>
      <w:r w:rsidRPr="002E2328">
        <w:rPr>
          <w:sz w:val="26"/>
          <w:szCs w:val="26"/>
        </w:rPr>
        <w:t>предварительного контроля следует отметить экспертиз</w:t>
      </w:r>
      <w:r w:rsidR="00CD224A" w:rsidRPr="002E2328">
        <w:rPr>
          <w:sz w:val="26"/>
          <w:szCs w:val="26"/>
        </w:rPr>
        <w:t>у</w:t>
      </w:r>
      <w:r w:rsidRPr="002E2328">
        <w:rPr>
          <w:b/>
          <w:i/>
          <w:sz w:val="26"/>
          <w:szCs w:val="26"/>
        </w:rPr>
        <w:t xml:space="preserve"> проекта</w:t>
      </w:r>
      <w:r w:rsidR="00073080" w:rsidRPr="002E2328">
        <w:rPr>
          <w:b/>
          <w:i/>
          <w:sz w:val="26"/>
          <w:szCs w:val="26"/>
        </w:rPr>
        <w:t xml:space="preserve"> закона</w:t>
      </w:r>
      <w:r w:rsidRPr="002E2328">
        <w:rPr>
          <w:b/>
          <w:i/>
          <w:sz w:val="26"/>
          <w:szCs w:val="26"/>
        </w:rPr>
        <w:t xml:space="preserve"> «О бюджете Забайкальского края на 201</w:t>
      </w:r>
      <w:r w:rsidR="00776970" w:rsidRPr="00776970">
        <w:rPr>
          <w:b/>
          <w:i/>
          <w:sz w:val="26"/>
          <w:szCs w:val="26"/>
        </w:rPr>
        <w:t xml:space="preserve">9 </w:t>
      </w:r>
      <w:r w:rsidRPr="002E2328">
        <w:rPr>
          <w:b/>
          <w:i/>
          <w:sz w:val="26"/>
          <w:szCs w:val="26"/>
        </w:rPr>
        <w:t>год</w:t>
      </w:r>
      <w:r w:rsidR="006C2464">
        <w:rPr>
          <w:b/>
          <w:i/>
          <w:sz w:val="26"/>
          <w:szCs w:val="26"/>
        </w:rPr>
        <w:t xml:space="preserve"> и плановый период 20</w:t>
      </w:r>
      <w:r w:rsidR="00776970" w:rsidRPr="00776970">
        <w:rPr>
          <w:b/>
          <w:i/>
          <w:sz w:val="26"/>
          <w:szCs w:val="26"/>
        </w:rPr>
        <w:t>20</w:t>
      </w:r>
      <w:r w:rsidR="006C2464">
        <w:rPr>
          <w:b/>
          <w:i/>
          <w:sz w:val="26"/>
          <w:szCs w:val="26"/>
        </w:rPr>
        <w:t xml:space="preserve"> и 20</w:t>
      </w:r>
      <w:r w:rsidR="008D4814">
        <w:rPr>
          <w:b/>
          <w:i/>
          <w:sz w:val="26"/>
          <w:szCs w:val="26"/>
        </w:rPr>
        <w:t>2</w:t>
      </w:r>
      <w:r w:rsidR="00776970" w:rsidRPr="00776970">
        <w:rPr>
          <w:b/>
          <w:i/>
          <w:sz w:val="26"/>
          <w:szCs w:val="26"/>
        </w:rPr>
        <w:t>1</w:t>
      </w:r>
      <w:r w:rsidR="006C2464">
        <w:rPr>
          <w:b/>
          <w:i/>
          <w:sz w:val="26"/>
          <w:szCs w:val="26"/>
        </w:rPr>
        <w:t xml:space="preserve"> годов</w:t>
      </w:r>
      <w:r w:rsidRPr="002E2328">
        <w:rPr>
          <w:b/>
          <w:i/>
          <w:sz w:val="26"/>
          <w:szCs w:val="26"/>
        </w:rPr>
        <w:t>»</w:t>
      </w:r>
      <w:r w:rsidR="00590303" w:rsidRPr="002E2328">
        <w:rPr>
          <w:b/>
          <w:i/>
          <w:sz w:val="26"/>
          <w:szCs w:val="26"/>
        </w:rPr>
        <w:t xml:space="preserve">, </w:t>
      </w:r>
      <w:r w:rsidR="00596C09" w:rsidRPr="00596C09">
        <w:rPr>
          <w:sz w:val="26"/>
          <w:szCs w:val="26"/>
        </w:rPr>
        <w:t xml:space="preserve">по результатам которой </w:t>
      </w:r>
      <w:r w:rsidR="00596C09" w:rsidRPr="00596C09">
        <w:rPr>
          <w:rFonts w:eastAsia="SimSun"/>
          <w:sz w:val="27"/>
          <w:szCs w:val="27"/>
          <w:lang w:eastAsia="x-none"/>
        </w:rPr>
        <w:t>проанализированы доходы проекта бюджета края, расходы проекта бюджета в «программном» формате, межбюджетные отношения, публичные нормативные обязательства, бюджетные инвестиции в объекты капитального строительства, дефицит бюджета края и государственный долг на очередной фи</w:t>
      </w:r>
      <w:r w:rsidR="00FC608B">
        <w:rPr>
          <w:rFonts w:eastAsia="SimSun"/>
          <w:sz w:val="27"/>
          <w:szCs w:val="27"/>
          <w:lang w:eastAsia="x-none"/>
        </w:rPr>
        <w:t>нансовый год и плановый период.</w:t>
      </w:r>
    </w:p>
    <w:p w:rsidR="00FC608B" w:rsidRPr="00775A03" w:rsidRDefault="00FC608B" w:rsidP="009B055A">
      <w:pPr>
        <w:autoSpaceDE w:val="0"/>
        <w:autoSpaceDN w:val="0"/>
        <w:adjustRightInd w:val="0"/>
        <w:spacing w:line="360" w:lineRule="auto"/>
        <w:rPr>
          <w:rFonts w:eastAsia="SimSun"/>
          <w:sz w:val="27"/>
          <w:szCs w:val="27"/>
          <w:lang w:eastAsia="x-none"/>
        </w:rPr>
      </w:pPr>
      <w:r w:rsidRPr="00FC608B">
        <w:rPr>
          <w:rFonts w:eastAsia="SimSun"/>
          <w:sz w:val="27"/>
          <w:szCs w:val="27"/>
          <w:lang w:eastAsia="x-none"/>
        </w:rPr>
        <w:t xml:space="preserve">По результатам проведенной экспертизы Правительству Забайкальского </w:t>
      </w:r>
      <w:r w:rsidRPr="00775A03">
        <w:rPr>
          <w:rFonts w:eastAsia="SimSun"/>
          <w:sz w:val="27"/>
          <w:szCs w:val="27"/>
          <w:lang w:eastAsia="x-none"/>
        </w:rPr>
        <w:t>края предложен</w:t>
      </w:r>
      <w:r w:rsidR="00775A03">
        <w:rPr>
          <w:rFonts w:eastAsia="SimSun"/>
          <w:sz w:val="27"/>
          <w:szCs w:val="27"/>
          <w:lang w:eastAsia="x-none"/>
        </w:rPr>
        <w:t>о</w:t>
      </w:r>
      <w:r w:rsidRPr="00775A03">
        <w:rPr>
          <w:rFonts w:eastAsia="SimSun"/>
          <w:sz w:val="27"/>
          <w:szCs w:val="27"/>
          <w:lang w:eastAsia="x-none"/>
        </w:rPr>
        <w:t>:</w:t>
      </w:r>
    </w:p>
    <w:p w:rsidR="00FC608B" w:rsidRPr="00775A03" w:rsidRDefault="00FC608B" w:rsidP="00FC608B">
      <w:pPr>
        <w:autoSpaceDE w:val="0"/>
        <w:autoSpaceDN w:val="0"/>
        <w:adjustRightInd w:val="0"/>
        <w:spacing w:line="360" w:lineRule="auto"/>
        <w:rPr>
          <w:rFonts w:eastAsia="SimSun"/>
          <w:sz w:val="27"/>
          <w:szCs w:val="27"/>
          <w:lang w:eastAsia="x-none"/>
        </w:rPr>
      </w:pPr>
      <w:r w:rsidRPr="00775A03">
        <w:rPr>
          <w:rFonts w:eastAsia="SimSun"/>
          <w:sz w:val="27"/>
          <w:szCs w:val="27"/>
          <w:lang w:eastAsia="x-none"/>
        </w:rPr>
        <w:t xml:space="preserve">- обеспечить достижение утвержденных в прогнозе социально-экономического развития </w:t>
      </w:r>
      <w:r w:rsidR="00775A03" w:rsidRPr="00775A03">
        <w:rPr>
          <w:rFonts w:eastAsia="SimSun"/>
          <w:sz w:val="27"/>
          <w:szCs w:val="27"/>
          <w:lang w:eastAsia="x-none"/>
        </w:rPr>
        <w:t>Забайкальского края показателей,</w:t>
      </w:r>
      <w:r w:rsidRPr="00775A03">
        <w:rPr>
          <w:rFonts w:eastAsia="SimSun"/>
          <w:sz w:val="27"/>
          <w:szCs w:val="27"/>
          <w:lang w:eastAsia="x-none"/>
        </w:rPr>
        <w:t xml:space="preserve"> с учетом складывающейся экономической ситуации осуществлять своев</w:t>
      </w:r>
      <w:r w:rsidR="00775A03" w:rsidRPr="00775A03">
        <w:rPr>
          <w:rFonts w:eastAsia="SimSun"/>
          <w:sz w:val="27"/>
          <w:szCs w:val="27"/>
          <w:lang w:eastAsia="x-none"/>
        </w:rPr>
        <w:t>ременную корректировку прогноза и</w:t>
      </w:r>
      <w:r w:rsidRPr="00775A03">
        <w:rPr>
          <w:rFonts w:eastAsia="SimSun"/>
          <w:sz w:val="27"/>
          <w:szCs w:val="27"/>
          <w:lang w:eastAsia="x-none"/>
        </w:rPr>
        <w:t xml:space="preserve"> бюджетных проектировок по доходам и расходам бюджета края;</w:t>
      </w:r>
    </w:p>
    <w:p w:rsidR="00FC608B" w:rsidRPr="00775A03" w:rsidRDefault="00FC608B" w:rsidP="00FC608B">
      <w:pPr>
        <w:autoSpaceDE w:val="0"/>
        <w:autoSpaceDN w:val="0"/>
        <w:adjustRightInd w:val="0"/>
        <w:spacing w:line="360" w:lineRule="auto"/>
        <w:rPr>
          <w:rFonts w:eastAsia="SimSun"/>
          <w:sz w:val="27"/>
          <w:szCs w:val="27"/>
          <w:lang w:eastAsia="x-none"/>
        </w:rPr>
      </w:pPr>
      <w:r w:rsidRPr="00775A03">
        <w:rPr>
          <w:rFonts w:eastAsia="SimSun"/>
          <w:sz w:val="27"/>
          <w:szCs w:val="27"/>
          <w:lang w:eastAsia="x-none"/>
        </w:rPr>
        <w:t>- провести работу по повышению поступлений в бюджет края, в том числе за счет контрольной работы налоговых органов, исполнению в полном объеме главными администраторами доходов полномочий по своевременному и полному поступлению налоговых и неналоговых доходов, снижению сумм недоимки;</w:t>
      </w:r>
    </w:p>
    <w:p w:rsidR="00FC608B" w:rsidRPr="00775A03" w:rsidRDefault="00FC608B" w:rsidP="00FC608B">
      <w:pPr>
        <w:autoSpaceDE w:val="0"/>
        <w:autoSpaceDN w:val="0"/>
        <w:adjustRightInd w:val="0"/>
        <w:spacing w:line="360" w:lineRule="auto"/>
        <w:rPr>
          <w:rFonts w:eastAsia="SimSun"/>
          <w:sz w:val="27"/>
          <w:szCs w:val="27"/>
          <w:lang w:eastAsia="x-none"/>
        </w:rPr>
      </w:pPr>
      <w:r w:rsidRPr="00775A03">
        <w:rPr>
          <w:rFonts w:eastAsia="SimSun"/>
          <w:sz w:val="27"/>
          <w:szCs w:val="27"/>
          <w:lang w:eastAsia="x-none"/>
        </w:rPr>
        <w:t>- провести работу по приведению в соответствие с требованиями бюджетного законодательства реестра расходных обязательств Забайкальского края; с целью формирования корректной информации об объеме бюджетных средств, необходимом для исполнения всех расходных обязательств Забайкальского края, обеспечить достоверность и полноту изложенной в реестре информации, обратив особое внимание на правомерность включения отдельных расходных обязательств в реестр;</w:t>
      </w:r>
    </w:p>
    <w:p w:rsidR="00775A03" w:rsidRPr="00775A03" w:rsidRDefault="00775A03" w:rsidP="00FC608B">
      <w:pPr>
        <w:autoSpaceDE w:val="0"/>
        <w:autoSpaceDN w:val="0"/>
        <w:adjustRightInd w:val="0"/>
        <w:spacing w:line="360" w:lineRule="auto"/>
        <w:rPr>
          <w:rFonts w:eastAsia="SimSun"/>
          <w:sz w:val="27"/>
          <w:szCs w:val="27"/>
          <w:lang w:eastAsia="x-none"/>
        </w:rPr>
      </w:pPr>
      <w:r w:rsidRPr="00775A03">
        <w:rPr>
          <w:rFonts w:eastAsia="SimSun"/>
          <w:sz w:val="27"/>
          <w:szCs w:val="27"/>
          <w:lang w:eastAsia="x-none"/>
        </w:rPr>
        <w:t>- продолжить активную работу по участию в национальных проектах, федеральных проектах (программах) с целью получения дополнительных средств на социально-экономическое развитие Забайкальского края;</w:t>
      </w:r>
    </w:p>
    <w:p w:rsidR="00FC608B" w:rsidRPr="00775A03" w:rsidRDefault="00FC608B" w:rsidP="00FC608B">
      <w:pPr>
        <w:autoSpaceDE w:val="0"/>
        <w:autoSpaceDN w:val="0"/>
        <w:adjustRightInd w:val="0"/>
        <w:spacing w:line="360" w:lineRule="auto"/>
        <w:rPr>
          <w:rFonts w:eastAsia="SimSun"/>
          <w:sz w:val="27"/>
          <w:szCs w:val="27"/>
          <w:lang w:eastAsia="x-none"/>
        </w:rPr>
      </w:pPr>
      <w:r w:rsidRPr="00775A03">
        <w:rPr>
          <w:rFonts w:eastAsia="SimSun"/>
          <w:sz w:val="27"/>
          <w:szCs w:val="27"/>
          <w:lang w:eastAsia="x-none"/>
        </w:rPr>
        <w:t>- обеспечить эффективную работу с Министерством финансов Российской Федерации по выделению дополнительных межбюджетных трансфертов, по замене коммерчески</w:t>
      </w:r>
      <w:r w:rsidR="00775A03" w:rsidRPr="00775A03">
        <w:rPr>
          <w:rFonts w:eastAsia="SimSun"/>
          <w:sz w:val="27"/>
          <w:szCs w:val="27"/>
          <w:lang w:eastAsia="x-none"/>
        </w:rPr>
        <w:t>х кредитов бюджетными кредитами.</w:t>
      </w:r>
    </w:p>
    <w:p w:rsidR="006E6727" w:rsidRDefault="006E6727" w:rsidP="00FC608B">
      <w:pPr>
        <w:autoSpaceDE w:val="0"/>
        <w:autoSpaceDN w:val="0"/>
        <w:adjustRightInd w:val="0"/>
        <w:spacing w:line="360" w:lineRule="auto"/>
        <w:rPr>
          <w:rFonts w:eastAsia="SimSun"/>
          <w:sz w:val="27"/>
          <w:szCs w:val="27"/>
          <w:lang w:eastAsia="x-none"/>
        </w:rPr>
      </w:pPr>
      <w:r>
        <w:rPr>
          <w:rFonts w:eastAsia="SimSun"/>
          <w:sz w:val="27"/>
          <w:szCs w:val="27"/>
          <w:lang w:eastAsia="x-none"/>
        </w:rPr>
        <w:t>Все подготовленные з</w:t>
      </w:r>
      <w:r w:rsidRPr="006E6727">
        <w:rPr>
          <w:rFonts w:eastAsia="SimSun"/>
          <w:sz w:val="27"/>
          <w:szCs w:val="27"/>
          <w:lang w:eastAsia="x-none"/>
        </w:rPr>
        <w:t>аключени</w:t>
      </w:r>
      <w:r>
        <w:rPr>
          <w:rFonts w:eastAsia="SimSun"/>
          <w:sz w:val="27"/>
          <w:szCs w:val="27"/>
          <w:lang w:eastAsia="x-none"/>
        </w:rPr>
        <w:t>я</w:t>
      </w:r>
      <w:r w:rsidRPr="006E6727">
        <w:rPr>
          <w:rFonts w:eastAsia="SimSun"/>
          <w:sz w:val="27"/>
          <w:szCs w:val="27"/>
          <w:lang w:eastAsia="x-none"/>
        </w:rPr>
        <w:t xml:space="preserve"> направлен</w:t>
      </w:r>
      <w:r>
        <w:rPr>
          <w:rFonts w:eastAsia="SimSun"/>
          <w:sz w:val="27"/>
          <w:szCs w:val="27"/>
          <w:lang w:eastAsia="x-none"/>
        </w:rPr>
        <w:t>ы</w:t>
      </w:r>
      <w:r w:rsidRPr="006E6727">
        <w:rPr>
          <w:rFonts w:eastAsia="SimSun"/>
          <w:sz w:val="27"/>
          <w:szCs w:val="27"/>
          <w:lang w:eastAsia="x-none"/>
        </w:rPr>
        <w:t xml:space="preserve"> в Правительство </w:t>
      </w:r>
      <w:r>
        <w:rPr>
          <w:rFonts w:eastAsia="SimSun"/>
          <w:sz w:val="27"/>
          <w:szCs w:val="27"/>
          <w:lang w:eastAsia="x-none"/>
        </w:rPr>
        <w:t>и в</w:t>
      </w:r>
      <w:r w:rsidRPr="006E6727">
        <w:rPr>
          <w:rFonts w:eastAsia="SimSun"/>
          <w:sz w:val="27"/>
          <w:szCs w:val="27"/>
          <w:lang w:eastAsia="x-none"/>
        </w:rPr>
        <w:t xml:space="preserve"> Законодательное Собрание Забайкальского края, </w:t>
      </w:r>
      <w:r>
        <w:rPr>
          <w:rFonts w:eastAsia="SimSun"/>
          <w:sz w:val="27"/>
          <w:szCs w:val="27"/>
          <w:lang w:eastAsia="x-none"/>
        </w:rPr>
        <w:t xml:space="preserve">в </w:t>
      </w:r>
      <w:r w:rsidRPr="006E6727">
        <w:rPr>
          <w:rFonts w:eastAsia="SimSun"/>
          <w:sz w:val="27"/>
          <w:szCs w:val="27"/>
          <w:lang w:eastAsia="x-none"/>
        </w:rPr>
        <w:t>Обществен</w:t>
      </w:r>
      <w:r>
        <w:rPr>
          <w:rFonts w:eastAsia="SimSun"/>
          <w:sz w:val="27"/>
          <w:szCs w:val="27"/>
          <w:lang w:eastAsia="x-none"/>
        </w:rPr>
        <w:t>ную палату Забайкальского края, в</w:t>
      </w:r>
      <w:r w:rsidRPr="006E6727">
        <w:rPr>
          <w:rFonts w:eastAsia="SimSun"/>
          <w:sz w:val="27"/>
          <w:szCs w:val="27"/>
          <w:lang w:eastAsia="x-none"/>
        </w:rPr>
        <w:t xml:space="preserve"> Прокуратуру Забайкальского края.</w:t>
      </w:r>
    </w:p>
    <w:p w:rsidR="004E2C27" w:rsidRPr="004E2C27" w:rsidRDefault="004E2C27" w:rsidP="009B055A">
      <w:pPr>
        <w:autoSpaceDE w:val="0"/>
        <w:autoSpaceDN w:val="0"/>
        <w:adjustRightInd w:val="0"/>
        <w:spacing w:line="360" w:lineRule="auto"/>
        <w:rPr>
          <w:rFonts w:eastAsia="SimSun"/>
          <w:sz w:val="16"/>
          <w:szCs w:val="16"/>
          <w:lang w:eastAsia="x-none"/>
        </w:rPr>
      </w:pPr>
    </w:p>
    <w:p w:rsidR="00CB4936" w:rsidRPr="00294040" w:rsidRDefault="004E2C27" w:rsidP="004E2C27">
      <w:pPr>
        <w:autoSpaceDE w:val="0"/>
        <w:autoSpaceDN w:val="0"/>
        <w:adjustRightInd w:val="0"/>
        <w:spacing w:line="360" w:lineRule="auto"/>
        <w:ind w:firstLine="0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2.2. </w:t>
      </w:r>
      <w:r w:rsidR="00CB4936" w:rsidRPr="00294040">
        <w:rPr>
          <w:b/>
          <w:i/>
          <w:sz w:val="26"/>
          <w:szCs w:val="26"/>
        </w:rPr>
        <w:t>Экспертиза государственных программ Забайкальского края</w:t>
      </w:r>
    </w:p>
    <w:p w:rsidR="004E2C27" w:rsidRPr="004E2C27" w:rsidRDefault="004E2C27" w:rsidP="00B42F24">
      <w:pPr>
        <w:spacing w:line="360" w:lineRule="auto"/>
        <w:rPr>
          <w:sz w:val="16"/>
          <w:szCs w:val="16"/>
        </w:rPr>
      </w:pPr>
    </w:p>
    <w:p w:rsidR="003E5A54" w:rsidRDefault="00B17FD3" w:rsidP="00B42F2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020E84" w:rsidRPr="002E2328">
        <w:rPr>
          <w:sz w:val="26"/>
          <w:szCs w:val="26"/>
        </w:rPr>
        <w:t>201</w:t>
      </w:r>
      <w:r w:rsidR="00C93263">
        <w:rPr>
          <w:sz w:val="26"/>
          <w:szCs w:val="26"/>
        </w:rPr>
        <w:t>8</w:t>
      </w:r>
      <w:r w:rsidR="00020E84" w:rsidRPr="002E2328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="00020E84" w:rsidRPr="002E2328">
        <w:rPr>
          <w:sz w:val="26"/>
          <w:szCs w:val="26"/>
        </w:rPr>
        <w:t xml:space="preserve"> </w:t>
      </w:r>
      <w:r w:rsidR="005B18E7" w:rsidRPr="002E2328">
        <w:rPr>
          <w:sz w:val="26"/>
          <w:szCs w:val="26"/>
        </w:rPr>
        <w:t xml:space="preserve">подготовлено </w:t>
      </w:r>
      <w:r w:rsidR="0045443E">
        <w:rPr>
          <w:sz w:val="26"/>
          <w:szCs w:val="26"/>
        </w:rPr>
        <w:t>87</w:t>
      </w:r>
      <w:r w:rsidR="00C50C6D">
        <w:rPr>
          <w:sz w:val="26"/>
          <w:szCs w:val="26"/>
        </w:rPr>
        <w:t xml:space="preserve"> </w:t>
      </w:r>
      <w:r w:rsidR="005B18E7" w:rsidRPr="002E2328">
        <w:rPr>
          <w:sz w:val="26"/>
          <w:szCs w:val="26"/>
        </w:rPr>
        <w:t>заключени</w:t>
      </w:r>
      <w:r w:rsidR="00987262">
        <w:rPr>
          <w:sz w:val="26"/>
          <w:szCs w:val="26"/>
        </w:rPr>
        <w:t>й</w:t>
      </w:r>
      <w:r>
        <w:rPr>
          <w:sz w:val="26"/>
          <w:szCs w:val="26"/>
        </w:rPr>
        <w:t>:</w:t>
      </w:r>
      <w:r w:rsidR="00F63BAB" w:rsidRPr="002E2328">
        <w:rPr>
          <w:sz w:val="26"/>
          <w:szCs w:val="26"/>
        </w:rPr>
        <w:t xml:space="preserve"> </w:t>
      </w:r>
      <w:r w:rsidR="00C50C6D">
        <w:rPr>
          <w:sz w:val="26"/>
          <w:szCs w:val="26"/>
        </w:rPr>
        <w:t>1</w:t>
      </w:r>
      <w:r w:rsidR="00204721">
        <w:rPr>
          <w:sz w:val="26"/>
          <w:szCs w:val="26"/>
        </w:rPr>
        <w:t xml:space="preserve"> заключени</w:t>
      </w:r>
      <w:r w:rsidR="008D4848">
        <w:rPr>
          <w:sz w:val="26"/>
          <w:szCs w:val="26"/>
        </w:rPr>
        <w:t>е</w:t>
      </w:r>
      <w:r w:rsidR="00204721">
        <w:rPr>
          <w:sz w:val="26"/>
          <w:szCs w:val="26"/>
        </w:rPr>
        <w:t xml:space="preserve"> на проект гос</w:t>
      </w:r>
      <w:r w:rsidR="00D779A6">
        <w:rPr>
          <w:sz w:val="26"/>
          <w:szCs w:val="26"/>
        </w:rPr>
        <w:t>ударственн</w:t>
      </w:r>
      <w:r w:rsidR="00E17971">
        <w:rPr>
          <w:sz w:val="26"/>
          <w:szCs w:val="26"/>
        </w:rPr>
        <w:t>ой</w:t>
      </w:r>
      <w:r w:rsidR="00D779A6">
        <w:rPr>
          <w:sz w:val="26"/>
          <w:szCs w:val="26"/>
        </w:rPr>
        <w:t xml:space="preserve"> </w:t>
      </w:r>
      <w:r w:rsidR="00204721">
        <w:rPr>
          <w:sz w:val="26"/>
          <w:szCs w:val="26"/>
        </w:rPr>
        <w:t>программ</w:t>
      </w:r>
      <w:r w:rsidR="00E17971">
        <w:rPr>
          <w:sz w:val="26"/>
          <w:szCs w:val="26"/>
        </w:rPr>
        <w:t>ы</w:t>
      </w:r>
      <w:r w:rsidR="00204721">
        <w:rPr>
          <w:sz w:val="26"/>
          <w:szCs w:val="26"/>
        </w:rPr>
        <w:t xml:space="preserve"> и </w:t>
      </w:r>
      <w:r w:rsidR="00B54E15">
        <w:rPr>
          <w:sz w:val="26"/>
          <w:szCs w:val="26"/>
        </w:rPr>
        <w:t>86</w:t>
      </w:r>
      <w:r w:rsidR="00C50C6D">
        <w:rPr>
          <w:sz w:val="26"/>
          <w:szCs w:val="26"/>
        </w:rPr>
        <w:t xml:space="preserve"> </w:t>
      </w:r>
      <w:r w:rsidR="00BB1BB7">
        <w:rPr>
          <w:sz w:val="26"/>
          <w:szCs w:val="26"/>
        </w:rPr>
        <w:t>заключени</w:t>
      </w:r>
      <w:r>
        <w:rPr>
          <w:sz w:val="26"/>
          <w:szCs w:val="26"/>
        </w:rPr>
        <w:t>й</w:t>
      </w:r>
      <w:r w:rsidR="00BB1BB7">
        <w:rPr>
          <w:sz w:val="26"/>
          <w:szCs w:val="26"/>
        </w:rPr>
        <w:t xml:space="preserve"> на </w:t>
      </w:r>
      <w:r w:rsidR="00204721">
        <w:rPr>
          <w:sz w:val="26"/>
          <w:szCs w:val="26"/>
        </w:rPr>
        <w:t xml:space="preserve">внесение изменений </w:t>
      </w:r>
      <w:r w:rsidR="00E17971">
        <w:rPr>
          <w:sz w:val="26"/>
          <w:szCs w:val="26"/>
        </w:rPr>
        <w:t>в</w:t>
      </w:r>
      <w:r w:rsidR="00204721">
        <w:rPr>
          <w:sz w:val="26"/>
          <w:szCs w:val="26"/>
        </w:rPr>
        <w:t xml:space="preserve"> </w:t>
      </w:r>
      <w:r w:rsidR="00BB1BB7" w:rsidRPr="001E0042">
        <w:rPr>
          <w:sz w:val="26"/>
          <w:szCs w:val="26"/>
        </w:rPr>
        <w:t>2</w:t>
      </w:r>
      <w:r w:rsidR="00FC62B2">
        <w:rPr>
          <w:sz w:val="26"/>
          <w:szCs w:val="26"/>
        </w:rPr>
        <w:t>9</w:t>
      </w:r>
      <w:r w:rsidR="00BB1B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утвержденных </w:t>
      </w:r>
      <w:r w:rsidR="00BB1BB7">
        <w:rPr>
          <w:sz w:val="26"/>
          <w:szCs w:val="26"/>
        </w:rPr>
        <w:t>гос</w:t>
      </w:r>
      <w:r w:rsidR="00E17971">
        <w:rPr>
          <w:sz w:val="26"/>
          <w:szCs w:val="26"/>
        </w:rPr>
        <w:t xml:space="preserve">ударственных </w:t>
      </w:r>
      <w:r w:rsidR="00BB1BB7"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 Забайкальского края</w:t>
      </w:r>
      <w:r w:rsidR="00CD22AF" w:rsidRPr="002E2328">
        <w:rPr>
          <w:sz w:val="26"/>
          <w:szCs w:val="26"/>
        </w:rPr>
        <w:t>.</w:t>
      </w:r>
      <w:r w:rsidR="001F7F75" w:rsidRPr="002E2328">
        <w:rPr>
          <w:sz w:val="26"/>
          <w:szCs w:val="26"/>
        </w:rPr>
        <w:t xml:space="preserve"> </w:t>
      </w:r>
      <w:r w:rsidR="00BB1BB7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>г</w:t>
      </w:r>
      <w:r w:rsidR="00BB1BB7">
        <w:rPr>
          <w:sz w:val="26"/>
          <w:szCs w:val="26"/>
        </w:rPr>
        <w:t xml:space="preserve">ода </w:t>
      </w:r>
      <w:r w:rsidR="00751570">
        <w:rPr>
          <w:sz w:val="26"/>
          <w:szCs w:val="26"/>
        </w:rPr>
        <w:t xml:space="preserve">ответственными исполнителями </w:t>
      </w:r>
      <w:r w:rsidR="00BB1BB7">
        <w:rPr>
          <w:sz w:val="26"/>
          <w:szCs w:val="26"/>
        </w:rPr>
        <w:t xml:space="preserve">было </w:t>
      </w:r>
      <w:r w:rsidR="003C4FAB">
        <w:rPr>
          <w:sz w:val="26"/>
          <w:szCs w:val="26"/>
        </w:rPr>
        <w:t xml:space="preserve">представлено на экспертизу </w:t>
      </w:r>
      <w:r w:rsidR="00D779A6">
        <w:rPr>
          <w:sz w:val="26"/>
          <w:szCs w:val="26"/>
        </w:rPr>
        <w:t xml:space="preserve">в среднем </w:t>
      </w:r>
      <w:r w:rsidR="00751570">
        <w:rPr>
          <w:sz w:val="26"/>
          <w:szCs w:val="26"/>
        </w:rPr>
        <w:t xml:space="preserve">по </w:t>
      </w:r>
      <w:r w:rsidR="008D4848">
        <w:rPr>
          <w:sz w:val="26"/>
          <w:szCs w:val="26"/>
        </w:rPr>
        <w:t>3</w:t>
      </w:r>
      <w:r w:rsidR="00751570">
        <w:rPr>
          <w:sz w:val="26"/>
          <w:szCs w:val="26"/>
        </w:rPr>
        <w:t xml:space="preserve"> изменения </w:t>
      </w:r>
      <w:r w:rsidR="003C4FAB">
        <w:rPr>
          <w:sz w:val="26"/>
          <w:szCs w:val="26"/>
        </w:rPr>
        <w:t>в</w:t>
      </w:r>
      <w:r w:rsidR="00BB1BB7">
        <w:rPr>
          <w:sz w:val="26"/>
          <w:szCs w:val="26"/>
        </w:rPr>
        <w:t xml:space="preserve"> </w:t>
      </w:r>
      <w:r w:rsidR="00751570">
        <w:rPr>
          <w:sz w:val="26"/>
          <w:szCs w:val="26"/>
        </w:rPr>
        <w:t xml:space="preserve">каждую </w:t>
      </w:r>
      <w:r w:rsidR="00BB1BB7">
        <w:rPr>
          <w:sz w:val="26"/>
          <w:szCs w:val="26"/>
        </w:rPr>
        <w:t>госпрограмм</w:t>
      </w:r>
      <w:r w:rsidR="00751570">
        <w:rPr>
          <w:sz w:val="26"/>
          <w:szCs w:val="26"/>
        </w:rPr>
        <w:t>у</w:t>
      </w:r>
      <w:r w:rsidR="004F7827">
        <w:rPr>
          <w:sz w:val="26"/>
          <w:szCs w:val="26"/>
        </w:rPr>
        <w:t>.</w:t>
      </w:r>
      <w:r w:rsidR="00BB1BB7">
        <w:rPr>
          <w:sz w:val="26"/>
          <w:szCs w:val="26"/>
        </w:rPr>
        <w:t xml:space="preserve"> </w:t>
      </w:r>
    </w:p>
    <w:p w:rsidR="00E26BA7" w:rsidRDefault="0045278F" w:rsidP="004C6AB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И</w:t>
      </w:r>
      <w:r w:rsidR="00E26BA7" w:rsidRPr="00DF24CA">
        <w:rPr>
          <w:sz w:val="26"/>
          <w:szCs w:val="26"/>
        </w:rPr>
        <w:t xml:space="preserve">нформация о результатах экспертизы государственных программ Забайкальского края </w:t>
      </w:r>
      <w:r w:rsidR="00A94814">
        <w:rPr>
          <w:sz w:val="26"/>
          <w:szCs w:val="26"/>
        </w:rPr>
        <w:t>в 201</w:t>
      </w:r>
      <w:r w:rsidR="00C93263">
        <w:rPr>
          <w:sz w:val="26"/>
          <w:szCs w:val="26"/>
        </w:rPr>
        <w:t>8</w:t>
      </w:r>
      <w:r w:rsidR="00A94814">
        <w:rPr>
          <w:sz w:val="26"/>
          <w:szCs w:val="26"/>
        </w:rPr>
        <w:t xml:space="preserve"> году </w:t>
      </w:r>
      <w:r w:rsidR="00C46532">
        <w:rPr>
          <w:sz w:val="26"/>
          <w:szCs w:val="26"/>
        </w:rPr>
        <w:t>п</w:t>
      </w:r>
      <w:r w:rsidR="00C46532">
        <w:rPr>
          <w:bCs/>
          <w:sz w:val="26"/>
          <w:szCs w:val="26"/>
        </w:rPr>
        <w:t>редставлена</w:t>
      </w:r>
      <w:r w:rsidR="00E26BA7" w:rsidRPr="00DF24CA">
        <w:rPr>
          <w:sz w:val="26"/>
          <w:szCs w:val="26"/>
        </w:rPr>
        <w:t xml:space="preserve"> в </w:t>
      </w:r>
      <w:r w:rsidR="00DF24CA" w:rsidRPr="00DF24CA">
        <w:rPr>
          <w:sz w:val="26"/>
          <w:szCs w:val="26"/>
        </w:rPr>
        <w:t>п</w:t>
      </w:r>
      <w:r w:rsidR="00E26BA7" w:rsidRPr="00DF24CA">
        <w:rPr>
          <w:sz w:val="26"/>
          <w:szCs w:val="26"/>
        </w:rPr>
        <w:t xml:space="preserve">риложении </w:t>
      </w:r>
      <w:r w:rsidR="00E26BA7" w:rsidRPr="000160C6">
        <w:rPr>
          <w:sz w:val="26"/>
          <w:szCs w:val="26"/>
        </w:rPr>
        <w:t>№</w:t>
      </w:r>
      <w:r w:rsidR="00C46532">
        <w:rPr>
          <w:sz w:val="26"/>
          <w:szCs w:val="26"/>
        </w:rPr>
        <w:t>11</w:t>
      </w:r>
      <w:r w:rsidR="003C3924">
        <w:rPr>
          <w:sz w:val="26"/>
          <w:szCs w:val="26"/>
        </w:rPr>
        <w:t xml:space="preserve"> </w:t>
      </w:r>
      <w:r w:rsidR="00E26BA7" w:rsidRPr="000160C6">
        <w:rPr>
          <w:sz w:val="26"/>
          <w:szCs w:val="26"/>
        </w:rPr>
        <w:t>к</w:t>
      </w:r>
      <w:r w:rsidR="00E26BA7" w:rsidRPr="00DF24CA">
        <w:rPr>
          <w:sz w:val="26"/>
          <w:szCs w:val="26"/>
        </w:rPr>
        <w:t xml:space="preserve"> настоящему </w:t>
      </w:r>
      <w:r w:rsidR="00123039">
        <w:rPr>
          <w:sz w:val="26"/>
          <w:szCs w:val="26"/>
        </w:rPr>
        <w:t>О</w:t>
      </w:r>
      <w:r w:rsidR="00E26BA7" w:rsidRPr="00DF24CA">
        <w:rPr>
          <w:sz w:val="26"/>
          <w:szCs w:val="26"/>
        </w:rPr>
        <w:t>тчету.</w:t>
      </w:r>
    </w:p>
    <w:p w:rsidR="003C1608" w:rsidRPr="003C1608" w:rsidRDefault="003C1608" w:rsidP="004C6AB7">
      <w:pPr>
        <w:spacing w:line="360" w:lineRule="auto"/>
        <w:rPr>
          <w:sz w:val="16"/>
          <w:szCs w:val="16"/>
        </w:rPr>
      </w:pPr>
    </w:p>
    <w:p w:rsidR="002F7FEB" w:rsidRPr="00D47268" w:rsidRDefault="003C1608" w:rsidP="003C1608">
      <w:pPr>
        <w:autoSpaceDE w:val="0"/>
        <w:autoSpaceDN w:val="0"/>
        <w:adjustRightInd w:val="0"/>
        <w:ind w:firstLine="0"/>
        <w:jc w:val="left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2.3. </w:t>
      </w:r>
      <w:r w:rsidR="00CB4936" w:rsidRPr="00D47268">
        <w:rPr>
          <w:b/>
          <w:bCs/>
          <w:i/>
          <w:sz w:val="26"/>
          <w:szCs w:val="26"/>
        </w:rPr>
        <w:t>Экспертиза</w:t>
      </w:r>
      <w:r w:rsidR="00685202" w:rsidRPr="00D47268">
        <w:rPr>
          <w:b/>
          <w:bCs/>
          <w:i/>
          <w:sz w:val="26"/>
          <w:szCs w:val="26"/>
        </w:rPr>
        <w:t xml:space="preserve"> иных </w:t>
      </w:r>
      <w:r w:rsidR="00631754" w:rsidRPr="00D47268">
        <w:rPr>
          <w:b/>
          <w:bCs/>
          <w:i/>
          <w:sz w:val="26"/>
          <w:szCs w:val="26"/>
        </w:rPr>
        <w:t xml:space="preserve">законопроектов и </w:t>
      </w:r>
      <w:r w:rsidR="005145DB" w:rsidRPr="00D47268">
        <w:rPr>
          <w:b/>
          <w:bCs/>
          <w:i/>
          <w:sz w:val="26"/>
          <w:szCs w:val="26"/>
        </w:rPr>
        <w:t>нормативных правовых актов</w:t>
      </w:r>
      <w:r w:rsidR="00685202" w:rsidRPr="00D47268">
        <w:rPr>
          <w:b/>
          <w:bCs/>
          <w:i/>
          <w:sz w:val="26"/>
          <w:szCs w:val="26"/>
        </w:rPr>
        <w:t xml:space="preserve"> Забайкальского края</w:t>
      </w:r>
    </w:p>
    <w:p w:rsidR="003C1608" w:rsidRPr="003C1608" w:rsidRDefault="003C1608" w:rsidP="00D0101D">
      <w:pPr>
        <w:pStyle w:val="a6"/>
        <w:ind w:left="0"/>
        <w:rPr>
          <w:rFonts w:ascii="Times New Roman" w:hAnsi="Times New Roman"/>
          <w:bCs/>
          <w:sz w:val="16"/>
          <w:szCs w:val="16"/>
        </w:rPr>
      </w:pPr>
    </w:p>
    <w:p w:rsidR="00CB4936" w:rsidRPr="002E2328" w:rsidRDefault="00D0101D" w:rsidP="00D0101D">
      <w:pPr>
        <w:pStyle w:val="a6"/>
        <w:ind w:left="0"/>
        <w:rPr>
          <w:rFonts w:ascii="Times New Roman" w:hAnsi="Times New Roman"/>
          <w:bCs/>
          <w:sz w:val="26"/>
          <w:szCs w:val="26"/>
        </w:rPr>
      </w:pPr>
      <w:r w:rsidRPr="002E2328">
        <w:rPr>
          <w:rFonts w:ascii="Times New Roman" w:hAnsi="Times New Roman"/>
          <w:bCs/>
          <w:sz w:val="26"/>
          <w:szCs w:val="26"/>
        </w:rPr>
        <w:t xml:space="preserve">В отчетном периоде Контрольно-счетной палатой проведена экспертиза </w:t>
      </w:r>
      <w:r w:rsidR="00D47268">
        <w:rPr>
          <w:rFonts w:ascii="Times New Roman" w:hAnsi="Times New Roman"/>
          <w:bCs/>
          <w:sz w:val="26"/>
          <w:szCs w:val="26"/>
        </w:rPr>
        <w:t>и</w:t>
      </w:r>
      <w:r w:rsidR="004F5730">
        <w:rPr>
          <w:rFonts w:ascii="Times New Roman" w:hAnsi="Times New Roman"/>
          <w:bCs/>
          <w:sz w:val="26"/>
          <w:szCs w:val="26"/>
        </w:rPr>
        <w:t xml:space="preserve"> подготовлено </w:t>
      </w:r>
      <w:r w:rsidR="00987262">
        <w:rPr>
          <w:rFonts w:ascii="Times New Roman" w:hAnsi="Times New Roman"/>
          <w:bCs/>
          <w:sz w:val="26"/>
          <w:szCs w:val="26"/>
        </w:rPr>
        <w:t>28</w:t>
      </w:r>
      <w:r w:rsidR="004F5730">
        <w:rPr>
          <w:rFonts w:ascii="Times New Roman" w:hAnsi="Times New Roman"/>
          <w:bCs/>
          <w:sz w:val="26"/>
          <w:szCs w:val="26"/>
        </w:rPr>
        <w:t xml:space="preserve"> заключени</w:t>
      </w:r>
      <w:r w:rsidR="002A2D1F">
        <w:rPr>
          <w:rFonts w:ascii="Times New Roman" w:hAnsi="Times New Roman"/>
          <w:bCs/>
          <w:sz w:val="26"/>
          <w:szCs w:val="26"/>
        </w:rPr>
        <w:t>й</w:t>
      </w:r>
      <w:r w:rsidR="004F5730">
        <w:rPr>
          <w:rFonts w:ascii="Times New Roman" w:hAnsi="Times New Roman"/>
          <w:bCs/>
          <w:sz w:val="26"/>
          <w:szCs w:val="26"/>
        </w:rPr>
        <w:t xml:space="preserve"> на </w:t>
      </w:r>
      <w:r w:rsidR="00987262">
        <w:rPr>
          <w:rFonts w:ascii="Times New Roman" w:hAnsi="Times New Roman"/>
          <w:bCs/>
          <w:sz w:val="26"/>
          <w:szCs w:val="26"/>
        </w:rPr>
        <w:t xml:space="preserve">иные </w:t>
      </w:r>
      <w:r w:rsidR="004F5730" w:rsidRPr="004F5730">
        <w:rPr>
          <w:rFonts w:ascii="Times New Roman" w:hAnsi="Times New Roman"/>
          <w:bCs/>
          <w:sz w:val="26"/>
          <w:szCs w:val="26"/>
        </w:rPr>
        <w:t>проект</w:t>
      </w:r>
      <w:r w:rsidR="004F5730">
        <w:rPr>
          <w:rFonts w:ascii="Times New Roman" w:hAnsi="Times New Roman"/>
          <w:bCs/>
          <w:sz w:val="26"/>
          <w:szCs w:val="26"/>
        </w:rPr>
        <w:t>ы</w:t>
      </w:r>
      <w:r w:rsidR="004F5730" w:rsidRPr="004F5730">
        <w:rPr>
          <w:rFonts w:ascii="Times New Roman" w:hAnsi="Times New Roman"/>
          <w:bCs/>
          <w:sz w:val="26"/>
          <w:szCs w:val="26"/>
        </w:rPr>
        <w:t xml:space="preserve"> законов Забайкальского края, вносимых в Законодательное Собрание Забайкальского края</w:t>
      </w:r>
      <w:r w:rsidR="00D47268">
        <w:rPr>
          <w:rFonts w:ascii="Times New Roman" w:hAnsi="Times New Roman"/>
          <w:bCs/>
          <w:sz w:val="26"/>
          <w:szCs w:val="26"/>
        </w:rPr>
        <w:t>,</w:t>
      </w:r>
      <w:r w:rsidR="004F5730">
        <w:rPr>
          <w:rFonts w:ascii="Times New Roman" w:hAnsi="Times New Roman"/>
          <w:bCs/>
          <w:sz w:val="26"/>
          <w:szCs w:val="26"/>
        </w:rPr>
        <w:t xml:space="preserve"> и </w:t>
      </w:r>
      <w:r w:rsidR="003B3C7D">
        <w:rPr>
          <w:rFonts w:ascii="Times New Roman" w:hAnsi="Times New Roman"/>
          <w:bCs/>
          <w:sz w:val="26"/>
          <w:szCs w:val="26"/>
        </w:rPr>
        <w:t>12</w:t>
      </w:r>
      <w:r w:rsidR="004F5730" w:rsidRPr="004F5730">
        <w:t xml:space="preserve"> </w:t>
      </w:r>
      <w:r w:rsidR="004F5730" w:rsidRPr="004F5730">
        <w:rPr>
          <w:rFonts w:ascii="Times New Roman" w:hAnsi="Times New Roman"/>
          <w:bCs/>
          <w:sz w:val="26"/>
          <w:szCs w:val="26"/>
        </w:rPr>
        <w:t>заключени</w:t>
      </w:r>
      <w:r w:rsidR="003B3C7D">
        <w:rPr>
          <w:rFonts w:ascii="Times New Roman" w:hAnsi="Times New Roman"/>
          <w:bCs/>
          <w:sz w:val="26"/>
          <w:szCs w:val="26"/>
        </w:rPr>
        <w:t>й</w:t>
      </w:r>
      <w:r w:rsidR="00987262">
        <w:rPr>
          <w:rFonts w:ascii="Times New Roman" w:hAnsi="Times New Roman"/>
          <w:bCs/>
          <w:sz w:val="26"/>
          <w:szCs w:val="26"/>
        </w:rPr>
        <w:t xml:space="preserve"> на проекты постановлений Законодательного Собрания Забайкальского края</w:t>
      </w:r>
      <w:r w:rsidR="004F5730">
        <w:rPr>
          <w:rFonts w:ascii="Times New Roman" w:hAnsi="Times New Roman"/>
          <w:bCs/>
          <w:sz w:val="26"/>
          <w:szCs w:val="26"/>
        </w:rPr>
        <w:t>.</w:t>
      </w:r>
    </w:p>
    <w:p w:rsidR="00102817" w:rsidRDefault="00C46532" w:rsidP="00D0101D">
      <w:pPr>
        <w:pStyle w:val="a6"/>
        <w:ind w:left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</w:t>
      </w:r>
      <w:r w:rsidR="00102817" w:rsidRPr="00102817">
        <w:rPr>
          <w:rFonts w:ascii="Times New Roman" w:hAnsi="Times New Roman"/>
          <w:bCs/>
          <w:sz w:val="26"/>
          <w:szCs w:val="26"/>
        </w:rPr>
        <w:t>нформация о результатах эксперт</w:t>
      </w:r>
      <w:r w:rsidR="00B2387E">
        <w:rPr>
          <w:rFonts w:ascii="Times New Roman" w:hAnsi="Times New Roman"/>
          <w:bCs/>
          <w:sz w:val="26"/>
          <w:szCs w:val="26"/>
        </w:rPr>
        <w:t>изы проектов законов Забайкальского края и иных нормативных правовых актов</w:t>
      </w:r>
      <w:r w:rsidR="005C2002">
        <w:rPr>
          <w:rFonts w:ascii="Times New Roman" w:hAnsi="Times New Roman"/>
          <w:bCs/>
          <w:sz w:val="26"/>
          <w:szCs w:val="26"/>
        </w:rPr>
        <w:t xml:space="preserve"> в 201</w:t>
      </w:r>
      <w:r w:rsidR="00C93263">
        <w:rPr>
          <w:rFonts w:ascii="Times New Roman" w:hAnsi="Times New Roman"/>
          <w:bCs/>
          <w:sz w:val="26"/>
          <w:szCs w:val="26"/>
        </w:rPr>
        <w:t>8</w:t>
      </w:r>
      <w:r w:rsidR="005C2002">
        <w:rPr>
          <w:rFonts w:ascii="Times New Roman" w:hAnsi="Times New Roman"/>
          <w:bCs/>
          <w:sz w:val="26"/>
          <w:szCs w:val="26"/>
        </w:rPr>
        <w:t xml:space="preserve"> году </w:t>
      </w:r>
      <w:r>
        <w:rPr>
          <w:rFonts w:ascii="Times New Roman" w:hAnsi="Times New Roman"/>
          <w:bCs/>
          <w:sz w:val="26"/>
          <w:szCs w:val="26"/>
        </w:rPr>
        <w:t>представлена</w:t>
      </w:r>
      <w:r w:rsidR="00102817" w:rsidRPr="00102817">
        <w:rPr>
          <w:rFonts w:ascii="Times New Roman" w:hAnsi="Times New Roman"/>
          <w:bCs/>
          <w:sz w:val="26"/>
          <w:szCs w:val="26"/>
        </w:rPr>
        <w:t xml:space="preserve"> в приложении №</w:t>
      </w:r>
      <w:r>
        <w:rPr>
          <w:rFonts w:ascii="Times New Roman" w:hAnsi="Times New Roman"/>
          <w:bCs/>
          <w:sz w:val="26"/>
          <w:szCs w:val="26"/>
        </w:rPr>
        <w:t>12</w:t>
      </w:r>
      <w:r w:rsidR="00102817" w:rsidRPr="00102817">
        <w:rPr>
          <w:rFonts w:ascii="Times New Roman" w:hAnsi="Times New Roman"/>
          <w:bCs/>
          <w:sz w:val="26"/>
          <w:szCs w:val="26"/>
        </w:rPr>
        <w:t xml:space="preserve"> к настоящему Отчету.</w:t>
      </w:r>
    </w:p>
    <w:p w:rsidR="003C1608" w:rsidRPr="003C1608" w:rsidRDefault="003C1608" w:rsidP="00D0101D">
      <w:pPr>
        <w:pStyle w:val="a6"/>
        <w:ind w:left="0"/>
        <w:rPr>
          <w:rFonts w:ascii="Times New Roman" w:hAnsi="Times New Roman"/>
          <w:bCs/>
          <w:sz w:val="16"/>
          <w:szCs w:val="16"/>
        </w:rPr>
      </w:pPr>
    </w:p>
    <w:p w:rsidR="00CB4936" w:rsidRPr="00D47268" w:rsidRDefault="003C1608" w:rsidP="003C1608">
      <w:pPr>
        <w:autoSpaceDE w:val="0"/>
        <w:autoSpaceDN w:val="0"/>
        <w:adjustRightInd w:val="0"/>
        <w:spacing w:line="360" w:lineRule="auto"/>
        <w:ind w:firstLine="0"/>
        <w:jc w:val="left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2.4. </w:t>
      </w:r>
      <w:r w:rsidR="00CB4936" w:rsidRPr="00D26CD7">
        <w:rPr>
          <w:b/>
          <w:bCs/>
          <w:i/>
          <w:sz w:val="26"/>
          <w:szCs w:val="26"/>
        </w:rPr>
        <w:t>Аналитическая деятельность</w:t>
      </w:r>
    </w:p>
    <w:p w:rsidR="003C1608" w:rsidRPr="003C1608" w:rsidRDefault="003C1608" w:rsidP="00D7197D">
      <w:pPr>
        <w:spacing w:line="360" w:lineRule="auto"/>
        <w:ind w:firstLine="720"/>
        <w:rPr>
          <w:sz w:val="16"/>
          <w:szCs w:val="16"/>
        </w:rPr>
      </w:pPr>
    </w:p>
    <w:p w:rsidR="00F7479C" w:rsidRDefault="003E3CA7" w:rsidP="00D7197D">
      <w:pPr>
        <w:spacing w:line="360" w:lineRule="auto"/>
        <w:ind w:firstLine="720"/>
        <w:rPr>
          <w:bCs/>
          <w:sz w:val="26"/>
          <w:szCs w:val="26"/>
        </w:rPr>
      </w:pPr>
      <w:r w:rsidRPr="002E2328">
        <w:rPr>
          <w:sz w:val="26"/>
          <w:szCs w:val="26"/>
        </w:rPr>
        <w:t>В течение 201</w:t>
      </w:r>
      <w:r w:rsidR="00A90D89">
        <w:rPr>
          <w:sz w:val="26"/>
          <w:szCs w:val="26"/>
        </w:rPr>
        <w:t>8</w:t>
      </w:r>
      <w:r w:rsidRPr="002E2328">
        <w:rPr>
          <w:sz w:val="26"/>
          <w:szCs w:val="26"/>
        </w:rPr>
        <w:t xml:space="preserve"> года подготовлено </w:t>
      </w:r>
      <w:r w:rsidR="005D0582">
        <w:rPr>
          <w:sz w:val="26"/>
          <w:szCs w:val="26"/>
        </w:rPr>
        <w:t>1</w:t>
      </w:r>
      <w:r w:rsidR="00C93263">
        <w:rPr>
          <w:sz w:val="26"/>
          <w:szCs w:val="26"/>
        </w:rPr>
        <w:t>1</w:t>
      </w:r>
      <w:r w:rsidR="00481BE6" w:rsidRPr="002E2328">
        <w:rPr>
          <w:sz w:val="26"/>
          <w:szCs w:val="26"/>
        </w:rPr>
        <w:t xml:space="preserve"> </w:t>
      </w:r>
      <w:r w:rsidRPr="002E2328">
        <w:rPr>
          <w:sz w:val="26"/>
          <w:szCs w:val="26"/>
        </w:rPr>
        <w:t>тематических аналитических записок</w:t>
      </w:r>
      <w:r w:rsidR="009153CF">
        <w:rPr>
          <w:sz w:val="26"/>
          <w:szCs w:val="26"/>
        </w:rPr>
        <w:t xml:space="preserve"> по отдельным направлениям</w:t>
      </w:r>
      <w:r w:rsidR="006B4B19">
        <w:rPr>
          <w:sz w:val="26"/>
          <w:szCs w:val="26"/>
        </w:rPr>
        <w:t xml:space="preserve">, в том числе </w:t>
      </w:r>
      <w:r w:rsidR="00D26CD7">
        <w:rPr>
          <w:sz w:val="26"/>
          <w:szCs w:val="26"/>
        </w:rPr>
        <w:t xml:space="preserve">проведено </w:t>
      </w:r>
      <w:r w:rsidR="006B4B19">
        <w:rPr>
          <w:sz w:val="26"/>
          <w:szCs w:val="26"/>
        </w:rPr>
        <w:t xml:space="preserve">2 </w:t>
      </w:r>
      <w:r w:rsidR="00D26CD7">
        <w:rPr>
          <w:sz w:val="26"/>
          <w:szCs w:val="26"/>
        </w:rPr>
        <w:t xml:space="preserve">экспертно-аналитических </w:t>
      </w:r>
      <w:r w:rsidR="006B4B19">
        <w:rPr>
          <w:sz w:val="26"/>
          <w:szCs w:val="26"/>
        </w:rPr>
        <w:t>мероприяти</w:t>
      </w:r>
      <w:r w:rsidR="00A90D89">
        <w:rPr>
          <w:sz w:val="26"/>
          <w:szCs w:val="26"/>
        </w:rPr>
        <w:t>я параллельно со С</w:t>
      </w:r>
      <w:r w:rsidR="006B4B19">
        <w:rPr>
          <w:sz w:val="26"/>
          <w:szCs w:val="26"/>
        </w:rPr>
        <w:t>четн</w:t>
      </w:r>
      <w:r w:rsidR="00F7479C">
        <w:rPr>
          <w:sz w:val="26"/>
          <w:szCs w:val="26"/>
        </w:rPr>
        <w:t>ой палатой РФ:</w:t>
      </w:r>
      <w:r w:rsidR="006B4B19">
        <w:rPr>
          <w:sz w:val="26"/>
          <w:szCs w:val="26"/>
        </w:rPr>
        <w:t xml:space="preserve"> </w:t>
      </w:r>
      <w:r w:rsidR="006B4B19" w:rsidRPr="006B4B19">
        <w:rPr>
          <w:sz w:val="26"/>
          <w:szCs w:val="26"/>
        </w:rPr>
        <w:t>«</w:t>
      </w:r>
      <w:r w:rsidR="00F7479C">
        <w:rPr>
          <w:sz w:val="26"/>
          <w:szCs w:val="26"/>
        </w:rPr>
        <w:t>А</w:t>
      </w:r>
      <w:r w:rsidR="006B4B19" w:rsidRPr="006B4B19">
        <w:rPr>
          <w:sz w:val="26"/>
          <w:szCs w:val="26"/>
        </w:rPr>
        <w:t xml:space="preserve">нализ и оценка расходов на финансирование и материально-техническое обеспечение деятельности мировых судей» и </w:t>
      </w:r>
      <w:r w:rsidR="006B4B19" w:rsidRPr="006B4B19">
        <w:rPr>
          <w:bCs/>
          <w:sz w:val="26"/>
          <w:szCs w:val="26"/>
        </w:rPr>
        <w:t>«</w:t>
      </w:r>
      <w:r w:rsidR="00F7479C">
        <w:rPr>
          <w:bCs/>
          <w:sz w:val="26"/>
          <w:szCs w:val="26"/>
        </w:rPr>
        <w:t>А</w:t>
      </w:r>
      <w:r w:rsidR="006B4B19" w:rsidRPr="006B4B19">
        <w:rPr>
          <w:bCs/>
          <w:sz w:val="26"/>
          <w:szCs w:val="26"/>
        </w:rPr>
        <w:t>нализ использования субвенций, выделенных в 2016-2017 годах на осуществление полномочий по первичному воинскому учету на территориях, где отсутствуют военные комиссариаты»</w:t>
      </w:r>
      <w:r w:rsidR="00A64ADF">
        <w:rPr>
          <w:bCs/>
          <w:sz w:val="26"/>
          <w:szCs w:val="26"/>
        </w:rPr>
        <w:t>.</w:t>
      </w:r>
    </w:p>
    <w:p w:rsidR="00696EDB" w:rsidRDefault="0045278F" w:rsidP="00D7197D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И</w:t>
      </w:r>
      <w:r w:rsidR="00696EDB" w:rsidRPr="002E2328">
        <w:rPr>
          <w:sz w:val="26"/>
          <w:szCs w:val="26"/>
        </w:rPr>
        <w:t xml:space="preserve">нформация о результатах аналитической деятельности </w:t>
      </w:r>
      <w:r w:rsidR="00017AEF" w:rsidRPr="00017AEF">
        <w:rPr>
          <w:sz w:val="26"/>
          <w:szCs w:val="26"/>
        </w:rPr>
        <w:t>Контрольно-счетной палаты</w:t>
      </w:r>
      <w:r w:rsidR="00696EDB" w:rsidRPr="00F4575C">
        <w:rPr>
          <w:sz w:val="26"/>
          <w:szCs w:val="26"/>
        </w:rPr>
        <w:t xml:space="preserve"> </w:t>
      </w:r>
      <w:r w:rsidR="00A94814">
        <w:rPr>
          <w:sz w:val="26"/>
          <w:szCs w:val="26"/>
        </w:rPr>
        <w:t xml:space="preserve">Забайкальского края </w:t>
      </w:r>
      <w:r w:rsidR="00696EDB" w:rsidRPr="00F4575C">
        <w:rPr>
          <w:sz w:val="26"/>
          <w:szCs w:val="26"/>
        </w:rPr>
        <w:t>в 201</w:t>
      </w:r>
      <w:r w:rsidR="00A90D89">
        <w:rPr>
          <w:sz w:val="26"/>
          <w:szCs w:val="26"/>
        </w:rPr>
        <w:t>8</w:t>
      </w:r>
      <w:r w:rsidR="00DD5063">
        <w:rPr>
          <w:sz w:val="26"/>
          <w:szCs w:val="26"/>
        </w:rPr>
        <w:t xml:space="preserve"> </w:t>
      </w:r>
      <w:r w:rsidR="00696EDB" w:rsidRPr="00F4575C">
        <w:rPr>
          <w:sz w:val="26"/>
          <w:szCs w:val="26"/>
        </w:rPr>
        <w:t xml:space="preserve">году </w:t>
      </w:r>
      <w:r>
        <w:rPr>
          <w:sz w:val="26"/>
          <w:szCs w:val="26"/>
        </w:rPr>
        <w:t>представлена</w:t>
      </w:r>
      <w:r w:rsidR="00696EDB" w:rsidRPr="00F4575C">
        <w:rPr>
          <w:sz w:val="26"/>
          <w:szCs w:val="26"/>
        </w:rPr>
        <w:t xml:space="preserve"> </w:t>
      </w:r>
      <w:r w:rsidR="00696EDB" w:rsidRPr="000E15A2">
        <w:rPr>
          <w:sz w:val="26"/>
          <w:szCs w:val="26"/>
        </w:rPr>
        <w:t xml:space="preserve">в </w:t>
      </w:r>
      <w:r w:rsidR="00F4575C" w:rsidRPr="000E15A2">
        <w:rPr>
          <w:sz w:val="26"/>
          <w:szCs w:val="26"/>
        </w:rPr>
        <w:t>п</w:t>
      </w:r>
      <w:r w:rsidR="00696EDB" w:rsidRPr="000E15A2">
        <w:rPr>
          <w:sz w:val="26"/>
          <w:szCs w:val="26"/>
        </w:rPr>
        <w:t>риложении №</w:t>
      </w:r>
      <w:r w:rsidR="00E220F9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="00696EDB" w:rsidRPr="00F4575C">
        <w:rPr>
          <w:sz w:val="26"/>
          <w:szCs w:val="26"/>
        </w:rPr>
        <w:t xml:space="preserve"> к настоящему </w:t>
      </w:r>
      <w:r w:rsidR="00D53FA6">
        <w:rPr>
          <w:sz w:val="26"/>
          <w:szCs w:val="26"/>
        </w:rPr>
        <w:t>О</w:t>
      </w:r>
      <w:r w:rsidR="00696EDB" w:rsidRPr="00F4575C">
        <w:rPr>
          <w:sz w:val="26"/>
          <w:szCs w:val="26"/>
        </w:rPr>
        <w:t>тчету.</w:t>
      </w:r>
    </w:p>
    <w:p w:rsidR="00817B38" w:rsidRPr="00817B38" w:rsidRDefault="00817B38" w:rsidP="00D7197D">
      <w:pPr>
        <w:spacing w:line="360" w:lineRule="auto"/>
        <w:ind w:firstLine="720"/>
        <w:rPr>
          <w:sz w:val="16"/>
          <w:szCs w:val="16"/>
        </w:rPr>
      </w:pPr>
    </w:p>
    <w:p w:rsidR="0025170F" w:rsidRDefault="003C1608" w:rsidP="0025170F">
      <w:pPr>
        <w:ind w:right="-31" w:firstLine="0"/>
        <w:jc w:val="center"/>
        <w:rPr>
          <w:b/>
          <w:bCs/>
          <w:iCs/>
          <w:sz w:val="28"/>
          <w:szCs w:val="28"/>
        </w:rPr>
      </w:pPr>
      <w:r w:rsidRPr="003C1608">
        <w:rPr>
          <w:b/>
          <w:bCs/>
          <w:iCs/>
          <w:sz w:val="28"/>
          <w:szCs w:val="28"/>
        </w:rPr>
        <w:t>3</w:t>
      </w:r>
      <w:r w:rsidR="00E1254D" w:rsidRPr="003C1608">
        <w:rPr>
          <w:b/>
          <w:bCs/>
          <w:iCs/>
          <w:sz w:val="28"/>
          <w:szCs w:val="28"/>
        </w:rPr>
        <w:t xml:space="preserve">. </w:t>
      </w:r>
      <w:r w:rsidR="0034723B" w:rsidRPr="003C1608">
        <w:rPr>
          <w:b/>
          <w:bCs/>
          <w:iCs/>
          <w:sz w:val="28"/>
          <w:szCs w:val="28"/>
        </w:rPr>
        <w:t xml:space="preserve">Взаимодействие </w:t>
      </w:r>
      <w:r w:rsidR="00BF13B7" w:rsidRPr="003C1608">
        <w:rPr>
          <w:b/>
          <w:bCs/>
          <w:iCs/>
          <w:sz w:val="28"/>
          <w:szCs w:val="28"/>
        </w:rPr>
        <w:t xml:space="preserve">с правоохранительными органами </w:t>
      </w:r>
    </w:p>
    <w:p w:rsidR="0034723B" w:rsidRPr="003C1608" w:rsidRDefault="00BF13B7" w:rsidP="0025170F">
      <w:pPr>
        <w:ind w:right="-31" w:firstLine="0"/>
        <w:jc w:val="center"/>
        <w:rPr>
          <w:b/>
          <w:bCs/>
          <w:iCs/>
          <w:sz w:val="28"/>
          <w:szCs w:val="28"/>
        </w:rPr>
      </w:pPr>
      <w:r w:rsidRPr="003C1608">
        <w:rPr>
          <w:b/>
          <w:bCs/>
          <w:iCs/>
          <w:sz w:val="28"/>
          <w:szCs w:val="28"/>
        </w:rPr>
        <w:t>Забайкальского края</w:t>
      </w:r>
    </w:p>
    <w:p w:rsidR="003C1608" w:rsidRPr="003C1608" w:rsidRDefault="003C1608" w:rsidP="00BC00DF">
      <w:pPr>
        <w:spacing w:line="360" w:lineRule="auto"/>
        <w:rPr>
          <w:sz w:val="16"/>
          <w:szCs w:val="16"/>
          <w:lang w:eastAsia="zh-CN"/>
        </w:rPr>
      </w:pPr>
    </w:p>
    <w:p w:rsidR="00BC00DF" w:rsidRPr="00BC00DF" w:rsidRDefault="00BC00DF" w:rsidP="00BC00DF">
      <w:pPr>
        <w:spacing w:line="360" w:lineRule="auto"/>
        <w:rPr>
          <w:sz w:val="26"/>
          <w:szCs w:val="26"/>
        </w:rPr>
      </w:pPr>
      <w:r w:rsidRPr="00BC00DF">
        <w:rPr>
          <w:sz w:val="26"/>
          <w:szCs w:val="26"/>
          <w:lang w:eastAsia="zh-CN"/>
        </w:rPr>
        <w:t>По обращению Прокуратуры Забайкальского края проведено 2 контрольных мероприятия и 1 экспертно-аналитическое, по обращению УФСБ России по Забайкальскому краю - 1 контрольное мероприятие, результаты которых были доведены до сведения правоохранительных органов.</w:t>
      </w:r>
      <w:r w:rsidRPr="00BC00DF">
        <w:t xml:space="preserve"> </w:t>
      </w:r>
      <w:r w:rsidRPr="00BC00DF">
        <w:rPr>
          <w:sz w:val="26"/>
          <w:szCs w:val="26"/>
        </w:rPr>
        <w:t xml:space="preserve">Также по требованию Прокуратуры Забайкальского края специалисты КСП были включены в состав должностных лиц, принимавших участие в </w:t>
      </w:r>
      <w:r w:rsidR="00096A82" w:rsidRPr="00096A82">
        <w:rPr>
          <w:sz w:val="26"/>
          <w:szCs w:val="26"/>
        </w:rPr>
        <w:t>2</w:t>
      </w:r>
      <w:r w:rsidR="000A7915">
        <w:rPr>
          <w:sz w:val="26"/>
          <w:szCs w:val="26"/>
        </w:rPr>
        <w:t xml:space="preserve"> прокурорских </w:t>
      </w:r>
      <w:r w:rsidRPr="00BC00DF">
        <w:rPr>
          <w:sz w:val="26"/>
          <w:szCs w:val="26"/>
        </w:rPr>
        <w:t>проверк</w:t>
      </w:r>
      <w:r w:rsidR="000A7915">
        <w:rPr>
          <w:sz w:val="26"/>
          <w:szCs w:val="26"/>
        </w:rPr>
        <w:t>ах</w:t>
      </w:r>
      <w:r w:rsidRPr="00BC00DF">
        <w:rPr>
          <w:sz w:val="26"/>
          <w:szCs w:val="26"/>
        </w:rPr>
        <w:t>.</w:t>
      </w:r>
    </w:p>
    <w:p w:rsidR="00BC00DF" w:rsidRPr="00BC00DF" w:rsidRDefault="00BC00DF" w:rsidP="00BC00DF">
      <w:pPr>
        <w:spacing w:line="360" w:lineRule="auto"/>
        <w:ind w:firstLine="720"/>
        <w:rPr>
          <w:sz w:val="26"/>
          <w:szCs w:val="26"/>
          <w:lang w:eastAsia="zh-CN"/>
        </w:rPr>
      </w:pPr>
      <w:r w:rsidRPr="00BC00DF">
        <w:rPr>
          <w:sz w:val="26"/>
          <w:szCs w:val="26"/>
          <w:lang w:eastAsia="zh-CN"/>
        </w:rPr>
        <w:t>Всего в 2018 году в правоохранительные органы передано 37 материалов контрольных и экспертно-аналитических мероприятий, в том числе по проверкам, проведенным в 2013 году – 2 материала, в 2016 году – 2 материала, в 2017 году – 4 материала, в 2018 году – 29 материалов.</w:t>
      </w:r>
    </w:p>
    <w:p w:rsidR="00BC00DF" w:rsidRPr="00BC00DF" w:rsidRDefault="00BC00DF" w:rsidP="00BC00DF">
      <w:pPr>
        <w:spacing w:line="360" w:lineRule="auto"/>
        <w:ind w:firstLine="720"/>
        <w:rPr>
          <w:sz w:val="26"/>
          <w:szCs w:val="26"/>
          <w:lang w:eastAsia="zh-CN"/>
        </w:rPr>
      </w:pPr>
      <w:r w:rsidRPr="00BC00DF">
        <w:rPr>
          <w:sz w:val="26"/>
          <w:szCs w:val="26"/>
          <w:lang w:eastAsia="zh-CN"/>
        </w:rPr>
        <w:t>Наибольшее количество материалов (22 контрольных мероприятий и 3 экспертно-аналитических) передано в Прокуратуру Забайкальского края.</w:t>
      </w:r>
      <w:r w:rsidR="004F7827">
        <w:rPr>
          <w:sz w:val="26"/>
          <w:szCs w:val="26"/>
          <w:lang w:eastAsia="zh-CN"/>
        </w:rPr>
        <w:t xml:space="preserve"> </w:t>
      </w:r>
      <w:r w:rsidRPr="00BC00DF">
        <w:rPr>
          <w:sz w:val="26"/>
          <w:szCs w:val="26"/>
          <w:lang w:eastAsia="zh-CN"/>
        </w:rPr>
        <w:t xml:space="preserve">По полученной информации Прокуратурой Забайкальского края и прокурорами районов вынесено </w:t>
      </w:r>
      <w:r w:rsidR="00AB709D">
        <w:rPr>
          <w:sz w:val="26"/>
          <w:szCs w:val="26"/>
          <w:lang w:eastAsia="zh-CN"/>
        </w:rPr>
        <w:t>9</w:t>
      </w:r>
      <w:r w:rsidRPr="00BC00DF">
        <w:rPr>
          <w:sz w:val="26"/>
          <w:szCs w:val="26"/>
          <w:lang w:eastAsia="zh-CN"/>
        </w:rPr>
        <w:t xml:space="preserve"> представлений об устранении нарушений бюджетного законодательства, </w:t>
      </w:r>
      <w:r w:rsidR="00E52C88">
        <w:rPr>
          <w:sz w:val="26"/>
          <w:szCs w:val="26"/>
          <w:lang w:eastAsia="zh-CN"/>
        </w:rPr>
        <w:t>в</w:t>
      </w:r>
      <w:r w:rsidRPr="00BC00DF">
        <w:rPr>
          <w:sz w:val="26"/>
          <w:szCs w:val="26"/>
          <w:lang w:eastAsia="zh-CN"/>
        </w:rPr>
        <w:t xml:space="preserve">несено </w:t>
      </w:r>
      <w:r w:rsidR="00AB709D">
        <w:rPr>
          <w:sz w:val="26"/>
          <w:szCs w:val="26"/>
          <w:lang w:eastAsia="zh-CN"/>
        </w:rPr>
        <w:t>4</w:t>
      </w:r>
      <w:r w:rsidRPr="00BC00DF">
        <w:rPr>
          <w:sz w:val="26"/>
          <w:szCs w:val="26"/>
          <w:lang w:eastAsia="zh-CN"/>
        </w:rPr>
        <w:t xml:space="preserve"> протеста на муниципальны</w:t>
      </w:r>
      <w:r w:rsidR="00E52C88">
        <w:rPr>
          <w:sz w:val="26"/>
          <w:szCs w:val="26"/>
          <w:lang w:eastAsia="zh-CN"/>
        </w:rPr>
        <w:t>е</w:t>
      </w:r>
      <w:r w:rsidRPr="00BC00DF">
        <w:rPr>
          <w:sz w:val="26"/>
          <w:szCs w:val="26"/>
          <w:lang w:eastAsia="zh-CN"/>
        </w:rPr>
        <w:t xml:space="preserve"> и региональны</w:t>
      </w:r>
      <w:r w:rsidR="00E52C88">
        <w:rPr>
          <w:sz w:val="26"/>
          <w:szCs w:val="26"/>
          <w:lang w:eastAsia="zh-CN"/>
        </w:rPr>
        <w:t>е</w:t>
      </w:r>
      <w:r w:rsidRPr="00BC00DF">
        <w:rPr>
          <w:sz w:val="26"/>
          <w:szCs w:val="26"/>
          <w:lang w:eastAsia="zh-CN"/>
        </w:rPr>
        <w:t xml:space="preserve"> правовые акты;</w:t>
      </w:r>
      <w:r w:rsidR="00AB709D">
        <w:rPr>
          <w:sz w:val="26"/>
          <w:szCs w:val="26"/>
          <w:lang w:eastAsia="zh-CN"/>
        </w:rPr>
        <w:t xml:space="preserve"> </w:t>
      </w:r>
      <w:r w:rsidRPr="00BC00DF">
        <w:rPr>
          <w:sz w:val="26"/>
          <w:szCs w:val="26"/>
          <w:lang w:eastAsia="zh-CN"/>
        </w:rPr>
        <w:t>возбуждено 4 административных дела;</w:t>
      </w:r>
      <w:r w:rsidR="00AB709D">
        <w:rPr>
          <w:sz w:val="26"/>
          <w:szCs w:val="26"/>
          <w:lang w:eastAsia="zh-CN"/>
        </w:rPr>
        <w:t xml:space="preserve"> </w:t>
      </w:r>
      <w:r w:rsidRPr="00BC00DF">
        <w:rPr>
          <w:sz w:val="26"/>
          <w:szCs w:val="26"/>
          <w:lang w:eastAsia="zh-CN"/>
        </w:rPr>
        <w:t>привлечено к административной ответственности 1 должностное лицо по 4 эпизодам, предусмотренным ст.15.15.10 КоАП РФ (нарушение порядка принятия бюджетных обязательств), с назначением административного штрафа на сумму 80,0 тыс. рублей;</w:t>
      </w:r>
      <w:r w:rsidR="00AB709D">
        <w:rPr>
          <w:sz w:val="26"/>
          <w:szCs w:val="26"/>
          <w:lang w:eastAsia="zh-CN"/>
        </w:rPr>
        <w:t xml:space="preserve"> </w:t>
      </w:r>
      <w:r w:rsidRPr="00BC00DF">
        <w:rPr>
          <w:sz w:val="26"/>
          <w:szCs w:val="26"/>
          <w:lang w:eastAsia="zh-CN"/>
        </w:rPr>
        <w:t>привлечено к дисциплинарной отв</w:t>
      </w:r>
      <w:r w:rsidR="00AB709D">
        <w:rPr>
          <w:sz w:val="26"/>
          <w:szCs w:val="26"/>
          <w:lang w:eastAsia="zh-CN"/>
        </w:rPr>
        <w:t>етственности 2 должностных лица.</w:t>
      </w:r>
    </w:p>
    <w:p w:rsidR="00BC00DF" w:rsidRPr="00BC00DF" w:rsidRDefault="00BC00DF" w:rsidP="00BC00DF">
      <w:pPr>
        <w:spacing w:line="360" w:lineRule="auto"/>
        <w:ind w:firstLine="720"/>
        <w:rPr>
          <w:sz w:val="26"/>
          <w:szCs w:val="26"/>
          <w:lang w:eastAsia="zh-CN"/>
        </w:rPr>
      </w:pPr>
      <w:r w:rsidRPr="00BC00DF">
        <w:rPr>
          <w:rFonts w:eastAsia="Calibri"/>
          <w:sz w:val="26"/>
          <w:szCs w:val="26"/>
        </w:rPr>
        <w:t xml:space="preserve">В 2018 году в рамках заключенного соглашения о взаимодействии с Управлением Министерства внутренних дел России по Забайкальскому краю в адрес УМВД были направлены материалы 4 контрольных мероприятий. </w:t>
      </w:r>
      <w:r w:rsidRPr="00BC00DF">
        <w:rPr>
          <w:sz w:val="26"/>
          <w:szCs w:val="26"/>
          <w:lang w:eastAsia="zh-CN"/>
        </w:rPr>
        <w:t>Кроме того, Прокуратурой Забайкальского края в рамках законодательства об оперативно-розыскной деятельности в УМВД по Забайкальскому краю передано 8 материалов по результатам проверок, проведенных специалистами Контрольно-счетной палаты. Согласно информации, полученной от УМВД по Забайкальского краю</w:t>
      </w:r>
      <w:r w:rsidR="00817B38">
        <w:rPr>
          <w:sz w:val="26"/>
          <w:szCs w:val="26"/>
          <w:lang w:eastAsia="zh-CN"/>
        </w:rPr>
        <w:t>,</w:t>
      </w:r>
      <w:r w:rsidRPr="00BC00DF">
        <w:rPr>
          <w:sz w:val="26"/>
          <w:szCs w:val="26"/>
          <w:lang w:eastAsia="zh-CN"/>
        </w:rPr>
        <w:t xml:space="preserve"> </w:t>
      </w:r>
      <w:r w:rsidR="00AB709D" w:rsidRPr="00BC00DF">
        <w:rPr>
          <w:sz w:val="26"/>
          <w:szCs w:val="26"/>
          <w:lang w:eastAsia="zh-CN"/>
        </w:rPr>
        <w:t xml:space="preserve">материалы </w:t>
      </w:r>
      <w:r w:rsidR="00AB709D">
        <w:rPr>
          <w:sz w:val="26"/>
          <w:szCs w:val="26"/>
          <w:lang w:eastAsia="zh-CN"/>
        </w:rPr>
        <w:t xml:space="preserve">1 </w:t>
      </w:r>
      <w:r w:rsidR="00AB709D" w:rsidRPr="00BC00DF">
        <w:rPr>
          <w:sz w:val="26"/>
          <w:szCs w:val="26"/>
          <w:lang w:eastAsia="zh-CN"/>
        </w:rPr>
        <w:t xml:space="preserve">проверки </w:t>
      </w:r>
      <w:r w:rsidR="00AB709D">
        <w:rPr>
          <w:sz w:val="26"/>
          <w:szCs w:val="26"/>
          <w:lang w:eastAsia="zh-CN"/>
        </w:rPr>
        <w:t>используются в рамках</w:t>
      </w:r>
      <w:r w:rsidR="00AB709D" w:rsidRPr="00BC00DF">
        <w:rPr>
          <w:sz w:val="26"/>
          <w:szCs w:val="26"/>
          <w:lang w:eastAsia="zh-CN"/>
        </w:rPr>
        <w:t xml:space="preserve"> </w:t>
      </w:r>
      <w:r w:rsidR="00AB709D">
        <w:rPr>
          <w:sz w:val="26"/>
          <w:szCs w:val="26"/>
          <w:lang w:eastAsia="zh-CN"/>
        </w:rPr>
        <w:t>возбужде</w:t>
      </w:r>
      <w:r w:rsidR="00AB709D" w:rsidRPr="00BC00DF">
        <w:rPr>
          <w:sz w:val="26"/>
          <w:szCs w:val="26"/>
          <w:lang w:eastAsia="zh-CN"/>
        </w:rPr>
        <w:t>н</w:t>
      </w:r>
      <w:r w:rsidR="00AB709D">
        <w:rPr>
          <w:sz w:val="26"/>
          <w:szCs w:val="26"/>
          <w:lang w:eastAsia="zh-CN"/>
        </w:rPr>
        <w:t>ного</w:t>
      </w:r>
      <w:r w:rsidR="00AB709D" w:rsidRPr="00BC00DF">
        <w:rPr>
          <w:sz w:val="26"/>
          <w:szCs w:val="26"/>
          <w:lang w:eastAsia="zh-CN"/>
        </w:rPr>
        <w:t xml:space="preserve"> уголовн</w:t>
      </w:r>
      <w:r w:rsidR="00AB709D">
        <w:rPr>
          <w:sz w:val="26"/>
          <w:szCs w:val="26"/>
          <w:lang w:eastAsia="zh-CN"/>
        </w:rPr>
        <w:t>ого</w:t>
      </w:r>
      <w:r w:rsidR="00AB709D" w:rsidRPr="00BC00DF">
        <w:rPr>
          <w:sz w:val="26"/>
          <w:szCs w:val="26"/>
          <w:lang w:eastAsia="zh-CN"/>
        </w:rPr>
        <w:t xml:space="preserve"> дела</w:t>
      </w:r>
      <w:r w:rsidR="00AB709D">
        <w:rPr>
          <w:sz w:val="26"/>
          <w:szCs w:val="26"/>
          <w:lang w:eastAsia="zh-CN"/>
        </w:rPr>
        <w:t xml:space="preserve">, </w:t>
      </w:r>
      <w:r w:rsidRPr="00BC00DF">
        <w:rPr>
          <w:sz w:val="26"/>
          <w:szCs w:val="26"/>
          <w:lang w:eastAsia="zh-CN"/>
        </w:rPr>
        <w:t>материалы</w:t>
      </w:r>
      <w:r w:rsidR="004F7827">
        <w:rPr>
          <w:sz w:val="26"/>
          <w:szCs w:val="26"/>
          <w:lang w:eastAsia="zh-CN"/>
        </w:rPr>
        <w:t xml:space="preserve"> </w:t>
      </w:r>
      <w:r w:rsidR="00AB709D">
        <w:rPr>
          <w:sz w:val="26"/>
          <w:szCs w:val="26"/>
          <w:lang w:eastAsia="zh-CN"/>
        </w:rPr>
        <w:t>18</w:t>
      </w:r>
      <w:r w:rsidR="003C1608">
        <w:rPr>
          <w:sz w:val="26"/>
          <w:szCs w:val="26"/>
          <w:lang w:eastAsia="zh-CN"/>
        </w:rPr>
        <w:t xml:space="preserve"> </w:t>
      </w:r>
      <w:r w:rsidRPr="00BC00DF">
        <w:rPr>
          <w:sz w:val="26"/>
          <w:szCs w:val="26"/>
          <w:lang w:eastAsia="zh-CN"/>
        </w:rPr>
        <w:t>контрольных мероприятий используются для проведения проверочных мероприятий.</w:t>
      </w:r>
    </w:p>
    <w:p w:rsidR="00F974DC" w:rsidRPr="00BC00DF" w:rsidRDefault="00BC00DF" w:rsidP="00BC00DF">
      <w:pPr>
        <w:spacing w:line="360" w:lineRule="auto"/>
        <w:ind w:firstLine="720"/>
        <w:rPr>
          <w:sz w:val="26"/>
          <w:szCs w:val="26"/>
          <w:lang w:eastAsia="zh-CN"/>
        </w:rPr>
      </w:pPr>
      <w:r w:rsidRPr="003C1608">
        <w:rPr>
          <w:sz w:val="26"/>
          <w:szCs w:val="26"/>
          <w:lang w:eastAsia="zh-CN"/>
        </w:rPr>
        <w:t xml:space="preserve">В отчетном году в Следственное Управление Следственного Комитета России по Забайкальскому краю по </w:t>
      </w:r>
      <w:r w:rsidR="00F974DC">
        <w:rPr>
          <w:sz w:val="26"/>
          <w:szCs w:val="26"/>
          <w:lang w:eastAsia="zh-CN"/>
        </w:rPr>
        <w:t xml:space="preserve">2 </w:t>
      </w:r>
      <w:r w:rsidRPr="003C1608">
        <w:rPr>
          <w:sz w:val="26"/>
          <w:szCs w:val="26"/>
          <w:lang w:eastAsia="zh-CN"/>
        </w:rPr>
        <w:t>направлен</w:t>
      </w:r>
      <w:r w:rsidR="00F974DC">
        <w:rPr>
          <w:sz w:val="26"/>
          <w:szCs w:val="26"/>
          <w:lang w:eastAsia="zh-CN"/>
        </w:rPr>
        <w:t>н</w:t>
      </w:r>
      <w:r w:rsidRPr="003C1608">
        <w:rPr>
          <w:sz w:val="26"/>
          <w:szCs w:val="26"/>
          <w:lang w:eastAsia="zh-CN"/>
        </w:rPr>
        <w:t>ы</w:t>
      </w:r>
      <w:r w:rsidR="00F974DC">
        <w:rPr>
          <w:sz w:val="26"/>
          <w:szCs w:val="26"/>
          <w:lang w:eastAsia="zh-CN"/>
        </w:rPr>
        <w:t>м</w:t>
      </w:r>
      <w:r w:rsidRPr="003C1608">
        <w:rPr>
          <w:sz w:val="26"/>
          <w:szCs w:val="26"/>
          <w:lang w:eastAsia="zh-CN"/>
        </w:rPr>
        <w:t xml:space="preserve"> материал</w:t>
      </w:r>
      <w:r w:rsidR="00F974DC">
        <w:rPr>
          <w:sz w:val="26"/>
          <w:szCs w:val="26"/>
          <w:lang w:eastAsia="zh-CN"/>
        </w:rPr>
        <w:t>ам КСП</w:t>
      </w:r>
      <w:r w:rsidRPr="003C1608">
        <w:rPr>
          <w:sz w:val="26"/>
          <w:szCs w:val="26"/>
          <w:lang w:eastAsia="zh-CN"/>
        </w:rPr>
        <w:t xml:space="preserve"> принят</w:t>
      </w:r>
      <w:r w:rsidR="00F974DC">
        <w:rPr>
          <w:sz w:val="26"/>
          <w:szCs w:val="26"/>
          <w:lang w:eastAsia="zh-CN"/>
        </w:rPr>
        <w:t>ы решения</w:t>
      </w:r>
      <w:r w:rsidRPr="003C16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C1608">
        <w:rPr>
          <w:sz w:val="26"/>
          <w:szCs w:val="26"/>
          <w:lang w:eastAsia="zh-CN"/>
        </w:rPr>
        <w:t xml:space="preserve">об отказе в возбуждении уголовного дела </w:t>
      </w:r>
      <w:r w:rsidR="00F974DC">
        <w:rPr>
          <w:sz w:val="26"/>
          <w:szCs w:val="26"/>
          <w:lang w:eastAsia="zh-CN"/>
        </w:rPr>
        <w:t xml:space="preserve">и о прекращении </w:t>
      </w:r>
      <w:r w:rsidR="00F974DC" w:rsidRPr="00F974DC">
        <w:rPr>
          <w:sz w:val="26"/>
          <w:szCs w:val="26"/>
          <w:lang w:eastAsia="zh-CN"/>
        </w:rPr>
        <w:t>возбужденно</w:t>
      </w:r>
      <w:r w:rsidR="00F974DC">
        <w:rPr>
          <w:sz w:val="26"/>
          <w:szCs w:val="26"/>
          <w:lang w:eastAsia="zh-CN"/>
        </w:rPr>
        <w:t>го</w:t>
      </w:r>
      <w:r w:rsidR="00F974DC" w:rsidRPr="00F974DC">
        <w:rPr>
          <w:sz w:val="26"/>
          <w:szCs w:val="26"/>
          <w:lang w:eastAsia="zh-CN"/>
        </w:rPr>
        <w:t xml:space="preserve"> уголовно</w:t>
      </w:r>
      <w:r w:rsidR="00F974DC">
        <w:rPr>
          <w:sz w:val="26"/>
          <w:szCs w:val="26"/>
          <w:lang w:eastAsia="zh-CN"/>
        </w:rPr>
        <w:t>го дела</w:t>
      </w:r>
      <w:r w:rsidR="00F974DC" w:rsidRPr="00F974DC">
        <w:rPr>
          <w:sz w:val="26"/>
          <w:szCs w:val="26"/>
          <w:lang w:eastAsia="zh-CN"/>
        </w:rPr>
        <w:t>.</w:t>
      </w:r>
    </w:p>
    <w:p w:rsidR="00BC00DF" w:rsidRPr="00BC00DF" w:rsidRDefault="00BC00DF" w:rsidP="004C66CD">
      <w:pPr>
        <w:spacing w:line="360" w:lineRule="auto"/>
        <w:ind w:firstLine="720"/>
        <w:rPr>
          <w:sz w:val="26"/>
          <w:szCs w:val="26"/>
          <w:lang w:eastAsia="zh-CN"/>
        </w:rPr>
      </w:pPr>
      <w:r w:rsidRPr="00BC00DF">
        <w:rPr>
          <w:sz w:val="26"/>
          <w:szCs w:val="26"/>
          <w:lang w:eastAsia="zh-CN"/>
        </w:rPr>
        <w:t>В 2018 году в адрес Управления Федеральной службы безопасности России по Забайкальскому краю направлены матер</w:t>
      </w:r>
      <w:r w:rsidR="004C66CD">
        <w:rPr>
          <w:sz w:val="26"/>
          <w:szCs w:val="26"/>
          <w:lang w:eastAsia="zh-CN"/>
        </w:rPr>
        <w:t>иалы 7 контрольных мероприятий</w:t>
      </w:r>
      <w:r w:rsidRPr="00BC00DF">
        <w:rPr>
          <w:sz w:val="26"/>
          <w:szCs w:val="26"/>
          <w:lang w:eastAsia="zh-CN"/>
        </w:rPr>
        <w:t xml:space="preserve">. По полученной </w:t>
      </w:r>
      <w:r w:rsidR="004C66CD">
        <w:rPr>
          <w:sz w:val="26"/>
          <w:szCs w:val="26"/>
          <w:lang w:eastAsia="zh-CN"/>
        </w:rPr>
        <w:t>от УФСБ по Забайкальскому краю</w:t>
      </w:r>
      <w:r w:rsidR="004C66CD" w:rsidRPr="004C66CD">
        <w:rPr>
          <w:sz w:val="26"/>
          <w:szCs w:val="26"/>
          <w:lang w:eastAsia="zh-CN"/>
        </w:rPr>
        <w:t xml:space="preserve"> </w:t>
      </w:r>
      <w:r w:rsidR="004C66CD" w:rsidRPr="00BC00DF">
        <w:rPr>
          <w:sz w:val="26"/>
          <w:szCs w:val="26"/>
          <w:lang w:eastAsia="zh-CN"/>
        </w:rPr>
        <w:t>информации</w:t>
      </w:r>
      <w:r w:rsidR="004C66CD">
        <w:rPr>
          <w:sz w:val="26"/>
          <w:szCs w:val="26"/>
          <w:lang w:eastAsia="zh-CN"/>
        </w:rPr>
        <w:t xml:space="preserve"> </w:t>
      </w:r>
      <w:r w:rsidR="004C66CD" w:rsidRPr="00BC00DF">
        <w:rPr>
          <w:sz w:val="26"/>
          <w:szCs w:val="26"/>
          <w:lang w:eastAsia="zh-CN"/>
        </w:rPr>
        <w:t>материалы 2 контрольных мероприятий использованы в качестве доказательств по уголовному делу</w:t>
      </w:r>
      <w:r w:rsidR="004C66CD">
        <w:rPr>
          <w:sz w:val="26"/>
          <w:szCs w:val="26"/>
          <w:lang w:eastAsia="zh-CN"/>
        </w:rPr>
        <w:t>,</w:t>
      </w:r>
      <w:r w:rsidR="004C66CD" w:rsidRPr="00BC00DF">
        <w:rPr>
          <w:sz w:val="26"/>
          <w:szCs w:val="26"/>
          <w:lang w:eastAsia="zh-CN"/>
        </w:rPr>
        <w:t xml:space="preserve"> </w:t>
      </w:r>
      <w:r w:rsidRPr="00BC00DF">
        <w:rPr>
          <w:sz w:val="26"/>
          <w:szCs w:val="26"/>
          <w:lang w:eastAsia="zh-CN"/>
        </w:rPr>
        <w:t xml:space="preserve">материалы </w:t>
      </w:r>
      <w:r w:rsidR="004C66CD">
        <w:rPr>
          <w:sz w:val="26"/>
          <w:szCs w:val="26"/>
          <w:lang w:eastAsia="zh-CN"/>
        </w:rPr>
        <w:t>8</w:t>
      </w:r>
      <w:r w:rsidRPr="00BC00DF">
        <w:rPr>
          <w:sz w:val="26"/>
          <w:szCs w:val="26"/>
          <w:lang w:eastAsia="zh-CN"/>
        </w:rPr>
        <w:t xml:space="preserve"> контрольных мероприятий учтены при организации оперативно-служебной деятельности; </w:t>
      </w:r>
      <w:r w:rsidR="004C66CD" w:rsidRPr="00BC00DF">
        <w:rPr>
          <w:sz w:val="26"/>
          <w:szCs w:val="26"/>
          <w:lang w:eastAsia="zh-CN"/>
        </w:rPr>
        <w:t>материалам 1 контрольного мероприятия</w:t>
      </w:r>
      <w:r w:rsidR="004C66CD" w:rsidRPr="004C66CD">
        <w:rPr>
          <w:sz w:val="26"/>
          <w:szCs w:val="26"/>
          <w:lang w:eastAsia="zh-CN"/>
        </w:rPr>
        <w:t xml:space="preserve"> </w:t>
      </w:r>
      <w:r w:rsidR="004C66CD">
        <w:rPr>
          <w:sz w:val="26"/>
          <w:szCs w:val="26"/>
          <w:lang w:eastAsia="zh-CN"/>
        </w:rPr>
        <w:t xml:space="preserve">переданы </w:t>
      </w:r>
      <w:r w:rsidR="004C66CD" w:rsidRPr="00C13C20">
        <w:rPr>
          <w:sz w:val="26"/>
          <w:szCs w:val="26"/>
          <w:lang w:eastAsia="zh-CN"/>
        </w:rPr>
        <w:t xml:space="preserve">в Следственное управление </w:t>
      </w:r>
      <w:r w:rsidR="004C66CD">
        <w:rPr>
          <w:sz w:val="26"/>
          <w:szCs w:val="26"/>
          <w:lang w:eastAsia="zh-CN"/>
        </w:rPr>
        <w:t>СК</w:t>
      </w:r>
      <w:r w:rsidR="004C66CD" w:rsidRPr="00C13C20">
        <w:rPr>
          <w:sz w:val="26"/>
          <w:szCs w:val="26"/>
          <w:lang w:eastAsia="zh-CN"/>
        </w:rPr>
        <w:t xml:space="preserve"> России</w:t>
      </w:r>
      <w:r w:rsidR="004C66CD">
        <w:rPr>
          <w:sz w:val="26"/>
          <w:szCs w:val="26"/>
          <w:lang w:eastAsia="zh-CN"/>
        </w:rPr>
        <w:t xml:space="preserve"> и в </w:t>
      </w:r>
      <w:r w:rsidR="004C66CD" w:rsidRPr="00C13C20">
        <w:rPr>
          <w:sz w:val="26"/>
          <w:szCs w:val="26"/>
          <w:lang w:eastAsia="zh-CN"/>
        </w:rPr>
        <w:t>УФАС по Забайкальскому краю</w:t>
      </w:r>
      <w:r w:rsidR="004C66CD">
        <w:rPr>
          <w:sz w:val="26"/>
          <w:szCs w:val="26"/>
          <w:lang w:eastAsia="zh-CN"/>
        </w:rPr>
        <w:t xml:space="preserve"> для принятия мер.</w:t>
      </w:r>
    </w:p>
    <w:p w:rsidR="00B36AD7" w:rsidRDefault="00BC00DF" w:rsidP="00BC00DF">
      <w:pPr>
        <w:spacing w:line="360" w:lineRule="auto"/>
        <w:ind w:firstLine="720"/>
        <w:rPr>
          <w:sz w:val="26"/>
          <w:szCs w:val="26"/>
          <w:lang w:eastAsia="zh-CN"/>
        </w:rPr>
      </w:pPr>
      <w:r w:rsidRPr="00BC00DF">
        <w:rPr>
          <w:sz w:val="26"/>
          <w:szCs w:val="26"/>
          <w:lang w:eastAsia="zh-CN"/>
        </w:rPr>
        <w:t>Контрольно-счетная палата прин</w:t>
      </w:r>
      <w:r w:rsidR="0095429B">
        <w:rPr>
          <w:sz w:val="26"/>
          <w:szCs w:val="26"/>
          <w:lang w:eastAsia="zh-CN"/>
        </w:rPr>
        <w:t>имала</w:t>
      </w:r>
      <w:r w:rsidRPr="00BC00DF">
        <w:rPr>
          <w:sz w:val="26"/>
          <w:szCs w:val="26"/>
          <w:lang w:eastAsia="zh-CN"/>
        </w:rPr>
        <w:t xml:space="preserve"> участие в заседаниях межведомственной рабочей группы по противодействию преступлениям и иным правонарушениям в сфере экономики при Прокуратуре Забайкальского края</w:t>
      </w:r>
      <w:r w:rsidR="00B36AD7">
        <w:rPr>
          <w:sz w:val="26"/>
          <w:szCs w:val="26"/>
          <w:lang w:eastAsia="zh-CN"/>
        </w:rPr>
        <w:t xml:space="preserve">, </w:t>
      </w:r>
      <w:r w:rsidR="00B36AD7" w:rsidRPr="00BC00DF">
        <w:rPr>
          <w:sz w:val="26"/>
          <w:szCs w:val="26"/>
          <w:lang w:eastAsia="zh-CN"/>
        </w:rPr>
        <w:t>в заседаниях межведомственной рабочей группы Амурской бассейновой природоохранной прокуратуры по противодействию коррупции в сфере охраны окружающей среды и природопользования</w:t>
      </w:r>
      <w:r w:rsidRPr="00BC00DF">
        <w:rPr>
          <w:sz w:val="26"/>
          <w:szCs w:val="26"/>
          <w:lang w:eastAsia="zh-CN"/>
        </w:rPr>
        <w:t xml:space="preserve">. </w:t>
      </w:r>
    </w:p>
    <w:p w:rsidR="00BC00DF" w:rsidRPr="00BC00DF" w:rsidRDefault="00BC00DF" w:rsidP="00BC00DF">
      <w:pPr>
        <w:spacing w:line="360" w:lineRule="auto"/>
        <w:ind w:firstLine="720"/>
        <w:rPr>
          <w:sz w:val="26"/>
          <w:szCs w:val="26"/>
          <w:lang w:eastAsia="zh-CN"/>
        </w:rPr>
      </w:pPr>
      <w:r w:rsidRPr="00BC00DF">
        <w:rPr>
          <w:sz w:val="26"/>
          <w:szCs w:val="26"/>
          <w:lang w:eastAsia="zh-CN"/>
        </w:rPr>
        <w:t xml:space="preserve">По обращению Прокуратуры Забайкальского края специалист КСП </w:t>
      </w:r>
      <w:r w:rsidR="00B36AD7">
        <w:rPr>
          <w:sz w:val="26"/>
          <w:szCs w:val="26"/>
          <w:lang w:eastAsia="zh-CN"/>
        </w:rPr>
        <w:t xml:space="preserve">принимал участие </w:t>
      </w:r>
      <w:r w:rsidRPr="00BC00DF">
        <w:rPr>
          <w:sz w:val="26"/>
          <w:szCs w:val="26"/>
          <w:lang w:eastAsia="zh-CN"/>
        </w:rPr>
        <w:t>в проведении ревизии нормативно правовых актов, принятых органами местного самоуправления Читинского района</w:t>
      </w:r>
      <w:r w:rsidR="00F37A5C">
        <w:rPr>
          <w:sz w:val="26"/>
          <w:szCs w:val="26"/>
          <w:lang w:eastAsia="zh-CN"/>
        </w:rPr>
        <w:t>,</w:t>
      </w:r>
      <w:r w:rsidRPr="00BC00DF">
        <w:rPr>
          <w:sz w:val="26"/>
          <w:szCs w:val="26"/>
          <w:lang w:eastAsia="zh-CN"/>
        </w:rPr>
        <w:t xml:space="preserve"> в составе временной рабочей группы. </w:t>
      </w:r>
    </w:p>
    <w:p w:rsidR="007C5553" w:rsidRPr="007C5553" w:rsidRDefault="007C5553" w:rsidP="007C5553">
      <w:pPr>
        <w:spacing w:line="360" w:lineRule="auto"/>
        <w:ind w:firstLine="720"/>
        <w:rPr>
          <w:sz w:val="26"/>
          <w:szCs w:val="26"/>
          <w:lang w:eastAsia="zh-CN"/>
        </w:rPr>
      </w:pPr>
      <w:r w:rsidRPr="007C5553">
        <w:rPr>
          <w:sz w:val="26"/>
          <w:szCs w:val="26"/>
          <w:lang w:eastAsia="zh-CN"/>
        </w:rPr>
        <w:t>Информация о результатах взаимодействия Контрольно-счетной палаты Забайкальского края с правоохранительными органами Забайкальского края в 2018 году п</w:t>
      </w:r>
      <w:r w:rsidR="00367636">
        <w:rPr>
          <w:sz w:val="26"/>
          <w:szCs w:val="26"/>
          <w:lang w:eastAsia="zh-CN"/>
        </w:rPr>
        <w:t>редставлена</w:t>
      </w:r>
      <w:r w:rsidRPr="007C5553">
        <w:rPr>
          <w:sz w:val="26"/>
          <w:szCs w:val="26"/>
          <w:lang w:eastAsia="zh-CN"/>
        </w:rPr>
        <w:t xml:space="preserve"> в приложении №1</w:t>
      </w:r>
      <w:r w:rsidR="00367636">
        <w:rPr>
          <w:sz w:val="26"/>
          <w:szCs w:val="26"/>
          <w:lang w:eastAsia="zh-CN"/>
        </w:rPr>
        <w:t>4</w:t>
      </w:r>
      <w:r w:rsidRPr="007C5553">
        <w:rPr>
          <w:sz w:val="26"/>
          <w:szCs w:val="26"/>
          <w:lang w:eastAsia="zh-CN"/>
        </w:rPr>
        <w:t xml:space="preserve"> к настоящему Отчету.</w:t>
      </w:r>
    </w:p>
    <w:p w:rsidR="00A00F22" w:rsidRPr="00F37A5C" w:rsidRDefault="00A00F22" w:rsidP="007C5553">
      <w:pPr>
        <w:ind w:left="567" w:right="-31" w:hanging="567"/>
        <w:jc w:val="center"/>
        <w:rPr>
          <w:bCs/>
          <w:i/>
          <w:iCs/>
          <w:sz w:val="16"/>
          <w:szCs w:val="16"/>
        </w:rPr>
      </w:pPr>
    </w:p>
    <w:p w:rsidR="007C5553" w:rsidRPr="003C1608" w:rsidRDefault="007C5553" w:rsidP="003C1608">
      <w:pPr>
        <w:pStyle w:val="a6"/>
        <w:numPr>
          <w:ilvl w:val="0"/>
          <w:numId w:val="31"/>
        </w:numPr>
        <w:spacing w:line="240" w:lineRule="auto"/>
        <w:ind w:left="0" w:right="-31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C1608">
        <w:rPr>
          <w:rFonts w:ascii="Times New Roman" w:hAnsi="Times New Roman"/>
          <w:b/>
          <w:bCs/>
          <w:iCs/>
          <w:sz w:val="28"/>
          <w:szCs w:val="28"/>
        </w:rPr>
        <w:t>Взаимодействие с федеральными органами исполнительной власти и иными организациями</w:t>
      </w:r>
    </w:p>
    <w:p w:rsidR="003C1608" w:rsidRPr="003C1608" w:rsidRDefault="003C1608" w:rsidP="00BC00DF">
      <w:pPr>
        <w:spacing w:line="360" w:lineRule="auto"/>
        <w:rPr>
          <w:sz w:val="16"/>
          <w:szCs w:val="16"/>
          <w:lang w:eastAsia="zh-CN"/>
        </w:rPr>
      </w:pPr>
    </w:p>
    <w:p w:rsidR="00BC00DF" w:rsidRPr="00BC00DF" w:rsidRDefault="00BC00DF" w:rsidP="00BC00DF">
      <w:pPr>
        <w:spacing w:line="360" w:lineRule="auto"/>
        <w:rPr>
          <w:sz w:val="26"/>
          <w:szCs w:val="26"/>
          <w:lang w:eastAsia="zh-CN"/>
        </w:rPr>
      </w:pPr>
      <w:r w:rsidRPr="00BC00DF">
        <w:rPr>
          <w:sz w:val="26"/>
          <w:szCs w:val="26"/>
          <w:lang w:eastAsia="zh-CN"/>
        </w:rPr>
        <w:t>В отчетном периоде по обращению Управления Федерального казначейства по Забайкальскому краю проведена проверка отдельных вопросов деятельности ГКУ «Служба единого заказчика» Забайкальского края, результаты которой доведены до заявителя в установленные законодательством сроки.</w:t>
      </w:r>
    </w:p>
    <w:p w:rsidR="00BC00DF" w:rsidRPr="00BC00DF" w:rsidRDefault="00BC00DF" w:rsidP="006D223C">
      <w:pPr>
        <w:spacing w:line="360" w:lineRule="auto"/>
        <w:rPr>
          <w:sz w:val="26"/>
          <w:szCs w:val="26"/>
          <w:lang w:eastAsia="zh-CN"/>
        </w:rPr>
      </w:pPr>
      <w:r w:rsidRPr="00BC00DF">
        <w:rPr>
          <w:sz w:val="26"/>
          <w:szCs w:val="26"/>
          <w:lang w:eastAsia="zh-CN"/>
        </w:rPr>
        <w:t>Кроме того, в УФК по Забайкальскому краю по результатам проведенных 4 контрольных мероприятий направлены материалы, свидетельствующие о неэффективном и нецелевом использовании средств федерального бюджета РФ.</w:t>
      </w:r>
      <w:r w:rsidR="008D4691">
        <w:rPr>
          <w:sz w:val="26"/>
          <w:szCs w:val="26"/>
          <w:lang w:eastAsia="zh-CN"/>
        </w:rPr>
        <w:t xml:space="preserve"> </w:t>
      </w:r>
      <w:r w:rsidRPr="00BC00DF">
        <w:rPr>
          <w:sz w:val="26"/>
          <w:szCs w:val="26"/>
          <w:lang w:eastAsia="zh-CN"/>
        </w:rPr>
        <w:t xml:space="preserve">По </w:t>
      </w:r>
      <w:r w:rsidR="008D4691" w:rsidRPr="00BC00DF">
        <w:rPr>
          <w:sz w:val="26"/>
          <w:szCs w:val="26"/>
          <w:lang w:eastAsia="zh-CN"/>
        </w:rPr>
        <w:t>полученно</w:t>
      </w:r>
      <w:r w:rsidR="008D4691">
        <w:rPr>
          <w:sz w:val="26"/>
          <w:szCs w:val="26"/>
          <w:lang w:eastAsia="zh-CN"/>
        </w:rPr>
        <w:t>й</w:t>
      </w:r>
      <w:r w:rsidR="008D4691" w:rsidRPr="00BC00DF">
        <w:rPr>
          <w:sz w:val="26"/>
          <w:szCs w:val="26"/>
          <w:lang w:eastAsia="zh-CN"/>
        </w:rPr>
        <w:t xml:space="preserve"> </w:t>
      </w:r>
      <w:r w:rsidR="008D4691">
        <w:rPr>
          <w:sz w:val="26"/>
          <w:szCs w:val="26"/>
          <w:lang w:eastAsia="zh-CN"/>
        </w:rPr>
        <w:t xml:space="preserve">информации </w:t>
      </w:r>
      <w:r w:rsidR="006D223C">
        <w:rPr>
          <w:sz w:val="26"/>
          <w:szCs w:val="26"/>
          <w:lang w:eastAsia="zh-CN"/>
        </w:rPr>
        <w:t>соответствующие проверки включены в</w:t>
      </w:r>
      <w:r w:rsidR="008D4691">
        <w:rPr>
          <w:sz w:val="26"/>
          <w:szCs w:val="26"/>
          <w:lang w:eastAsia="zh-CN"/>
        </w:rPr>
        <w:t xml:space="preserve"> </w:t>
      </w:r>
      <w:r w:rsidR="008D4691" w:rsidRPr="00BC00DF">
        <w:rPr>
          <w:sz w:val="26"/>
          <w:szCs w:val="26"/>
          <w:lang w:eastAsia="zh-CN"/>
        </w:rPr>
        <w:t>План контрольных мероприятий УФК по Забайкальскому краю на 2019 год</w:t>
      </w:r>
      <w:r w:rsidR="006D223C">
        <w:rPr>
          <w:sz w:val="26"/>
          <w:szCs w:val="26"/>
          <w:lang w:eastAsia="zh-CN"/>
        </w:rPr>
        <w:t>.</w:t>
      </w:r>
    </w:p>
    <w:p w:rsidR="00BC00DF" w:rsidRPr="00BC00DF" w:rsidRDefault="00BC00DF" w:rsidP="00BC00DF">
      <w:pPr>
        <w:spacing w:line="360" w:lineRule="auto"/>
        <w:ind w:firstLine="720"/>
        <w:rPr>
          <w:bCs/>
          <w:iCs/>
          <w:sz w:val="26"/>
          <w:szCs w:val="26"/>
          <w:lang w:bidi="ru-RU"/>
        </w:rPr>
      </w:pPr>
      <w:r w:rsidRPr="00BC00DF">
        <w:rPr>
          <w:sz w:val="26"/>
          <w:szCs w:val="26"/>
        </w:rPr>
        <w:t>В рамках заключенного Соглашения осуществлялось взаимодействие с Управлением Федеральной налоговой службы по Забайкальскому краю, в течение отчетного периода передана информация в отношении 1 контрольного мероприятия</w:t>
      </w:r>
      <w:r w:rsidR="006D223C">
        <w:rPr>
          <w:sz w:val="26"/>
          <w:szCs w:val="26"/>
        </w:rPr>
        <w:t>,</w:t>
      </w:r>
      <w:r w:rsidRPr="00BC00DF">
        <w:rPr>
          <w:sz w:val="26"/>
          <w:szCs w:val="26"/>
        </w:rPr>
        <w:t xml:space="preserve"> </w:t>
      </w:r>
      <w:r w:rsidR="006D223C">
        <w:rPr>
          <w:sz w:val="26"/>
          <w:szCs w:val="26"/>
        </w:rPr>
        <w:t>п</w:t>
      </w:r>
      <w:r w:rsidRPr="00BC00DF">
        <w:rPr>
          <w:bCs/>
          <w:iCs/>
          <w:sz w:val="26"/>
          <w:szCs w:val="26"/>
          <w:lang w:bidi="ru-RU"/>
        </w:rPr>
        <w:t xml:space="preserve">о результатам рассмотрения </w:t>
      </w:r>
      <w:r w:rsidR="006D223C">
        <w:rPr>
          <w:bCs/>
          <w:iCs/>
          <w:sz w:val="26"/>
          <w:szCs w:val="26"/>
          <w:lang w:bidi="ru-RU"/>
        </w:rPr>
        <w:t>которой</w:t>
      </w:r>
      <w:r w:rsidRPr="00BC00DF">
        <w:rPr>
          <w:bCs/>
          <w:iCs/>
          <w:sz w:val="26"/>
          <w:szCs w:val="26"/>
          <w:lang w:bidi="ru-RU"/>
        </w:rPr>
        <w:t xml:space="preserve"> приняты решения о взыскании налогов за счет денежных средств на счетах налогоплательщика</w:t>
      </w:r>
      <w:r w:rsidR="006D223C">
        <w:rPr>
          <w:bCs/>
          <w:iCs/>
          <w:sz w:val="26"/>
          <w:szCs w:val="26"/>
          <w:lang w:bidi="ru-RU"/>
        </w:rPr>
        <w:t>,</w:t>
      </w:r>
      <w:r w:rsidRPr="00BC00DF">
        <w:rPr>
          <w:bCs/>
          <w:iCs/>
          <w:sz w:val="26"/>
          <w:szCs w:val="26"/>
          <w:lang w:bidi="ru-RU"/>
        </w:rPr>
        <w:t xml:space="preserve"> направлен</w:t>
      </w:r>
      <w:r w:rsidR="006D223C">
        <w:rPr>
          <w:bCs/>
          <w:iCs/>
          <w:sz w:val="26"/>
          <w:szCs w:val="26"/>
          <w:lang w:bidi="ru-RU"/>
        </w:rPr>
        <w:t>ы</w:t>
      </w:r>
      <w:r w:rsidRPr="00BC00DF">
        <w:rPr>
          <w:bCs/>
          <w:iCs/>
          <w:sz w:val="26"/>
          <w:szCs w:val="26"/>
          <w:lang w:bidi="ru-RU"/>
        </w:rPr>
        <w:t xml:space="preserve"> на исполнение в </w:t>
      </w:r>
      <w:r w:rsidR="00CE261E">
        <w:rPr>
          <w:bCs/>
          <w:iCs/>
          <w:sz w:val="26"/>
          <w:szCs w:val="26"/>
          <w:lang w:bidi="ru-RU"/>
        </w:rPr>
        <w:t>УФК</w:t>
      </w:r>
      <w:r w:rsidRPr="00BC00DF">
        <w:rPr>
          <w:bCs/>
          <w:iCs/>
          <w:sz w:val="26"/>
          <w:szCs w:val="26"/>
          <w:lang w:bidi="ru-RU"/>
        </w:rPr>
        <w:t xml:space="preserve"> по Забайкальскому краю.</w:t>
      </w:r>
    </w:p>
    <w:p w:rsidR="00BC00DF" w:rsidRDefault="006D223C" w:rsidP="00BC00DF">
      <w:pPr>
        <w:spacing w:line="360" w:lineRule="auto"/>
        <w:ind w:firstLine="720"/>
        <w:rPr>
          <w:bCs/>
          <w:iCs/>
          <w:sz w:val="26"/>
          <w:szCs w:val="26"/>
          <w:lang w:bidi="ru-RU"/>
        </w:rPr>
      </w:pPr>
      <w:r>
        <w:rPr>
          <w:bCs/>
          <w:iCs/>
          <w:sz w:val="26"/>
          <w:szCs w:val="26"/>
          <w:lang w:bidi="ru-RU"/>
        </w:rPr>
        <w:t xml:space="preserve">Кроме того, </w:t>
      </w:r>
      <w:r w:rsidR="00BC00DF" w:rsidRPr="00BC00DF">
        <w:rPr>
          <w:bCs/>
          <w:iCs/>
          <w:sz w:val="26"/>
          <w:szCs w:val="26"/>
          <w:lang w:bidi="ru-RU"/>
        </w:rPr>
        <w:t>в Государственн</w:t>
      </w:r>
      <w:r w:rsidR="00C26A39">
        <w:rPr>
          <w:bCs/>
          <w:iCs/>
          <w:sz w:val="26"/>
          <w:szCs w:val="26"/>
          <w:lang w:bidi="ru-RU"/>
        </w:rPr>
        <w:t>ую</w:t>
      </w:r>
      <w:r w:rsidR="00BC00DF" w:rsidRPr="00BC00DF">
        <w:rPr>
          <w:bCs/>
          <w:iCs/>
          <w:sz w:val="26"/>
          <w:szCs w:val="26"/>
          <w:lang w:bidi="ru-RU"/>
        </w:rPr>
        <w:t xml:space="preserve"> инспекци</w:t>
      </w:r>
      <w:r w:rsidR="00C26A39">
        <w:rPr>
          <w:bCs/>
          <w:iCs/>
          <w:sz w:val="26"/>
          <w:szCs w:val="26"/>
          <w:lang w:bidi="ru-RU"/>
        </w:rPr>
        <w:t>ю</w:t>
      </w:r>
      <w:r w:rsidR="00BC00DF" w:rsidRPr="00BC00DF">
        <w:rPr>
          <w:bCs/>
          <w:iCs/>
          <w:sz w:val="26"/>
          <w:szCs w:val="26"/>
          <w:lang w:bidi="ru-RU"/>
        </w:rPr>
        <w:t xml:space="preserve"> труда в Забайкальском крае направлена информация о допущенных нарушениях трудового законодательства РФ</w:t>
      </w:r>
      <w:r w:rsidR="00C26A39">
        <w:rPr>
          <w:bCs/>
          <w:iCs/>
          <w:sz w:val="26"/>
          <w:szCs w:val="26"/>
          <w:lang w:bidi="ru-RU"/>
        </w:rPr>
        <w:t>.</w:t>
      </w:r>
      <w:r w:rsidR="00BC00DF" w:rsidRPr="00BC00DF">
        <w:rPr>
          <w:bCs/>
          <w:iCs/>
          <w:sz w:val="26"/>
          <w:szCs w:val="26"/>
          <w:lang w:bidi="ru-RU"/>
        </w:rPr>
        <w:t xml:space="preserve"> </w:t>
      </w:r>
      <w:r w:rsidR="00C26A39">
        <w:rPr>
          <w:bCs/>
          <w:iCs/>
          <w:sz w:val="26"/>
          <w:szCs w:val="26"/>
          <w:lang w:bidi="ru-RU"/>
        </w:rPr>
        <w:t>Информация</w:t>
      </w:r>
      <w:r w:rsidR="00BC00DF" w:rsidRPr="00BC00DF">
        <w:rPr>
          <w:bCs/>
          <w:iCs/>
          <w:sz w:val="26"/>
          <w:szCs w:val="26"/>
          <w:lang w:bidi="ru-RU"/>
        </w:rPr>
        <w:t xml:space="preserve"> находится на рассмотрении.</w:t>
      </w:r>
    </w:p>
    <w:p w:rsidR="003C1608" w:rsidRPr="003C1608" w:rsidRDefault="003C1608" w:rsidP="00BC00DF">
      <w:pPr>
        <w:spacing w:line="360" w:lineRule="auto"/>
        <w:ind w:firstLine="720"/>
        <w:rPr>
          <w:bCs/>
          <w:iCs/>
          <w:sz w:val="16"/>
          <w:szCs w:val="16"/>
          <w:lang w:bidi="ru-RU"/>
        </w:rPr>
      </w:pPr>
    </w:p>
    <w:p w:rsidR="00EE54C9" w:rsidRPr="003C1608" w:rsidRDefault="00EE54C9" w:rsidP="003C1608">
      <w:pPr>
        <w:pStyle w:val="a6"/>
        <w:numPr>
          <w:ilvl w:val="0"/>
          <w:numId w:val="31"/>
        </w:numPr>
        <w:spacing w:line="240" w:lineRule="auto"/>
        <w:ind w:left="0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C1608">
        <w:rPr>
          <w:rFonts w:ascii="Times New Roman" w:hAnsi="Times New Roman"/>
          <w:b/>
          <w:bCs/>
          <w:iCs/>
          <w:sz w:val="28"/>
          <w:szCs w:val="28"/>
        </w:rPr>
        <w:t>Взаимодействие со Счетной палатой Российской Федерации, контрольно-счетными органами других субъектов Р</w:t>
      </w:r>
      <w:r w:rsidR="003C1608">
        <w:rPr>
          <w:rFonts w:ascii="Times New Roman" w:hAnsi="Times New Roman"/>
          <w:b/>
          <w:bCs/>
          <w:iCs/>
          <w:sz w:val="28"/>
          <w:szCs w:val="28"/>
        </w:rPr>
        <w:t xml:space="preserve">оссийской </w:t>
      </w:r>
      <w:r w:rsidRPr="003C1608">
        <w:rPr>
          <w:rFonts w:ascii="Times New Roman" w:hAnsi="Times New Roman"/>
          <w:b/>
          <w:bCs/>
          <w:iCs/>
          <w:sz w:val="28"/>
          <w:szCs w:val="28"/>
        </w:rPr>
        <w:t>Ф</w:t>
      </w:r>
      <w:r w:rsidR="003C1608">
        <w:rPr>
          <w:rFonts w:ascii="Times New Roman" w:hAnsi="Times New Roman"/>
          <w:b/>
          <w:bCs/>
          <w:iCs/>
          <w:sz w:val="28"/>
          <w:szCs w:val="28"/>
        </w:rPr>
        <w:t>едерации</w:t>
      </w:r>
      <w:r w:rsidRPr="003C1608">
        <w:rPr>
          <w:rFonts w:ascii="Times New Roman" w:hAnsi="Times New Roman"/>
          <w:b/>
          <w:bCs/>
          <w:iCs/>
          <w:sz w:val="28"/>
          <w:szCs w:val="28"/>
        </w:rPr>
        <w:t xml:space="preserve"> и муниципальных образований Забайкальского края</w:t>
      </w:r>
    </w:p>
    <w:p w:rsidR="003C1608" w:rsidRPr="003C1608" w:rsidRDefault="003C1608" w:rsidP="00714C64">
      <w:pPr>
        <w:spacing w:line="360" w:lineRule="auto"/>
        <w:rPr>
          <w:sz w:val="16"/>
          <w:szCs w:val="16"/>
        </w:rPr>
      </w:pPr>
    </w:p>
    <w:p w:rsidR="00714C64" w:rsidRPr="00714C64" w:rsidRDefault="00714C64" w:rsidP="00714C6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 2018 году </w:t>
      </w:r>
      <w:r w:rsidRPr="002C2235">
        <w:rPr>
          <w:sz w:val="26"/>
          <w:szCs w:val="26"/>
        </w:rPr>
        <w:t>со Счетной Палатой РФ проведен</w:t>
      </w:r>
      <w:r>
        <w:rPr>
          <w:sz w:val="26"/>
          <w:szCs w:val="26"/>
        </w:rPr>
        <w:t>о 1 совместное и 1 параллельное экспертно-аналитическ</w:t>
      </w:r>
      <w:r w:rsidR="00A114E3">
        <w:rPr>
          <w:sz w:val="26"/>
          <w:szCs w:val="26"/>
        </w:rPr>
        <w:t>и</w:t>
      </w:r>
      <w:r>
        <w:rPr>
          <w:sz w:val="26"/>
          <w:szCs w:val="26"/>
        </w:rPr>
        <w:t>е мероприятия</w:t>
      </w:r>
      <w:r w:rsidR="003D3432">
        <w:rPr>
          <w:sz w:val="26"/>
          <w:szCs w:val="26"/>
        </w:rPr>
        <w:t xml:space="preserve">. </w:t>
      </w:r>
    </w:p>
    <w:p w:rsidR="002C2235" w:rsidRPr="002C2235" w:rsidRDefault="003F59A8" w:rsidP="002C223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</w:t>
      </w:r>
      <w:r w:rsidR="003D3432">
        <w:rPr>
          <w:sz w:val="26"/>
          <w:szCs w:val="26"/>
        </w:rPr>
        <w:t xml:space="preserve"> ходе </w:t>
      </w:r>
      <w:r w:rsidR="00714C64">
        <w:rPr>
          <w:sz w:val="26"/>
          <w:szCs w:val="26"/>
        </w:rPr>
        <w:t xml:space="preserve">совместно </w:t>
      </w:r>
      <w:r w:rsidR="003D3432">
        <w:rPr>
          <w:sz w:val="26"/>
          <w:szCs w:val="26"/>
        </w:rPr>
        <w:t xml:space="preserve">проведенного </w:t>
      </w:r>
      <w:r w:rsidR="003D3432" w:rsidRPr="002C2235">
        <w:rPr>
          <w:sz w:val="26"/>
          <w:szCs w:val="26"/>
        </w:rPr>
        <w:t>анализ</w:t>
      </w:r>
      <w:r w:rsidR="003D3432">
        <w:rPr>
          <w:sz w:val="26"/>
          <w:szCs w:val="26"/>
        </w:rPr>
        <w:t>а</w:t>
      </w:r>
      <w:r w:rsidR="003D3432" w:rsidRPr="002C2235">
        <w:rPr>
          <w:sz w:val="26"/>
          <w:szCs w:val="26"/>
        </w:rPr>
        <w:t xml:space="preserve"> использования субвенций, выделенных в 2016-2017 годах на осуществление полномочий по первичному воинскому учету на территориях, где отсутствуют военные комиссариаты,</w:t>
      </w:r>
      <w:r w:rsidR="003D3432">
        <w:rPr>
          <w:sz w:val="26"/>
          <w:szCs w:val="26"/>
        </w:rPr>
        <w:t xml:space="preserve"> Контрольно-счетной палатой в</w:t>
      </w:r>
      <w:r w:rsidR="003D3432" w:rsidRPr="003D3432">
        <w:rPr>
          <w:sz w:val="26"/>
          <w:szCs w:val="26"/>
        </w:rPr>
        <w:t>ыявлены недостатки в части нормативно-правового регулирования на уровне субъекта РФ</w:t>
      </w:r>
      <w:r w:rsidR="003D3432">
        <w:rPr>
          <w:sz w:val="26"/>
          <w:szCs w:val="26"/>
        </w:rPr>
        <w:t xml:space="preserve">, </w:t>
      </w:r>
      <w:r w:rsidR="003D3432" w:rsidRPr="003D3432">
        <w:rPr>
          <w:sz w:val="26"/>
          <w:szCs w:val="26"/>
        </w:rPr>
        <w:t>нарушения и недостатки в части использования средств субвенции органами ме</w:t>
      </w:r>
      <w:r w:rsidR="003D3432">
        <w:rPr>
          <w:sz w:val="26"/>
          <w:szCs w:val="26"/>
        </w:rPr>
        <w:t xml:space="preserve">стного самоуправления поселений, а также </w:t>
      </w:r>
      <w:r w:rsidR="003D3432" w:rsidRPr="003D3432">
        <w:rPr>
          <w:sz w:val="26"/>
          <w:szCs w:val="26"/>
        </w:rPr>
        <w:t>в части учета и отчетности по средствам субвенций</w:t>
      </w:r>
      <w:r w:rsidR="003D3432">
        <w:rPr>
          <w:sz w:val="26"/>
          <w:szCs w:val="26"/>
        </w:rPr>
        <w:t xml:space="preserve"> и другие</w:t>
      </w:r>
      <w:r w:rsidR="003D3432" w:rsidRPr="003D3432">
        <w:rPr>
          <w:sz w:val="26"/>
          <w:szCs w:val="26"/>
        </w:rPr>
        <w:t>.</w:t>
      </w:r>
      <w:r w:rsidR="003D3432">
        <w:rPr>
          <w:sz w:val="26"/>
          <w:szCs w:val="26"/>
        </w:rPr>
        <w:t xml:space="preserve"> </w:t>
      </w:r>
      <w:r w:rsidR="00B047B1" w:rsidRPr="00B047B1">
        <w:rPr>
          <w:sz w:val="26"/>
          <w:szCs w:val="26"/>
        </w:rPr>
        <w:t xml:space="preserve">Заключение </w:t>
      </w:r>
      <w:r w:rsidR="00B047B1">
        <w:rPr>
          <w:sz w:val="26"/>
          <w:szCs w:val="26"/>
        </w:rPr>
        <w:t xml:space="preserve">по </w:t>
      </w:r>
      <w:r w:rsidR="00B047B1" w:rsidRPr="002C2235">
        <w:rPr>
          <w:sz w:val="26"/>
          <w:szCs w:val="26"/>
        </w:rPr>
        <w:t xml:space="preserve">результатам </w:t>
      </w:r>
      <w:r w:rsidR="00B047B1">
        <w:rPr>
          <w:sz w:val="26"/>
          <w:szCs w:val="26"/>
        </w:rPr>
        <w:t xml:space="preserve">проведенного мероприятия </w:t>
      </w:r>
      <w:r w:rsidR="00B047B1" w:rsidRPr="00B047B1">
        <w:rPr>
          <w:sz w:val="26"/>
          <w:szCs w:val="26"/>
        </w:rPr>
        <w:t xml:space="preserve">и информация о </w:t>
      </w:r>
      <w:r w:rsidR="00A114E3">
        <w:rPr>
          <w:sz w:val="26"/>
          <w:szCs w:val="26"/>
        </w:rPr>
        <w:t xml:space="preserve">его </w:t>
      </w:r>
      <w:r w:rsidR="00B047B1" w:rsidRPr="00B047B1">
        <w:rPr>
          <w:sz w:val="26"/>
          <w:szCs w:val="26"/>
        </w:rPr>
        <w:t>результатах направлены в Счетную палату РФ</w:t>
      </w:r>
      <w:r>
        <w:rPr>
          <w:sz w:val="26"/>
          <w:szCs w:val="26"/>
        </w:rPr>
        <w:t xml:space="preserve">, </w:t>
      </w:r>
      <w:r w:rsidR="00B047B1">
        <w:rPr>
          <w:sz w:val="26"/>
          <w:szCs w:val="26"/>
        </w:rPr>
        <w:t xml:space="preserve">даны предложения </w:t>
      </w:r>
      <w:r w:rsidR="00714C64">
        <w:rPr>
          <w:sz w:val="26"/>
          <w:szCs w:val="26"/>
        </w:rPr>
        <w:t xml:space="preserve">о включении в Отчет </w:t>
      </w:r>
      <w:r w:rsidR="00416ACC">
        <w:rPr>
          <w:sz w:val="26"/>
          <w:szCs w:val="26"/>
        </w:rPr>
        <w:t xml:space="preserve">о совместном мероприятии </w:t>
      </w:r>
      <w:r w:rsidR="00714C64">
        <w:rPr>
          <w:sz w:val="26"/>
          <w:szCs w:val="26"/>
        </w:rPr>
        <w:t xml:space="preserve">рекомендаций </w:t>
      </w:r>
      <w:r w:rsidR="00B047B1">
        <w:rPr>
          <w:sz w:val="26"/>
          <w:szCs w:val="26"/>
        </w:rPr>
        <w:t>Правительству Р</w:t>
      </w:r>
      <w:r w:rsidR="00130714">
        <w:rPr>
          <w:sz w:val="26"/>
          <w:szCs w:val="26"/>
        </w:rPr>
        <w:t>Ф</w:t>
      </w:r>
      <w:r w:rsidR="00B047B1">
        <w:rPr>
          <w:sz w:val="26"/>
          <w:szCs w:val="26"/>
        </w:rPr>
        <w:t xml:space="preserve"> </w:t>
      </w:r>
      <w:r w:rsidR="00B047B1" w:rsidRPr="00B047B1">
        <w:rPr>
          <w:sz w:val="26"/>
          <w:szCs w:val="26"/>
        </w:rPr>
        <w:t>по совершенствованию Методики распределения между субъектами РФ субвенций в части закрепления в ней порядка определения норм расходов н</w:t>
      </w:r>
      <w:r w:rsidR="00B047B1">
        <w:rPr>
          <w:sz w:val="26"/>
          <w:szCs w:val="26"/>
        </w:rPr>
        <w:t>а осуществление воинского учета</w:t>
      </w:r>
      <w:r>
        <w:rPr>
          <w:sz w:val="26"/>
          <w:szCs w:val="26"/>
        </w:rPr>
        <w:t xml:space="preserve">, </w:t>
      </w:r>
      <w:r w:rsidR="00B047B1">
        <w:rPr>
          <w:sz w:val="26"/>
          <w:szCs w:val="26"/>
        </w:rPr>
        <w:t>Министерств</w:t>
      </w:r>
      <w:r>
        <w:rPr>
          <w:sz w:val="26"/>
          <w:szCs w:val="26"/>
        </w:rPr>
        <w:t>у</w:t>
      </w:r>
      <w:r w:rsidR="00B047B1">
        <w:rPr>
          <w:sz w:val="26"/>
          <w:szCs w:val="26"/>
        </w:rPr>
        <w:t xml:space="preserve"> финансов РФ </w:t>
      </w:r>
      <w:r w:rsidR="00B047B1" w:rsidRPr="00B047B1">
        <w:rPr>
          <w:sz w:val="26"/>
          <w:szCs w:val="26"/>
        </w:rPr>
        <w:t>по совершенствованию формы отчета о расходовании субвенций, предоставленных из федерального бюджета</w:t>
      </w:r>
      <w:r w:rsidR="00B047B1">
        <w:rPr>
          <w:sz w:val="26"/>
          <w:szCs w:val="26"/>
        </w:rPr>
        <w:t xml:space="preserve">. </w:t>
      </w:r>
    </w:p>
    <w:p w:rsidR="00B0153E" w:rsidRDefault="003F59A8" w:rsidP="00B0153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По результатам </w:t>
      </w:r>
      <w:r w:rsidR="002C2235" w:rsidRPr="002C2235">
        <w:rPr>
          <w:sz w:val="26"/>
          <w:szCs w:val="26"/>
        </w:rPr>
        <w:t>параллельно</w:t>
      </w:r>
      <w:r>
        <w:rPr>
          <w:sz w:val="26"/>
          <w:szCs w:val="26"/>
        </w:rPr>
        <w:t>го</w:t>
      </w:r>
      <w:r w:rsidR="002C2235" w:rsidRPr="002C2235">
        <w:rPr>
          <w:sz w:val="26"/>
          <w:szCs w:val="26"/>
        </w:rPr>
        <w:t xml:space="preserve"> со Счетной палатой РФ экспертно-аналитическое мероприятие «Анализ и оценка расходов на финансирование и материально-техническое обеспечение деятельности мировых судей» </w:t>
      </w:r>
      <w:r w:rsidR="00B047B1" w:rsidRPr="00012CEA">
        <w:rPr>
          <w:sz w:val="26"/>
          <w:szCs w:val="26"/>
        </w:rPr>
        <w:t>Правительству Забайкальского края</w:t>
      </w:r>
      <w:r w:rsidR="00012CEA">
        <w:rPr>
          <w:sz w:val="26"/>
          <w:szCs w:val="26"/>
        </w:rPr>
        <w:t xml:space="preserve"> и</w:t>
      </w:r>
      <w:r w:rsidR="00B0153E" w:rsidRPr="00012CEA">
        <w:rPr>
          <w:rFonts w:eastAsiaTheme="minorHAnsi"/>
          <w:sz w:val="26"/>
          <w:szCs w:val="26"/>
          <w:lang w:eastAsia="en-US"/>
        </w:rPr>
        <w:t xml:space="preserve"> </w:t>
      </w:r>
      <w:r w:rsidR="00B0153E" w:rsidRPr="00012CEA">
        <w:rPr>
          <w:sz w:val="26"/>
          <w:szCs w:val="26"/>
        </w:rPr>
        <w:t xml:space="preserve">Департаменту по обеспечению деятельности мировых судей Забайкальского края </w:t>
      </w:r>
      <w:r w:rsidR="00012CEA" w:rsidRPr="00012CEA">
        <w:rPr>
          <w:sz w:val="26"/>
          <w:szCs w:val="26"/>
        </w:rPr>
        <w:t xml:space="preserve">даны рекомендации </w:t>
      </w:r>
      <w:r w:rsidR="00B0153E" w:rsidRPr="00012CEA">
        <w:rPr>
          <w:sz w:val="26"/>
          <w:szCs w:val="26"/>
        </w:rPr>
        <w:t>в части оптимального организационно-правового и материально-технического обеспечения деятельности мировых судей и их аппаратов;</w:t>
      </w:r>
      <w:r w:rsidR="00B047B1" w:rsidRPr="00B0153E">
        <w:rPr>
          <w:sz w:val="26"/>
          <w:szCs w:val="26"/>
        </w:rPr>
        <w:t xml:space="preserve"> </w:t>
      </w:r>
      <w:r w:rsidR="00B0153E" w:rsidRPr="00B0153E">
        <w:rPr>
          <w:sz w:val="26"/>
          <w:szCs w:val="26"/>
        </w:rPr>
        <w:t>Департамент</w:t>
      </w:r>
      <w:r w:rsidR="00B0153E">
        <w:rPr>
          <w:sz w:val="26"/>
          <w:szCs w:val="26"/>
        </w:rPr>
        <w:t>у</w:t>
      </w:r>
      <w:r w:rsidR="00B0153E" w:rsidRPr="00B0153E">
        <w:rPr>
          <w:sz w:val="26"/>
          <w:szCs w:val="26"/>
        </w:rPr>
        <w:t xml:space="preserve"> государственного имущества и земельных отношений Забайкальского края</w:t>
      </w:r>
      <w:r w:rsidR="00B0153E">
        <w:rPr>
          <w:sz w:val="26"/>
          <w:szCs w:val="26"/>
        </w:rPr>
        <w:t xml:space="preserve"> </w:t>
      </w:r>
      <w:r w:rsidR="00012CEA">
        <w:rPr>
          <w:sz w:val="26"/>
          <w:szCs w:val="26"/>
        </w:rPr>
        <w:t xml:space="preserve">- </w:t>
      </w:r>
      <w:r w:rsidR="00B0153E">
        <w:rPr>
          <w:sz w:val="26"/>
          <w:szCs w:val="26"/>
        </w:rPr>
        <w:t xml:space="preserve">в части эффективного использования имущества. </w:t>
      </w:r>
      <w:r w:rsidR="00B0153E" w:rsidRPr="00B0153E">
        <w:rPr>
          <w:sz w:val="26"/>
          <w:szCs w:val="26"/>
        </w:rPr>
        <w:t>Материалы</w:t>
      </w:r>
      <w:r w:rsidR="00B0153E">
        <w:rPr>
          <w:sz w:val="26"/>
          <w:szCs w:val="26"/>
        </w:rPr>
        <w:t xml:space="preserve"> </w:t>
      </w:r>
      <w:r w:rsidR="00B0153E" w:rsidRPr="00B0153E">
        <w:rPr>
          <w:sz w:val="26"/>
          <w:szCs w:val="26"/>
        </w:rPr>
        <w:t xml:space="preserve">по результатам параллельного экспертного-аналитического мероприятия </w:t>
      </w:r>
      <w:r w:rsidR="00B0153E">
        <w:rPr>
          <w:sz w:val="26"/>
          <w:szCs w:val="26"/>
        </w:rPr>
        <w:t xml:space="preserve">направлены </w:t>
      </w:r>
      <w:r w:rsidR="00B0153E" w:rsidRPr="00B0153E">
        <w:rPr>
          <w:sz w:val="26"/>
          <w:szCs w:val="26"/>
        </w:rPr>
        <w:t>в Счетную палату Р</w:t>
      </w:r>
      <w:r w:rsidR="00012CEA">
        <w:rPr>
          <w:sz w:val="26"/>
          <w:szCs w:val="26"/>
        </w:rPr>
        <w:t>Ф</w:t>
      </w:r>
      <w:r w:rsidR="00B0153E">
        <w:rPr>
          <w:sz w:val="26"/>
          <w:szCs w:val="26"/>
        </w:rPr>
        <w:t xml:space="preserve"> в установленные сроки.</w:t>
      </w:r>
    </w:p>
    <w:p w:rsidR="00A07F41" w:rsidRDefault="00A07F41" w:rsidP="002C2235">
      <w:pPr>
        <w:spacing w:line="360" w:lineRule="auto"/>
        <w:rPr>
          <w:sz w:val="26"/>
          <w:szCs w:val="26"/>
        </w:rPr>
      </w:pPr>
      <w:r w:rsidRPr="00B60E51">
        <w:rPr>
          <w:sz w:val="26"/>
          <w:szCs w:val="26"/>
        </w:rPr>
        <w:t>В отчетном году по поручению аудитора Счетной палаты РФ специалистами К</w:t>
      </w:r>
      <w:r w:rsidR="00130714">
        <w:rPr>
          <w:sz w:val="26"/>
          <w:szCs w:val="26"/>
        </w:rPr>
        <w:t>СП</w:t>
      </w:r>
      <w:r w:rsidRPr="00B60E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проведена </w:t>
      </w:r>
      <w:r w:rsidRPr="00B60E51">
        <w:rPr>
          <w:sz w:val="26"/>
          <w:szCs w:val="26"/>
        </w:rPr>
        <w:t>проверка законности, эффективности, обоснованности и целесообразности использования средств бюджета края, выделенных на приобретение в порядке долевого участия в строительстве 144 жилых помещений (благоустроенных квартир) в многоквартирном доме для обеспечения жилыми помещениями граждан по переселению из аварийного жилищного фонда из муниципальных районов Забайкальского края в г. Чита Забайкальского края</w:t>
      </w:r>
      <w:r>
        <w:rPr>
          <w:sz w:val="26"/>
          <w:szCs w:val="26"/>
        </w:rPr>
        <w:t xml:space="preserve">. По </w:t>
      </w:r>
      <w:r w:rsidRPr="00011642">
        <w:rPr>
          <w:sz w:val="26"/>
          <w:szCs w:val="26"/>
        </w:rPr>
        <w:t>результатам мероприятия в Счетную палату РФ н</w:t>
      </w:r>
      <w:r>
        <w:rPr>
          <w:sz w:val="26"/>
          <w:szCs w:val="26"/>
        </w:rPr>
        <w:t xml:space="preserve">аправлено информационное письмо, внесено </w:t>
      </w:r>
      <w:r w:rsidRPr="00282CAC">
        <w:rPr>
          <w:sz w:val="26"/>
          <w:szCs w:val="26"/>
        </w:rPr>
        <w:t xml:space="preserve">представление в </w:t>
      </w:r>
      <w:r>
        <w:rPr>
          <w:sz w:val="26"/>
          <w:szCs w:val="26"/>
        </w:rPr>
        <w:t>государственное казенное учреждение</w:t>
      </w:r>
      <w:r w:rsidRPr="00282CAC">
        <w:rPr>
          <w:sz w:val="26"/>
          <w:szCs w:val="26"/>
        </w:rPr>
        <w:t xml:space="preserve"> о принятии мер по устранению и предупреждению выявленны</w:t>
      </w:r>
      <w:r w:rsidR="008A64FF">
        <w:rPr>
          <w:sz w:val="26"/>
          <w:szCs w:val="26"/>
        </w:rPr>
        <w:t xml:space="preserve">х </w:t>
      </w:r>
      <w:r w:rsidR="008A64FF" w:rsidRPr="008A64FF">
        <w:rPr>
          <w:sz w:val="26"/>
          <w:szCs w:val="26"/>
        </w:rPr>
        <w:t>нарушений</w:t>
      </w:r>
      <w:r w:rsidRPr="008A64FF">
        <w:rPr>
          <w:sz w:val="26"/>
          <w:szCs w:val="26"/>
        </w:rPr>
        <w:t>.</w:t>
      </w:r>
    </w:p>
    <w:p w:rsidR="00713F1E" w:rsidRPr="00713F1E" w:rsidRDefault="00713F1E" w:rsidP="00713F1E">
      <w:pPr>
        <w:spacing w:line="360" w:lineRule="auto"/>
        <w:rPr>
          <w:sz w:val="26"/>
          <w:szCs w:val="26"/>
        </w:rPr>
      </w:pPr>
      <w:r w:rsidRPr="00713F1E">
        <w:rPr>
          <w:sz w:val="26"/>
          <w:szCs w:val="26"/>
        </w:rPr>
        <w:t>По отдельным запросам аудитор</w:t>
      </w:r>
      <w:r w:rsidR="008A64FF">
        <w:rPr>
          <w:sz w:val="26"/>
          <w:szCs w:val="26"/>
        </w:rPr>
        <w:t>а</w:t>
      </w:r>
      <w:r w:rsidRPr="00713F1E">
        <w:rPr>
          <w:sz w:val="26"/>
          <w:szCs w:val="26"/>
        </w:rPr>
        <w:t xml:space="preserve"> Счетной палаты РФ ежеквартально направлялись результаты проведенных контрольных мероприятий, в рамках которых проводился аудит в сфере закупок в соответствии с законодательством о контрактной системе.</w:t>
      </w:r>
    </w:p>
    <w:p w:rsidR="00713F1E" w:rsidRDefault="008D1F1B" w:rsidP="00713F1E">
      <w:pPr>
        <w:spacing w:line="360" w:lineRule="auto"/>
        <w:rPr>
          <w:sz w:val="26"/>
          <w:szCs w:val="26"/>
        </w:rPr>
      </w:pPr>
      <w:r w:rsidRPr="008D1F1B">
        <w:rPr>
          <w:sz w:val="26"/>
          <w:szCs w:val="26"/>
        </w:rPr>
        <w:t>Председатель Контрольно-счетной палаты Забайкальского края является членом Комиссии по этике Совета контрольно-счетных органов Российской Федерации при Счетной палате РФ</w:t>
      </w:r>
      <w:r w:rsidR="003F59A8">
        <w:rPr>
          <w:sz w:val="26"/>
          <w:szCs w:val="26"/>
        </w:rPr>
        <w:t xml:space="preserve"> и </w:t>
      </w:r>
      <w:r w:rsidR="00F264A1" w:rsidRPr="00F264A1">
        <w:rPr>
          <w:sz w:val="26"/>
          <w:szCs w:val="26"/>
        </w:rPr>
        <w:t xml:space="preserve">приняла участие в заседаниях </w:t>
      </w:r>
      <w:r w:rsidR="008A64FF">
        <w:rPr>
          <w:sz w:val="26"/>
          <w:szCs w:val="26"/>
        </w:rPr>
        <w:t>К</w:t>
      </w:r>
      <w:r w:rsidR="00F264A1" w:rsidRPr="00F264A1">
        <w:rPr>
          <w:sz w:val="26"/>
          <w:szCs w:val="26"/>
        </w:rPr>
        <w:t>омиссии в режиме видеоконференции</w:t>
      </w:r>
      <w:r w:rsidR="00B263BA">
        <w:rPr>
          <w:sz w:val="26"/>
          <w:szCs w:val="26"/>
        </w:rPr>
        <w:t>. П</w:t>
      </w:r>
      <w:r w:rsidRPr="008D1F1B">
        <w:rPr>
          <w:sz w:val="26"/>
          <w:szCs w:val="26"/>
        </w:rPr>
        <w:t>о поручению Комиссии проведен мониторинг и подготовлена аналитическая записка по информационному наполнению официальных сайтов контрольно-счетными органами Приволжского, Уральского и Южного федеральных округов по состоянию на 01</w:t>
      </w:r>
      <w:r w:rsidR="008A64FF">
        <w:rPr>
          <w:sz w:val="26"/>
          <w:szCs w:val="26"/>
        </w:rPr>
        <w:t xml:space="preserve"> октября </w:t>
      </w:r>
      <w:r w:rsidRPr="008D1F1B">
        <w:rPr>
          <w:sz w:val="26"/>
          <w:szCs w:val="26"/>
        </w:rPr>
        <w:t>2018</w:t>
      </w:r>
      <w:r w:rsidR="008A64FF">
        <w:rPr>
          <w:sz w:val="26"/>
          <w:szCs w:val="26"/>
        </w:rPr>
        <w:t xml:space="preserve"> года</w:t>
      </w:r>
      <w:r w:rsidRPr="008D1F1B">
        <w:rPr>
          <w:sz w:val="26"/>
          <w:szCs w:val="26"/>
        </w:rPr>
        <w:t xml:space="preserve">. </w:t>
      </w:r>
      <w:r w:rsidR="00713F1E" w:rsidRPr="00713F1E">
        <w:rPr>
          <w:sz w:val="26"/>
          <w:szCs w:val="26"/>
        </w:rPr>
        <w:t xml:space="preserve">Результаты проделанной работы </w:t>
      </w:r>
      <w:r w:rsidR="008A64FF">
        <w:rPr>
          <w:sz w:val="26"/>
          <w:szCs w:val="26"/>
        </w:rPr>
        <w:t xml:space="preserve">были </w:t>
      </w:r>
      <w:r w:rsidR="00713F1E" w:rsidRPr="00713F1E">
        <w:rPr>
          <w:sz w:val="26"/>
          <w:szCs w:val="26"/>
        </w:rPr>
        <w:t xml:space="preserve">отмечены на заседании комиссии </w:t>
      </w:r>
      <w:r w:rsidR="008A64FF">
        <w:rPr>
          <w:sz w:val="26"/>
          <w:szCs w:val="26"/>
        </w:rPr>
        <w:t>по этике</w:t>
      </w:r>
      <w:r w:rsidR="00713F1E" w:rsidRPr="00713F1E">
        <w:rPr>
          <w:sz w:val="26"/>
          <w:szCs w:val="26"/>
        </w:rPr>
        <w:t xml:space="preserve"> 15 ноября 2018 года.</w:t>
      </w:r>
    </w:p>
    <w:p w:rsidR="008D1F1B" w:rsidRDefault="008D1F1B" w:rsidP="008D1F1B">
      <w:pPr>
        <w:spacing w:line="360" w:lineRule="auto"/>
        <w:rPr>
          <w:sz w:val="26"/>
          <w:szCs w:val="26"/>
        </w:rPr>
      </w:pPr>
      <w:r w:rsidRPr="008D1F1B">
        <w:rPr>
          <w:sz w:val="26"/>
          <w:szCs w:val="26"/>
        </w:rPr>
        <w:t xml:space="preserve">В течение года </w:t>
      </w:r>
      <w:r w:rsidRPr="00011642">
        <w:rPr>
          <w:sz w:val="26"/>
          <w:szCs w:val="26"/>
        </w:rPr>
        <w:t xml:space="preserve">Контрольно-счетная палата </w:t>
      </w:r>
      <w:r w:rsidRPr="008D1F1B">
        <w:rPr>
          <w:sz w:val="26"/>
          <w:szCs w:val="26"/>
        </w:rPr>
        <w:t xml:space="preserve">принимала </w:t>
      </w:r>
      <w:r>
        <w:rPr>
          <w:sz w:val="26"/>
          <w:szCs w:val="26"/>
        </w:rPr>
        <w:t xml:space="preserve">активное </w:t>
      </w:r>
      <w:r w:rsidRPr="008D1F1B">
        <w:rPr>
          <w:sz w:val="26"/>
          <w:szCs w:val="26"/>
        </w:rPr>
        <w:t>участие в работе других</w:t>
      </w:r>
      <w:r>
        <w:rPr>
          <w:sz w:val="26"/>
          <w:szCs w:val="26"/>
        </w:rPr>
        <w:t xml:space="preserve"> </w:t>
      </w:r>
      <w:r w:rsidRPr="008D1F1B">
        <w:rPr>
          <w:sz w:val="26"/>
          <w:szCs w:val="26"/>
        </w:rPr>
        <w:t xml:space="preserve">комиссий </w:t>
      </w:r>
      <w:r>
        <w:rPr>
          <w:sz w:val="26"/>
          <w:szCs w:val="26"/>
        </w:rPr>
        <w:t xml:space="preserve">и </w:t>
      </w:r>
      <w:r w:rsidRPr="00011642">
        <w:rPr>
          <w:sz w:val="26"/>
          <w:szCs w:val="26"/>
        </w:rPr>
        <w:t>Сибирск</w:t>
      </w:r>
      <w:r w:rsidR="00892C70">
        <w:rPr>
          <w:sz w:val="26"/>
          <w:szCs w:val="26"/>
        </w:rPr>
        <w:t>ого</w:t>
      </w:r>
      <w:r w:rsidRPr="00011642">
        <w:rPr>
          <w:sz w:val="26"/>
          <w:szCs w:val="26"/>
        </w:rPr>
        <w:t xml:space="preserve"> отделени</w:t>
      </w:r>
      <w:r w:rsidR="00892C70">
        <w:rPr>
          <w:sz w:val="26"/>
          <w:szCs w:val="26"/>
        </w:rPr>
        <w:t>я</w:t>
      </w:r>
      <w:r w:rsidRPr="00011642">
        <w:rPr>
          <w:sz w:val="26"/>
          <w:szCs w:val="26"/>
        </w:rPr>
        <w:t xml:space="preserve"> </w:t>
      </w:r>
      <w:r w:rsidR="00892C70" w:rsidRPr="008D1F1B">
        <w:rPr>
          <w:sz w:val="26"/>
          <w:szCs w:val="26"/>
        </w:rPr>
        <w:t xml:space="preserve">Совета </w:t>
      </w:r>
      <w:r w:rsidR="00892C70">
        <w:rPr>
          <w:sz w:val="26"/>
          <w:szCs w:val="26"/>
        </w:rPr>
        <w:t>КСО</w:t>
      </w:r>
      <w:r w:rsidR="00892C70" w:rsidRPr="008D1F1B">
        <w:rPr>
          <w:sz w:val="26"/>
          <w:szCs w:val="26"/>
        </w:rPr>
        <w:t xml:space="preserve"> при Счетной палате РФ</w:t>
      </w:r>
      <w:r w:rsidRPr="008D1F1B">
        <w:rPr>
          <w:sz w:val="26"/>
          <w:szCs w:val="26"/>
        </w:rPr>
        <w:t>. Осуществлен сбор, обобщение и направление в адрес профильных</w:t>
      </w:r>
      <w:r>
        <w:rPr>
          <w:sz w:val="26"/>
          <w:szCs w:val="26"/>
        </w:rPr>
        <w:t xml:space="preserve"> </w:t>
      </w:r>
      <w:r w:rsidRPr="008D1F1B">
        <w:rPr>
          <w:sz w:val="26"/>
          <w:szCs w:val="26"/>
        </w:rPr>
        <w:t xml:space="preserve">комиссий </w:t>
      </w:r>
      <w:r w:rsidR="00B263BA">
        <w:rPr>
          <w:sz w:val="26"/>
          <w:szCs w:val="26"/>
        </w:rPr>
        <w:t xml:space="preserve">следующих </w:t>
      </w:r>
      <w:r w:rsidRPr="008D1F1B">
        <w:rPr>
          <w:sz w:val="26"/>
          <w:szCs w:val="26"/>
        </w:rPr>
        <w:t>информаци</w:t>
      </w:r>
      <w:r w:rsidR="00B263BA">
        <w:rPr>
          <w:sz w:val="26"/>
          <w:szCs w:val="26"/>
        </w:rPr>
        <w:t>й</w:t>
      </w:r>
      <w:r w:rsidR="00892C70">
        <w:rPr>
          <w:sz w:val="26"/>
          <w:szCs w:val="26"/>
        </w:rPr>
        <w:t>:</w:t>
      </w:r>
      <w:r w:rsidRPr="008D1F1B">
        <w:rPr>
          <w:sz w:val="26"/>
          <w:szCs w:val="26"/>
        </w:rPr>
        <w:t xml:space="preserve"> </w:t>
      </w:r>
      <w:r w:rsidRPr="00011642">
        <w:rPr>
          <w:sz w:val="26"/>
          <w:szCs w:val="26"/>
        </w:rPr>
        <w:t xml:space="preserve">результаты контрольной и экспертно-аналитической деятельности КСП и контрольно-счетных органов муниципального образований; практика применения Классификатора нарушений, выявляемых в ходе внешнего государственного аудита (контроля); практика применения стандартов </w:t>
      </w:r>
      <w:r w:rsidR="00892C70">
        <w:rPr>
          <w:sz w:val="26"/>
          <w:szCs w:val="26"/>
        </w:rPr>
        <w:t xml:space="preserve">внешнего </w:t>
      </w:r>
      <w:r w:rsidRPr="00011642">
        <w:rPr>
          <w:sz w:val="26"/>
          <w:szCs w:val="26"/>
        </w:rPr>
        <w:t xml:space="preserve">государственного финансового контроля;  судебная практика по организации и деятельности КСП; </w:t>
      </w:r>
      <w:r>
        <w:rPr>
          <w:sz w:val="26"/>
          <w:szCs w:val="26"/>
        </w:rPr>
        <w:t>практика применения Кодекса об административных правонарушениях РФ;</w:t>
      </w:r>
      <w:r w:rsidRPr="00011642">
        <w:rPr>
          <w:sz w:val="26"/>
          <w:szCs w:val="26"/>
        </w:rPr>
        <w:t xml:space="preserve"> </w:t>
      </w:r>
      <w:r>
        <w:rPr>
          <w:sz w:val="26"/>
          <w:szCs w:val="26"/>
        </w:rPr>
        <w:t>практика работы в государственной информационной системе</w:t>
      </w:r>
      <w:r w:rsidRPr="00BA00F8">
        <w:t xml:space="preserve"> </w:t>
      </w:r>
      <w:r w:rsidRPr="00BA00F8">
        <w:rPr>
          <w:sz w:val="26"/>
          <w:szCs w:val="26"/>
        </w:rPr>
        <w:t>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</w:t>
      </w:r>
      <w:r>
        <w:rPr>
          <w:sz w:val="26"/>
          <w:szCs w:val="26"/>
        </w:rPr>
        <w:t xml:space="preserve">; практика деятельности регионального объединения контрольно-счетных органов; </w:t>
      </w:r>
      <w:r w:rsidRPr="00011642">
        <w:rPr>
          <w:sz w:val="26"/>
          <w:szCs w:val="26"/>
        </w:rPr>
        <w:t>текущий контроль за исполнением бюджета; реализаци</w:t>
      </w:r>
      <w:r w:rsidR="00892C70">
        <w:rPr>
          <w:sz w:val="26"/>
          <w:szCs w:val="26"/>
        </w:rPr>
        <w:t>я</w:t>
      </w:r>
      <w:r w:rsidRPr="00011642">
        <w:rPr>
          <w:sz w:val="26"/>
          <w:szCs w:val="26"/>
        </w:rPr>
        <w:t xml:space="preserve"> приоритетных проектов </w:t>
      </w:r>
      <w:r>
        <w:rPr>
          <w:sz w:val="26"/>
          <w:szCs w:val="26"/>
        </w:rPr>
        <w:t>и государственных программ</w:t>
      </w:r>
      <w:r w:rsidR="00892C70">
        <w:rPr>
          <w:sz w:val="26"/>
          <w:szCs w:val="26"/>
        </w:rPr>
        <w:t xml:space="preserve"> в регионе</w:t>
      </w:r>
      <w:r>
        <w:rPr>
          <w:sz w:val="26"/>
          <w:szCs w:val="26"/>
        </w:rPr>
        <w:t xml:space="preserve">; </w:t>
      </w:r>
      <w:r w:rsidRPr="00416ACC">
        <w:rPr>
          <w:sz w:val="26"/>
          <w:szCs w:val="26"/>
        </w:rPr>
        <w:t>практик</w:t>
      </w:r>
      <w:r w:rsidR="00892C70">
        <w:rPr>
          <w:sz w:val="26"/>
          <w:szCs w:val="26"/>
        </w:rPr>
        <w:t>а</w:t>
      </w:r>
      <w:r w:rsidRPr="00416ACC">
        <w:rPr>
          <w:sz w:val="26"/>
          <w:szCs w:val="26"/>
        </w:rPr>
        <w:t xml:space="preserve"> осуществления полномочий в сфере противодействия коррупции</w:t>
      </w:r>
      <w:r w:rsidRPr="00011642">
        <w:rPr>
          <w:sz w:val="26"/>
          <w:szCs w:val="26"/>
        </w:rPr>
        <w:t>.</w:t>
      </w:r>
    </w:p>
    <w:p w:rsidR="00AA78EA" w:rsidRPr="00F264A1" w:rsidRDefault="00AA78EA" w:rsidP="00AA78EA">
      <w:pPr>
        <w:spacing w:line="360" w:lineRule="auto"/>
        <w:rPr>
          <w:sz w:val="26"/>
          <w:szCs w:val="26"/>
        </w:rPr>
      </w:pPr>
      <w:r w:rsidRPr="00F264A1">
        <w:rPr>
          <w:sz w:val="26"/>
          <w:szCs w:val="26"/>
        </w:rPr>
        <w:t xml:space="preserve">Представители </w:t>
      </w:r>
      <w:r>
        <w:rPr>
          <w:sz w:val="26"/>
          <w:szCs w:val="26"/>
        </w:rPr>
        <w:t xml:space="preserve">КСП Забайкальского края </w:t>
      </w:r>
      <w:r w:rsidRPr="00F264A1">
        <w:rPr>
          <w:sz w:val="26"/>
          <w:szCs w:val="26"/>
        </w:rPr>
        <w:t>принимали участие</w:t>
      </w:r>
      <w:r>
        <w:rPr>
          <w:sz w:val="26"/>
          <w:szCs w:val="26"/>
        </w:rPr>
        <w:t xml:space="preserve"> </w:t>
      </w:r>
      <w:r w:rsidRPr="00F264A1">
        <w:rPr>
          <w:sz w:val="26"/>
          <w:szCs w:val="26"/>
        </w:rPr>
        <w:t>в межрегиональных мероприятиях</w:t>
      </w:r>
      <w:r w:rsidRPr="002C54C9">
        <w:rPr>
          <w:sz w:val="26"/>
          <w:szCs w:val="26"/>
        </w:rPr>
        <w:t>:</w:t>
      </w:r>
      <w:r>
        <w:rPr>
          <w:sz w:val="26"/>
          <w:szCs w:val="26"/>
        </w:rPr>
        <w:t xml:space="preserve"> в заседании отделения Совета контрольно-счетных органов при Счетной палате РФ в Сибирском федеральном округе в г. Томске; в работе </w:t>
      </w:r>
      <w:r>
        <w:rPr>
          <w:sz w:val="26"/>
          <w:szCs w:val="26"/>
          <w:lang w:val="en-US"/>
        </w:rPr>
        <w:t>XV</w:t>
      </w:r>
      <w:r w:rsidRPr="00D266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Красноярского экономического форума; в семинаре-совещании руководителей КСО Центрального федерального округа в г. Тамбове; </w:t>
      </w:r>
      <w:r w:rsidRPr="00F264A1">
        <w:rPr>
          <w:sz w:val="26"/>
          <w:szCs w:val="26"/>
        </w:rPr>
        <w:t xml:space="preserve">в заседании Совета </w:t>
      </w:r>
      <w:r>
        <w:rPr>
          <w:sz w:val="26"/>
          <w:szCs w:val="26"/>
        </w:rPr>
        <w:t>КСО</w:t>
      </w:r>
      <w:r w:rsidRPr="00F264A1">
        <w:rPr>
          <w:sz w:val="26"/>
          <w:szCs w:val="26"/>
        </w:rPr>
        <w:t xml:space="preserve"> при Счетной палате РФ под председательством Председателя Счетной палаты РФ А.Л. Кудрина.</w:t>
      </w:r>
    </w:p>
    <w:p w:rsidR="008D1F1B" w:rsidRPr="002E2FBC" w:rsidRDefault="008D1F1B" w:rsidP="00713F1E">
      <w:pPr>
        <w:spacing w:line="360" w:lineRule="auto"/>
        <w:rPr>
          <w:sz w:val="26"/>
          <w:szCs w:val="26"/>
        </w:rPr>
      </w:pPr>
      <w:r w:rsidRPr="008D1F1B">
        <w:rPr>
          <w:sz w:val="26"/>
          <w:szCs w:val="26"/>
        </w:rPr>
        <w:t>По запросу</w:t>
      </w:r>
      <w:r>
        <w:rPr>
          <w:sz w:val="26"/>
          <w:szCs w:val="26"/>
        </w:rPr>
        <w:t xml:space="preserve"> </w:t>
      </w:r>
      <w:r w:rsidR="00363C49">
        <w:rPr>
          <w:sz w:val="26"/>
          <w:szCs w:val="26"/>
        </w:rPr>
        <w:t>к</w:t>
      </w:r>
      <w:r w:rsidRPr="008D1F1B">
        <w:rPr>
          <w:sz w:val="26"/>
          <w:szCs w:val="26"/>
        </w:rPr>
        <w:t>омисси</w:t>
      </w:r>
      <w:r w:rsidR="00F264A1">
        <w:rPr>
          <w:sz w:val="26"/>
          <w:szCs w:val="26"/>
        </w:rPr>
        <w:t>й</w:t>
      </w:r>
      <w:r w:rsidRPr="008D1F1B">
        <w:rPr>
          <w:sz w:val="26"/>
          <w:szCs w:val="26"/>
        </w:rPr>
        <w:t xml:space="preserve"> </w:t>
      </w:r>
      <w:r w:rsidR="00F264A1" w:rsidRPr="00011642">
        <w:rPr>
          <w:sz w:val="26"/>
          <w:szCs w:val="26"/>
        </w:rPr>
        <w:t xml:space="preserve">Совета КСО </w:t>
      </w:r>
      <w:r>
        <w:rPr>
          <w:sz w:val="26"/>
          <w:szCs w:val="26"/>
        </w:rPr>
        <w:t xml:space="preserve">Контрольно-счетной палатой </w:t>
      </w:r>
      <w:r w:rsidRPr="00011642">
        <w:rPr>
          <w:sz w:val="26"/>
          <w:szCs w:val="26"/>
        </w:rPr>
        <w:t xml:space="preserve">проведен </w:t>
      </w:r>
      <w:r w:rsidR="00363C49">
        <w:rPr>
          <w:sz w:val="26"/>
          <w:szCs w:val="26"/>
        </w:rPr>
        <w:t>сбор и</w:t>
      </w:r>
      <w:r w:rsidR="00713F1E" w:rsidRPr="00713F1E">
        <w:rPr>
          <w:sz w:val="26"/>
          <w:szCs w:val="26"/>
        </w:rPr>
        <w:t xml:space="preserve"> обобщение информации об осуществлении внешнего муниципального</w:t>
      </w:r>
      <w:r w:rsidR="00713F1E">
        <w:rPr>
          <w:sz w:val="26"/>
          <w:szCs w:val="26"/>
        </w:rPr>
        <w:t xml:space="preserve"> </w:t>
      </w:r>
      <w:r w:rsidR="00713F1E" w:rsidRPr="00713F1E">
        <w:rPr>
          <w:sz w:val="26"/>
          <w:szCs w:val="26"/>
        </w:rPr>
        <w:t xml:space="preserve">финансового контроля </w:t>
      </w:r>
      <w:r w:rsidR="00713F1E" w:rsidRPr="00011642">
        <w:rPr>
          <w:sz w:val="26"/>
          <w:szCs w:val="26"/>
        </w:rPr>
        <w:t>контрольно-счетны</w:t>
      </w:r>
      <w:r w:rsidR="00713F1E">
        <w:rPr>
          <w:sz w:val="26"/>
          <w:szCs w:val="26"/>
        </w:rPr>
        <w:t>ми</w:t>
      </w:r>
      <w:r w:rsidR="00713F1E" w:rsidRPr="00011642">
        <w:rPr>
          <w:sz w:val="26"/>
          <w:szCs w:val="26"/>
        </w:rPr>
        <w:t xml:space="preserve"> орган</w:t>
      </w:r>
      <w:r w:rsidR="00713F1E">
        <w:rPr>
          <w:sz w:val="26"/>
          <w:szCs w:val="26"/>
        </w:rPr>
        <w:t>ами</w:t>
      </w:r>
      <w:r w:rsidR="00713F1E" w:rsidRPr="00011642">
        <w:rPr>
          <w:sz w:val="26"/>
          <w:szCs w:val="26"/>
        </w:rPr>
        <w:t xml:space="preserve"> </w:t>
      </w:r>
      <w:r w:rsidR="00363C49" w:rsidRPr="00011642">
        <w:rPr>
          <w:sz w:val="26"/>
          <w:szCs w:val="26"/>
        </w:rPr>
        <w:t>муниципальны</w:t>
      </w:r>
      <w:r w:rsidR="00363C49">
        <w:rPr>
          <w:sz w:val="26"/>
          <w:szCs w:val="26"/>
        </w:rPr>
        <w:t>х образований</w:t>
      </w:r>
      <w:r w:rsidR="00363C49" w:rsidRPr="00011642">
        <w:rPr>
          <w:sz w:val="26"/>
          <w:szCs w:val="26"/>
        </w:rPr>
        <w:t xml:space="preserve"> </w:t>
      </w:r>
      <w:r w:rsidR="00713F1E" w:rsidRPr="00011642">
        <w:rPr>
          <w:sz w:val="26"/>
          <w:szCs w:val="26"/>
        </w:rPr>
        <w:t>Забайкальского края</w:t>
      </w:r>
      <w:r w:rsidR="00713F1E">
        <w:rPr>
          <w:sz w:val="26"/>
          <w:szCs w:val="26"/>
        </w:rPr>
        <w:t xml:space="preserve">, в том числе </w:t>
      </w:r>
      <w:r w:rsidRPr="00011642">
        <w:rPr>
          <w:sz w:val="26"/>
          <w:szCs w:val="26"/>
        </w:rPr>
        <w:t>об основных показателях деятельности,</w:t>
      </w:r>
      <w:r>
        <w:rPr>
          <w:sz w:val="26"/>
          <w:szCs w:val="26"/>
        </w:rPr>
        <w:t xml:space="preserve"> о выполнении полномочий в сфере внешнего муниципального финансового контроля</w:t>
      </w:r>
      <w:r w:rsidRPr="00011642">
        <w:rPr>
          <w:sz w:val="26"/>
          <w:szCs w:val="26"/>
        </w:rPr>
        <w:t>, о возбуждении и рассмотрении дел об административных правонарушениях</w:t>
      </w:r>
      <w:r>
        <w:rPr>
          <w:sz w:val="26"/>
          <w:szCs w:val="26"/>
        </w:rPr>
        <w:t>, а также</w:t>
      </w:r>
      <w:r w:rsidRPr="003671CD">
        <w:rPr>
          <w:sz w:val="26"/>
          <w:szCs w:val="26"/>
        </w:rPr>
        <w:t xml:space="preserve"> </w:t>
      </w:r>
      <w:r w:rsidRPr="00011642">
        <w:rPr>
          <w:sz w:val="26"/>
          <w:szCs w:val="26"/>
        </w:rPr>
        <w:t>о кадровом обеспечении</w:t>
      </w:r>
      <w:r w:rsidR="00363C49">
        <w:rPr>
          <w:sz w:val="26"/>
          <w:szCs w:val="26"/>
        </w:rPr>
        <w:t xml:space="preserve"> контрольно-счетного органа</w:t>
      </w:r>
      <w:r w:rsidRPr="00011642">
        <w:rPr>
          <w:sz w:val="26"/>
          <w:szCs w:val="26"/>
        </w:rPr>
        <w:t>.</w:t>
      </w:r>
      <w:r>
        <w:rPr>
          <w:sz w:val="26"/>
          <w:szCs w:val="26"/>
        </w:rPr>
        <w:t xml:space="preserve"> Результаты мониторинга направлены для </w:t>
      </w:r>
      <w:r w:rsidR="00363C49">
        <w:rPr>
          <w:sz w:val="26"/>
          <w:szCs w:val="26"/>
        </w:rPr>
        <w:t>рассмотрения</w:t>
      </w:r>
      <w:r w:rsidR="00713F1E">
        <w:rPr>
          <w:sz w:val="26"/>
          <w:szCs w:val="26"/>
        </w:rPr>
        <w:t xml:space="preserve"> </w:t>
      </w:r>
      <w:r w:rsidR="00363C49">
        <w:rPr>
          <w:sz w:val="26"/>
          <w:szCs w:val="26"/>
        </w:rPr>
        <w:t xml:space="preserve">в </w:t>
      </w:r>
      <w:r w:rsidRPr="002E2FBC">
        <w:rPr>
          <w:sz w:val="26"/>
          <w:szCs w:val="26"/>
        </w:rPr>
        <w:t xml:space="preserve">Совет КСО </w:t>
      </w:r>
      <w:r w:rsidR="00363C49">
        <w:rPr>
          <w:sz w:val="26"/>
          <w:szCs w:val="26"/>
        </w:rPr>
        <w:t xml:space="preserve">при Счетной палате </w:t>
      </w:r>
      <w:r w:rsidRPr="002E2FBC">
        <w:rPr>
          <w:sz w:val="26"/>
          <w:szCs w:val="26"/>
        </w:rPr>
        <w:t>РФ</w:t>
      </w:r>
      <w:r>
        <w:rPr>
          <w:sz w:val="26"/>
          <w:szCs w:val="26"/>
        </w:rPr>
        <w:t>.</w:t>
      </w:r>
    </w:p>
    <w:p w:rsidR="00561B4A" w:rsidRPr="00561B4A" w:rsidRDefault="00A07F41" w:rsidP="00561B4A">
      <w:pPr>
        <w:spacing w:line="360" w:lineRule="auto"/>
        <w:rPr>
          <w:sz w:val="26"/>
          <w:szCs w:val="26"/>
        </w:rPr>
      </w:pPr>
      <w:r w:rsidRPr="00011642">
        <w:rPr>
          <w:sz w:val="26"/>
          <w:szCs w:val="26"/>
        </w:rPr>
        <w:t xml:space="preserve">По результатам </w:t>
      </w:r>
      <w:r w:rsidR="00561B4A">
        <w:rPr>
          <w:sz w:val="26"/>
          <w:szCs w:val="26"/>
        </w:rPr>
        <w:t>проводимых мониторингов и подведени</w:t>
      </w:r>
      <w:r w:rsidR="00E93344">
        <w:rPr>
          <w:sz w:val="26"/>
          <w:szCs w:val="26"/>
        </w:rPr>
        <w:t>я</w:t>
      </w:r>
      <w:r w:rsidR="00561B4A">
        <w:rPr>
          <w:sz w:val="26"/>
          <w:szCs w:val="26"/>
        </w:rPr>
        <w:t xml:space="preserve"> итогов работы контрольно-счетных органов субъектов РФ была дана положительная оценка деятельности Контрольно-счетной палаты в части осуществления полномочия по подготовке информации о ходе исполнения </w:t>
      </w:r>
      <w:r w:rsidR="00E93344">
        <w:rPr>
          <w:sz w:val="26"/>
          <w:szCs w:val="26"/>
        </w:rPr>
        <w:t xml:space="preserve">краевого </w:t>
      </w:r>
      <w:r w:rsidR="00561B4A">
        <w:rPr>
          <w:sz w:val="26"/>
          <w:szCs w:val="26"/>
        </w:rPr>
        <w:t xml:space="preserve">бюджета и бюджета </w:t>
      </w:r>
      <w:r w:rsidR="00E93344">
        <w:rPr>
          <w:sz w:val="26"/>
          <w:szCs w:val="26"/>
        </w:rPr>
        <w:t>ТФОМС</w:t>
      </w:r>
      <w:r w:rsidR="00561B4A">
        <w:rPr>
          <w:sz w:val="26"/>
          <w:szCs w:val="26"/>
        </w:rPr>
        <w:t xml:space="preserve"> Забайкальского края. </w:t>
      </w:r>
      <w:r w:rsidR="00561B4A" w:rsidRPr="00561B4A">
        <w:rPr>
          <w:sz w:val="26"/>
          <w:szCs w:val="26"/>
        </w:rPr>
        <w:t xml:space="preserve">Контрольно-счетная палата вошла в состав 16 </w:t>
      </w:r>
      <w:r w:rsidR="00E93344">
        <w:rPr>
          <w:sz w:val="26"/>
          <w:szCs w:val="26"/>
        </w:rPr>
        <w:t>контрольно-счетных органов субъектов РФ</w:t>
      </w:r>
      <w:r w:rsidR="00561B4A" w:rsidRPr="00561B4A">
        <w:rPr>
          <w:sz w:val="26"/>
          <w:szCs w:val="26"/>
        </w:rPr>
        <w:t xml:space="preserve"> </w:t>
      </w:r>
      <w:r w:rsidR="00E93344">
        <w:rPr>
          <w:sz w:val="26"/>
          <w:szCs w:val="26"/>
        </w:rPr>
        <w:t xml:space="preserve">со 100 процентной </w:t>
      </w:r>
      <w:r w:rsidR="008D06A0">
        <w:rPr>
          <w:sz w:val="26"/>
          <w:szCs w:val="26"/>
        </w:rPr>
        <w:t xml:space="preserve">информационной </w:t>
      </w:r>
      <w:r w:rsidR="00E93344">
        <w:rPr>
          <w:sz w:val="26"/>
          <w:szCs w:val="26"/>
        </w:rPr>
        <w:t>наполняемостью</w:t>
      </w:r>
      <w:r w:rsidR="00561B4A" w:rsidRPr="00561B4A">
        <w:rPr>
          <w:sz w:val="26"/>
          <w:szCs w:val="26"/>
        </w:rPr>
        <w:t xml:space="preserve"> официальн</w:t>
      </w:r>
      <w:r w:rsidR="008D06A0">
        <w:rPr>
          <w:sz w:val="26"/>
          <w:szCs w:val="26"/>
        </w:rPr>
        <w:t>ого</w:t>
      </w:r>
      <w:r w:rsidR="00561B4A" w:rsidRPr="00561B4A">
        <w:rPr>
          <w:sz w:val="26"/>
          <w:szCs w:val="26"/>
        </w:rPr>
        <w:t xml:space="preserve"> сайт</w:t>
      </w:r>
      <w:r w:rsidR="008D06A0">
        <w:rPr>
          <w:sz w:val="26"/>
          <w:szCs w:val="26"/>
        </w:rPr>
        <w:t>а</w:t>
      </w:r>
      <w:r w:rsidR="00561B4A" w:rsidRPr="00561B4A">
        <w:rPr>
          <w:sz w:val="26"/>
          <w:szCs w:val="26"/>
        </w:rPr>
        <w:t xml:space="preserve"> (</w:t>
      </w:r>
      <w:r w:rsidR="008D06A0">
        <w:rPr>
          <w:sz w:val="26"/>
          <w:szCs w:val="26"/>
        </w:rPr>
        <w:t xml:space="preserve">из </w:t>
      </w:r>
      <w:r w:rsidR="0036208F">
        <w:rPr>
          <w:sz w:val="26"/>
          <w:szCs w:val="26"/>
        </w:rPr>
        <w:t xml:space="preserve">10 </w:t>
      </w:r>
      <w:r w:rsidR="008D06A0">
        <w:rPr>
          <w:sz w:val="26"/>
          <w:szCs w:val="26"/>
        </w:rPr>
        <w:t xml:space="preserve">КСО </w:t>
      </w:r>
      <w:r w:rsidR="00561B4A" w:rsidRPr="00561B4A">
        <w:rPr>
          <w:sz w:val="26"/>
          <w:szCs w:val="26"/>
        </w:rPr>
        <w:t xml:space="preserve">Сибирского федерального округа </w:t>
      </w:r>
      <w:r w:rsidR="008D06A0">
        <w:rPr>
          <w:sz w:val="26"/>
          <w:szCs w:val="26"/>
        </w:rPr>
        <w:t xml:space="preserve">в список </w:t>
      </w:r>
      <w:r w:rsidR="00561B4A" w:rsidRPr="00561B4A">
        <w:rPr>
          <w:sz w:val="26"/>
          <w:szCs w:val="26"/>
        </w:rPr>
        <w:t xml:space="preserve">вошли </w:t>
      </w:r>
      <w:r w:rsidR="0036208F">
        <w:rPr>
          <w:sz w:val="26"/>
          <w:szCs w:val="26"/>
        </w:rPr>
        <w:t xml:space="preserve">только </w:t>
      </w:r>
      <w:r w:rsidR="00561B4A" w:rsidRPr="00561B4A">
        <w:rPr>
          <w:sz w:val="26"/>
          <w:szCs w:val="26"/>
        </w:rPr>
        <w:t>КСП Забайкальского края и СП Алтайского края).</w:t>
      </w:r>
    </w:p>
    <w:p w:rsidR="002C5408" w:rsidRDefault="00F90BA7" w:rsidP="00B760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</w:t>
      </w:r>
      <w:r w:rsidRPr="00F90BA7">
        <w:rPr>
          <w:sz w:val="26"/>
          <w:szCs w:val="26"/>
        </w:rPr>
        <w:t xml:space="preserve"> целях эффективного взаимодействия с муниципальными контрольно-счетных органами и координации их деятельности </w:t>
      </w:r>
      <w:r w:rsidR="002C5408" w:rsidRPr="00011642">
        <w:rPr>
          <w:sz w:val="26"/>
          <w:szCs w:val="26"/>
        </w:rPr>
        <w:t xml:space="preserve">продолжена работа </w:t>
      </w:r>
      <w:r w:rsidR="002C5408" w:rsidRPr="00011642">
        <w:rPr>
          <w:bCs/>
          <w:iCs/>
          <w:sz w:val="26"/>
          <w:szCs w:val="26"/>
        </w:rPr>
        <w:t xml:space="preserve">Совета контрольно-счетных органов Забайкальского края, </w:t>
      </w:r>
      <w:r w:rsidRPr="00F90BA7">
        <w:rPr>
          <w:bCs/>
          <w:iCs/>
          <w:sz w:val="26"/>
          <w:szCs w:val="26"/>
        </w:rPr>
        <w:t xml:space="preserve">в </w:t>
      </w:r>
      <w:r w:rsidRPr="00F90BA7">
        <w:rPr>
          <w:sz w:val="26"/>
          <w:szCs w:val="26"/>
        </w:rPr>
        <w:t xml:space="preserve">состав которого вошли </w:t>
      </w:r>
      <w:r w:rsidRPr="00011642">
        <w:rPr>
          <w:sz w:val="26"/>
          <w:szCs w:val="26"/>
        </w:rPr>
        <w:t xml:space="preserve">все </w:t>
      </w:r>
      <w:r w:rsidR="003F6E2E">
        <w:rPr>
          <w:sz w:val="26"/>
          <w:szCs w:val="26"/>
        </w:rPr>
        <w:t xml:space="preserve">действующие на территории региона </w:t>
      </w:r>
      <w:r w:rsidR="003F6E2E" w:rsidRPr="00011642">
        <w:rPr>
          <w:sz w:val="26"/>
          <w:szCs w:val="26"/>
        </w:rPr>
        <w:t>муниципальны</w:t>
      </w:r>
      <w:r w:rsidR="003F6E2E">
        <w:rPr>
          <w:sz w:val="26"/>
          <w:szCs w:val="26"/>
        </w:rPr>
        <w:t>е</w:t>
      </w:r>
      <w:r w:rsidR="003F6E2E" w:rsidRPr="00011642">
        <w:rPr>
          <w:sz w:val="26"/>
          <w:szCs w:val="26"/>
        </w:rPr>
        <w:t xml:space="preserve"> контрольно-счетные органы</w:t>
      </w:r>
      <w:r w:rsidRPr="00011642">
        <w:rPr>
          <w:sz w:val="26"/>
          <w:szCs w:val="26"/>
        </w:rPr>
        <w:t xml:space="preserve">. </w:t>
      </w:r>
    </w:p>
    <w:p w:rsidR="00BB55C7" w:rsidRDefault="00312FA2" w:rsidP="00312FA2">
      <w:pPr>
        <w:spacing w:line="360" w:lineRule="auto"/>
        <w:rPr>
          <w:sz w:val="26"/>
          <w:szCs w:val="26"/>
        </w:rPr>
      </w:pPr>
      <w:r w:rsidRPr="00312FA2">
        <w:rPr>
          <w:sz w:val="26"/>
          <w:szCs w:val="26"/>
        </w:rPr>
        <w:t xml:space="preserve">Советом </w:t>
      </w:r>
      <w:r w:rsidR="00F86A4B">
        <w:rPr>
          <w:sz w:val="26"/>
          <w:szCs w:val="26"/>
        </w:rPr>
        <w:t>КСО</w:t>
      </w:r>
      <w:r w:rsidRPr="00312F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Забайкальского края </w:t>
      </w:r>
      <w:r w:rsidRPr="00312FA2">
        <w:rPr>
          <w:sz w:val="26"/>
          <w:szCs w:val="26"/>
        </w:rPr>
        <w:t xml:space="preserve">подведены итоги деятельности </w:t>
      </w:r>
      <w:r w:rsidR="000D46B6" w:rsidRPr="00312FA2">
        <w:rPr>
          <w:sz w:val="26"/>
          <w:szCs w:val="26"/>
        </w:rPr>
        <w:t xml:space="preserve">муниципальных </w:t>
      </w:r>
      <w:r w:rsidRPr="00312FA2">
        <w:rPr>
          <w:sz w:val="26"/>
          <w:szCs w:val="26"/>
        </w:rPr>
        <w:t>контрольно-счетных органов в 201</w:t>
      </w:r>
      <w:r>
        <w:rPr>
          <w:sz w:val="26"/>
          <w:szCs w:val="26"/>
        </w:rPr>
        <w:t>8</w:t>
      </w:r>
      <w:r w:rsidR="00F86A4B">
        <w:rPr>
          <w:sz w:val="26"/>
          <w:szCs w:val="26"/>
        </w:rPr>
        <w:t xml:space="preserve"> году, которыми</w:t>
      </w:r>
      <w:r>
        <w:rPr>
          <w:sz w:val="26"/>
          <w:szCs w:val="26"/>
        </w:rPr>
        <w:t xml:space="preserve"> </w:t>
      </w:r>
      <w:r w:rsidR="00F86A4B">
        <w:rPr>
          <w:sz w:val="26"/>
          <w:szCs w:val="26"/>
        </w:rPr>
        <w:t xml:space="preserve">всего </w:t>
      </w:r>
      <w:r w:rsidR="00BB55C7" w:rsidRPr="00BB55C7">
        <w:rPr>
          <w:sz w:val="26"/>
          <w:szCs w:val="26"/>
        </w:rPr>
        <w:t>проведено 1</w:t>
      </w:r>
      <w:r w:rsidR="00F86A4B">
        <w:rPr>
          <w:sz w:val="26"/>
          <w:szCs w:val="26"/>
        </w:rPr>
        <w:t xml:space="preserve"> </w:t>
      </w:r>
      <w:r w:rsidR="00BB55C7" w:rsidRPr="00BB55C7">
        <w:rPr>
          <w:sz w:val="26"/>
          <w:szCs w:val="26"/>
        </w:rPr>
        <w:t>677 мероприятий, из них 276 контрольных и 1 401 экспертно-аналитическ</w:t>
      </w:r>
      <w:r w:rsidR="000D46B6">
        <w:rPr>
          <w:sz w:val="26"/>
          <w:szCs w:val="26"/>
        </w:rPr>
        <w:t>ое мероприятие</w:t>
      </w:r>
      <w:r w:rsidR="00F86A4B">
        <w:rPr>
          <w:sz w:val="26"/>
          <w:szCs w:val="26"/>
        </w:rPr>
        <w:t>,</w:t>
      </w:r>
      <w:r w:rsidR="00BB55C7" w:rsidRPr="00BB55C7">
        <w:rPr>
          <w:sz w:val="26"/>
          <w:szCs w:val="26"/>
        </w:rPr>
        <w:t xml:space="preserve"> </w:t>
      </w:r>
      <w:r w:rsidR="00A203BC">
        <w:rPr>
          <w:sz w:val="26"/>
          <w:szCs w:val="26"/>
        </w:rPr>
        <w:t xml:space="preserve">выявлено 3 447 нарушений, </w:t>
      </w:r>
      <w:r w:rsidR="00F86A4B">
        <w:rPr>
          <w:sz w:val="26"/>
          <w:szCs w:val="26"/>
        </w:rPr>
        <w:t>на сумму</w:t>
      </w:r>
      <w:r w:rsidR="00BB55C7" w:rsidRPr="00BB55C7">
        <w:rPr>
          <w:sz w:val="26"/>
          <w:szCs w:val="26"/>
        </w:rPr>
        <w:t xml:space="preserve"> 596,4 млн. рублей</w:t>
      </w:r>
      <w:r w:rsidR="00A203BC">
        <w:rPr>
          <w:sz w:val="26"/>
          <w:szCs w:val="26"/>
        </w:rPr>
        <w:t>.</w:t>
      </w:r>
      <w:r w:rsidR="00BB55C7" w:rsidRPr="00BB55C7">
        <w:rPr>
          <w:sz w:val="26"/>
          <w:szCs w:val="26"/>
        </w:rPr>
        <w:t xml:space="preserve"> </w:t>
      </w:r>
      <w:r w:rsidR="00A203BC">
        <w:rPr>
          <w:sz w:val="26"/>
          <w:szCs w:val="26"/>
        </w:rPr>
        <w:t>О</w:t>
      </w:r>
      <w:r w:rsidR="00BB55C7" w:rsidRPr="00BB55C7">
        <w:rPr>
          <w:sz w:val="26"/>
          <w:szCs w:val="26"/>
        </w:rPr>
        <w:t>бъем</w:t>
      </w:r>
      <w:r w:rsidR="00A203BC">
        <w:rPr>
          <w:sz w:val="26"/>
          <w:szCs w:val="26"/>
        </w:rPr>
        <w:t xml:space="preserve"> </w:t>
      </w:r>
      <w:r w:rsidR="00BB55C7" w:rsidRPr="00BB55C7">
        <w:rPr>
          <w:sz w:val="26"/>
          <w:szCs w:val="26"/>
        </w:rPr>
        <w:t xml:space="preserve">устраненных нарушений </w:t>
      </w:r>
      <w:r w:rsidR="00A203BC">
        <w:rPr>
          <w:sz w:val="26"/>
          <w:szCs w:val="26"/>
        </w:rPr>
        <w:t>составил 2 394,7 млн. рублей</w:t>
      </w:r>
      <w:r w:rsidR="00BB55C7" w:rsidRPr="00BB55C7">
        <w:rPr>
          <w:sz w:val="26"/>
          <w:szCs w:val="26"/>
        </w:rPr>
        <w:t xml:space="preserve">. </w:t>
      </w:r>
    </w:p>
    <w:p w:rsidR="00110279" w:rsidRPr="00110279" w:rsidRDefault="00B263BA" w:rsidP="0011027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М</w:t>
      </w:r>
      <w:r w:rsidR="00110279" w:rsidRPr="00110279">
        <w:rPr>
          <w:sz w:val="26"/>
          <w:szCs w:val="26"/>
        </w:rPr>
        <w:t>униципальными контрольно-счетными органами объектам контроля</w:t>
      </w:r>
      <w:r w:rsidR="00110279">
        <w:rPr>
          <w:sz w:val="26"/>
          <w:szCs w:val="26"/>
        </w:rPr>
        <w:t xml:space="preserve"> </w:t>
      </w:r>
      <w:r w:rsidR="00110279" w:rsidRPr="00110279">
        <w:rPr>
          <w:sz w:val="26"/>
          <w:szCs w:val="26"/>
        </w:rPr>
        <w:t xml:space="preserve">направлены </w:t>
      </w:r>
      <w:r w:rsidR="00110279" w:rsidRPr="00110279">
        <w:rPr>
          <w:bCs/>
          <w:sz w:val="26"/>
          <w:szCs w:val="26"/>
        </w:rPr>
        <w:t xml:space="preserve">223 </w:t>
      </w:r>
      <w:r w:rsidR="00110279" w:rsidRPr="00110279">
        <w:rPr>
          <w:sz w:val="26"/>
          <w:szCs w:val="26"/>
        </w:rPr>
        <w:t xml:space="preserve">представления, </w:t>
      </w:r>
      <w:r w:rsidR="00110279" w:rsidRPr="00110279">
        <w:rPr>
          <w:bCs/>
          <w:sz w:val="26"/>
          <w:szCs w:val="26"/>
        </w:rPr>
        <w:t xml:space="preserve">30 </w:t>
      </w:r>
      <w:r w:rsidR="00110279" w:rsidRPr="00110279">
        <w:rPr>
          <w:sz w:val="26"/>
          <w:szCs w:val="26"/>
        </w:rPr>
        <w:t xml:space="preserve">предписаний, </w:t>
      </w:r>
      <w:r w:rsidR="00110279" w:rsidRPr="00110279">
        <w:rPr>
          <w:bCs/>
          <w:sz w:val="26"/>
          <w:szCs w:val="26"/>
        </w:rPr>
        <w:t xml:space="preserve">7 </w:t>
      </w:r>
      <w:r w:rsidR="00110279" w:rsidRPr="00110279">
        <w:rPr>
          <w:sz w:val="26"/>
          <w:szCs w:val="26"/>
        </w:rPr>
        <w:t>уведомлений о</w:t>
      </w:r>
      <w:r w:rsidR="00110279">
        <w:rPr>
          <w:sz w:val="26"/>
          <w:szCs w:val="26"/>
        </w:rPr>
        <w:t xml:space="preserve"> </w:t>
      </w:r>
      <w:r w:rsidR="00110279" w:rsidRPr="00110279">
        <w:rPr>
          <w:sz w:val="26"/>
          <w:szCs w:val="26"/>
        </w:rPr>
        <w:t xml:space="preserve">применении бюджетных мер принуждения, также </w:t>
      </w:r>
      <w:r w:rsidR="00110279" w:rsidRPr="00110279">
        <w:rPr>
          <w:bCs/>
          <w:sz w:val="26"/>
          <w:szCs w:val="26"/>
        </w:rPr>
        <w:t>1 075 материалов</w:t>
      </w:r>
      <w:r w:rsidR="00F86A4B">
        <w:rPr>
          <w:bCs/>
          <w:sz w:val="26"/>
          <w:szCs w:val="26"/>
        </w:rPr>
        <w:t xml:space="preserve"> и</w:t>
      </w:r>
      <w:r w:rsidR="00110279" w:rsidRPr="00110279">
        <w:rPr>
          <w:bCs/>
          <w:sz w:val="26"/>
          <w:szCs w:val="26"/>
        </w:rPr>
        <w:t xml:space="preserve"> </w:t>
      </w:r>
      <w:r w:rsidR="00F86A4B" w:rsidRPr="00110279">
        <w:rPr>
          <w:sz w:val="26"/>
          <w:szCs w:val="26"/>
        </w:rPr>
        <w:t>информационных</w:t>
      </w:r>
      <w:r w:rsidR="00F86A4B">
        <w:rPr>
          <w:sz w:val="26"/>
          <w:szCs w:val="26"/>
        </w:rPr>
        <w:t xml:space="preserve"> </w:t>
      </w:r>
      <w:r w:rsidR="00F86A4B" w:rsidRPr="00110279">
        <w:rPr>
          <w:sz w:val="26"/>
          <w:szCs w:val="26"/>
        </w:rPr>
        <w:t>писем</w:t>
      </w:r>
      <w:r w:rsidR="00F86A4B" w:rsidRPr="00110279">
        <w:rPr>
          <w:bCs/>
          <w:sz w:val="26"/>
          <w:szCs w:val="26"/>
        </w:rPr>
        <w:t xml:space="preserve"> </w:t>
      </w:r>
      <w:r w:rsidR="00110279" w:rsidRPr="00110279">
        <w:rPr>
          <w:bCs/>
          <w:sz w:val="26"/>
          <w:szCs w:val="26"/>
        </w:rPr>
        <w:t>в органы местного самоуправления</w:t>
      </w:r>
      <w:r w:rsidR="00062C3E">
        <w:rPr>
          <w:bCs/>
          <w:sz w:val="26"/>
          <w:szCs w:val="26"/>
        </w:rPr>
        <w:t>, в</w:t>
      </w:r>
      <w:r w:rsidR="00110279" w:rsidRPr="00110279">
        <w:rPr>
          <w:sz w:val="26"/>
          <w:szCs w:val="26"/>
        </w:rPr>
        <w:t xml:space="preserve"> правоохранительные органы направлено 2</w:t>
      </w:r>
      <w:r w:rsidR="00110279" w:rsidRPr="00110279">
        <w:rPr>
          <w:bCs/>
          <w:sz w:val="26"/>
          <w:szCs w:val="26"/>
        </w:rPr>
        <w:t xml:space="preserve">88 </w:t>
      </w:r>
      <w:r w:rsidR="00110279" w:rsidRPr="00110279">
        <w:rPr>
          <w:sz w:val="26"/>
          <w:szCs w:val="26"/>
        </w:rPr>
        <w:t>материал</w:t>
      </w:r>
      <w:r w:rsidR="00F86A4B">
        <w:rPr>
          <w:sz w:val="26"/>
          <w:szCs w:val="26"/>
        </w:rPr>
        <w:t>ов, по результатам рассмотрения которых</w:t>
      </w:r>
      <w:r w:rsidR="00110279" w:rsidRPr="00110279">
        <w:rPr>
          <w:sz w:val="26"/>
          <w:szCs w:val="26"/>
        </w:rPr>
        <w:t xml:space="preserve"> принято решение о возбуждении </w:t>
      </w:r>
      <w:r w:rsidR="00110279" w:rsidRPr="00110279">
        <w:rPr>
          <w:bCs/>
          <w:sz w:val="26"/>
          <w:szCs w:val="26"/>
        </w:rPr>
        <w:t xml:space="preserve">10 </w:t>
      </w:r>
      <w:r w:rsidR="00110279" w:rsidRPr="00110279">
        <w:rPr>
          <w:sz w:val="26"/>
          <w:szCs w:val="26"/>
        </w:rPr>
        <w:t>уголовных дел.</w:t>
      </w:r>
      <w:r w:rsidR="00110279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110279" w:rsidRPr="00110279">
        <w:rPr>
          <w:sz w:val="26"/>
          <w:szCs w:val="26"/>
        </w:rPr>
        <w:t>ривлечен</w:t>
      </w:r>
      <w:r>
        <w:rPr>
          <w:sz w:val="26"/>
          <w:szCs w:val="26"/>
        </w:rPr>
        <w:t>о</w:t>
      </w:r>
      <w:r w:rsidR="00110279" w:rsidRPr="00110279">
        <w:rPr>
          <w:sz w:val="26"/>
          <w:szCs w:val="26"/>
        </w:rPr>
        <w:t xml:space="preserve"> к</w:t>
      </w:r>
      <w:r w:rsidR="00110279">
        <w:rPr>
          <w:sz w:val="26"/>
          <w:szCs w:val="26"/>
        </w:rPr>
        <w:t xml:space="preserve"> </w:t>
      </w:r>
      <w:r w:rsidR="00110279" w:rsidRPr="00110279">
        <w:rPr>
          <w:sz w:val="26"/>
          <w:szCs w:val="26"/>
        </w:rPr>
        <w:t xml:space="preserve">дисциплинарной ответственности </w:t>
      </w:r>
      <w:r w:rsidR="00110279" w:rsidRPr="00110279">
        <w:rPr>
          <w:bCs/>
          <w:sz w:val="26"/>
          <w:szCs w:val="26"/>
        </w:rPr>
        <w:t>62</w:t>
      </w:r>
      <w:r w:rsidR="00110279" w:rsidRPr="00110279">
        <w:rPr>
          <w:b/>
          <w:bCs/>
          <w:sz w:val="26"/>
          <w:szCs w:val="26"/>
        </w:rPr>
        <w:t xml:space="preserve"> </w:t>
      </w:r>
      <w:r w:rsidR="00110279" w:rsidRPr="00110279">
        <w:rPr>
          <w:sz w:val="26"/>
          <w:szCs w:val="26"/>
        </w:rPr>
        <w:t>должностных лиц.</w:t>
      </w:r>
    </w:p>
    <w:p w:rsidR="00A97D24" w:rsidRPr="00A97D24" w:rsidRDefault="00110279" w:rsidP="00A97D24">
      <w:pPr>
        <w:spacing w:line="360" w:lineRule="auto"/>
        <w:rPr>
          <w:sz w:val="26"/>
          <w:szCs w:val="26"/>
        </w:rPr>
      </w:pPr>
      <w:r w:rsidRPr="00110279">
        <w:rPr>
          <w:sz w:val="26"/>
          <w:szCs w:val="26"/>
        </w:rPr>
        <w:t>В соответствии с Кодексом Р</w:t>
      </w:r>
      <w:r w:rsidR="00B263BA">
        <w:rPr>
          <w:sz w:val="26"/>
          <w:szCs w:val="26"/>
        </w:rPr>
        <w:t>Ф</w:t>
      </w:r>
      <w:r w:rsidRPr="00110279"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 </w:t>
      </w:r>
      <w:r w:rsidRPr="00110279">
        <w:rPr>
          <w:sz w:val="26"/>
          <w:szCs w:val="26"/>
        </w:rPr>
        <w:t>административных правонарушениях в 201</w:t>
      </w:r>
      <w:r>
        <w:rPr>
          <w:sz w:val="26"/>
          <w:szCs w:val="26"/>
        </w:rPr>
        <w:t>8</w:t>
      </w:r>
      <w:r w:rsidRPr="00110279">
        <w:rPr>
          <w:sz w:val="26"/>
          <w:szCs w:val="26"/>
        </w:rPr>
        <w:t xml:space="preserve"> году </w:t>
      </w:r>
      <w:r w:rsidR="00A97D24" w:rsidRPr="00A97D24">
        <w:rPr>
          <w:sz w:val="26"/>
          <w:szCs w:val="26"/>
        </w:rPr>
        <w:t xml:space="preserve">сотрудниками </w:t>
      </w:r>
      <w:r w:rsidR="00F86A4B">
        <w:rPr>
          <w:sz w:val="26"/>
          <w:szCs w:val="26"/>
        </w:rPr>
        <w:t xml:space="preserve">муниципальных </w:t>
      </w:r>
      <w:r w:rsidR="00A97D24" w:rsidRPr="00A97D24">
        <w:rPr>
          <w:sz w:val="26"/>
          <w:szCs w:val="26"/>
        </w:rPr>
        <w:t>КСО возбуждено 28 дел об административных правонарушениях, назначено административных штрафов на сумму 180,3 тыс. рублей</w:t>
      </w:r>
      <w:r w:rsidR="00B263BA">
        <w:rPr>
          <w:sz w:val="26"/>
          <w:szCs w:val="26"/>
        </w:rPr>
        <w:t>. Н</w:t>
      </w:r>
      <w:r w:rsidR="00A97D24" w:rsidRPr="00A97D24">
        <w:rPr>
          <w:sz w:val="26"/>
          <w:szCs w:val="26"/>
        </w:rPr>
        <w:t>аправлено 6 обращений в уполномоченные органы о возбуждении дел об административных правонарушениях. По результатам рассмотрения всех протоколов привлечено к административной ответственности 22 человека.</w:t>
      </w:r>
    </w:p>
    <w:p w:rsidR="00151FD7" w:rsidRDefault="00A07F41" w:rsidP="00A07F41">
      <w:pPr>
        <w:spacing w:line="360" w:lineRule="auto"/>
        <w:rPr>
          <w:sz w:val="26"/>
          <w:szCs w:val="26"/>
        </w:rPr>
      </w:pPr>
      <w:r w:rsidRPr="00011642">
        <w:rPr>
          <w:sz w:val="26"/>
          <w:szCs w:val="26"/>
        </w:rPr>
        <w:t xml:space="preserve">В отчетном периоде </w:t>
      </w:r>
      <w:r w:rsidR="00151FD7" w:rsidRPr="00011642">
        <w:rPr>
          <w:sz w:val="26"/>
          <w:szCs w:val="26"/>
        </w:rPr>
        <w:t>Контрольно-счетной палатой Забайкальского края проведено 3 совместных</w:t>
      </w:r>
      <w:r w:rsidR="00062C3E" w:rsidRPr="00011642">
        <w:rPr>
          <w:sz w:val="26"/>
          <w:szCs w:val="26"/>
        </w:rPr>
        <w:t xml:space="preserve"> </w:t>
      </w:r>
      <w:r w:rsidR="00151FD7" w:rsidRPr="00011642">
        <w:rPr>
          <w:sz w:val="26"/>
          <w:szCs w:val="26"/>
        </w:rPr>
        <w:t xml:space="preserve">и </w:t>
      </w:r>
      <w:r w:rsidR="00151FD7">
        <w:rPr>
          <w:sz w:val="26"/>
          <w:szCs w:val="26"/>
        </w:rPr>
        <w:t xml:space="preserve">2 </w:t>
      </w:r>
      <w:r w:rsidR="00151FD7" w:rsidRPr="00011642">
        <w:rPr>
          <w:sz w:val="26"/>
          <w:szCs w:val="26"/>
        </w:rPr>
        <w:t xml:space="preserve">параллельных контрольных мероприятия </w:t>
      </w:r>
      <w:r w:rsidR="00151FD7">
        <w:rPr>
          <w:sz w:val="26"/>
          <w:szCs w:val="26"/>
        </w:rPr>
        <w:t xml:space="preserve">с </w:t>
      </w:r>
      <w:r w:rsidRPr="00011642">
        <w:rPr>
          <w:sz w:val="26"/>
          <w:szCs w:val="26"/>
        </w:rPr>
        <w:t>муниципальными КСО</w:t>
      </w:r>
      <w:r w:rsidR="00627AEB">
        <w:rPr>
          <w:sz w:val="26"/>
          <w:szCs w:val="26"/>
        </w:rPr>
        <w:t>.</w:t>
      </w:r>
    </w:p>
    <w:p w:rsidR="00A07F41" w:rsidRPr="00011642" w:rsidRDefault="00A07F41" w:rsidP="00A07F41">
      <w:pPr>
        <w:spacing w:line="360" w:lineRule="auto"/>
        <w:rPr>
          <w:sz w:val="26"/>
          <w:szCs w:val="26"/>
        </w:rPr>
      </w:pPr>
      <w:r w:rsidRPr="00011642">
        <w:rPr>
          <w:sz w:val="26"/>
          <w:szCs w:val="26"/>
        </w:rPr>
        <w:t>Основные показатели деятельности контрольно-счетных органов муниципальных образований Забайкальского края за 201</w:t>
      </w:r>
      <w:r>
        <w:rPr>
          <w:sz w:val="26"/>
          <w:szCs w:val="26"/>
        </w:rPr>
        <w:t>6</w:t>
      </w:r>
      <w:r w:rsidRPr="00011642">
        <w:rPr>
          <w:sz w:val="26"/>
          <w:szCs w:val="26"/>
        </w:rPr>
        <w:t>-201</w:t>
      </w:r>
      <w:r>
        <w:rPr>
          <w:sz w:val="26"/>
          <w:szCs w:val="26"/>
        </w:rPr>
        <w:t>8</w:t>
      </w:r>
      <w:r w:rsidRPr="00011642">
        <w:rPr>
          <w:sz w:val="26"/>
          <w:szCs w:val="26"/>
        </w:rPr>
        <w:t xml:space="preserve"> годы </w:t>
      </w:r>
      <w:r w:rsidR="00B54AD4">
        <w:rPr>
          <w:sz w:val="26"/>
          <w:szCs w:val="26"/>
        </w:rPr>
        <w:t>представлены</w:t>
      </w:r>
      <w:r w:rsidRPr="00011642">
        <w:rPr>
          <w:sz w:val="26"/>
          <w:szCs w:val="26"/>
        </w:rPr>
        <w:t xml:space="preserve"> в приложении №1</w:t>
      </w:r>
      <w:r w:rsidR="00B54AD4">
        <w:rPr>
          <w:sz w:val="26"/>
          <w:szCs w:val="26"/>
        </w:rPr>
        <w:t>5</w:t>
      </w:r>
      <w:r w:rsidRPr="00011642">
        <w:rPr>
          <w:sz w:val="26"/>
          <w:szCs w:val="26"/>
        </w:rPr>
        <w:t xml:space="preserve"> к настоящему Отчету.</w:t>
      </w:r>
    </w:p>
    <w:p w:rsidR="002C5408" w:rsidRDefault="002C5408" w:rsidP="00BB55C7">
      <w:pPr>
        <w:spacing w:line="360" w:lineRule="auto"/>
        <w:rPr>
          <w:sz w:val="26"/>
          <w:szCs w:val="26"/>
        </w:rPr>
      </w:pPr>
      <w:r w:rsidRPr="002C5408">
        <w:rPr>
          <w:sz w:val="26"/>
          <w:szCs w:val="26"/>
        </w:rPr>
        <w:t xml:space="preserve">Согласно утвержденному Плану работы Совета КСО Забайкальского края на 2018 год в отчетном году состоялось заседание Совета с одновременным проведением семинара-совещания, на котором были подведены итоги деятельности КСО муниципальных образований за 2017 год, </w:t>
      </w:r>
      <w:r w:rsidR="002C54C9">
        <w:rPr>
          <w:sz w:val="26"/>
          <w:szCs w:val="26"/>
        </w:rPr>
        <w:t xml:space="preserve">рассмотрены </w:t>
      </w:r>
      <w:r w:rsidR="002C54C9" w:rsidRPr="002C5408">
        <w:rPr>
          <w:sz w:val="26"/>
          <w:szCs w:val="26"/>
        </w:rPr>
        <w:t>основные аспекты организации деятельности контрольно-счетных органов в 2018 году с учетом решения совместного заседания Президиума Совета контрольно-счетных органов при Счетной палате РФ и Совета контрольно-счетных органов при Счетной палате РФ от 14 декабря 2017 года.</w:t>
      </w:r>
    </w:p>
    <w:p w:rsidR="00B760B9" w:rsidRPr="004D689C" w:rsidRDefault="00B760B9" w:rsidP="00BB55C7">
      <w:pPr>
        <w:spacing w:line="360" w:lineRule="auto"/>
        <w:rPr>
          <w:sz w:val="16"/>
          <w:szCs w:val="16"/>
        </w:rPr>
      </w:pPr>
    </w:p>
    <w:p w:rsidR="00571679" w:rsidRPr="0059006E" w:rsidRDefault="00275F92" w:rsidP="0059006E">
      <w:pPr>
        <w:pStyle w:val="a6"/>
        <w:numPr>
          <w:ilvl w:val="0"/>
          <w:numId w:val="3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9006E">
        <w:rPr>
          <w:rFonts w:ascii="Times New Roman" w:hAnsi="Times New Roman"/>
          <w:b/>
          <w:sz w:val="28"/>
          <w:szCs w:val="28"/>
        </w:rPr>
        <w:t>Организационно-методическ</w:t>
      </w:r>
      <w:r w:rsidR="00B6505E" w:rsidRPr="0059006E">
        <w:rPr>
          <w:rFonts w:ascii="Times New Roman" w:hAnsi="Times New Roman"/>
          <w:b/>
          <w:sz w:val="28"/>
          <w:szCs w:val="28"/>
        </w:rPr>
        <w:t>ая и информационная деятельность</w:t>
      </w:r>
      <w:r w:rsidR="008D4CF4" w:rsidRPr="0059006E">
        <w:rPr>
          <w:rFonts w:ascii="Times New Roman" w:hAnsi="Times New Roman"/>
          <w:b/>
          <w:sz w:val="28"/>
          <w:szCs w:val="28"/>
        </w:rPr>
        <w:t>, работа с обращениями граждан и юридических лиц</w:t>
      </w:r>
    </w:p>
    <w:p w:rsidR="0059006E" w:rsidRPr="0059006E" w:rsidRDefault="0059006E" w:rsidP="00D34009">
      <w:pPr>
        <w:spacing w:line="360" w:lineRule="auto"/>
        <w:ind w:firstLine="720"/>
        <w:rPr>
          <w:sz w:val="16"/>
          <w:szCs w:val="16"/>
        </w:rPr>
      </w:pPr>
    </w:p>
    <w:p w:rsidR="00F70D47" w:rsidRDefault="00F70D47" w:rsidP="00D34009">
      <w:pPr>
        <w:spacing w:line="360" w:lineRule="auto"/>
        <w:ind w:firstLine="720"/>
        <w:rPr>
          <w:sz w:val="26"/>
          <w:szCs w:val="26"/>
        </w:rPr>
      </w:pPr>
      <w:r w:rsidRPr="007F3AC0">
        <w:rPr>
          <w:sz w:val="26"/>
          <w:szCs w:val="26"/>
        </w:rPr>
        <w:t>В соответствии с требованиями Федерального закона от 02.05.2006 №59-ФЗ «О порядке рассмотрения обращения граждан Российской Федерации», статьи 11 Регламента Контрольно-счетной палаты Забайкальского края в течение года было рассмотрено 32 поступивших обращения граждан и юридических лиц</w:t>
      </w:r>
      <w:r w:rsidR="005E0906">
        <w:rPr>
          <w:sz w:val="26"/>
          <w:szCs w:val="26"/>
        </w:rPr>
        <w:t xml:space="preserve"> (в 2017 году – 23 обращения)</w:t>
      </w:r>
      <w:r w:rsidRPr="007F3AC0">
        <w:rPr>
          <w:sz w:val="26"/>
          <w:szCs w:val="26"/>
        </w:rPr>
        <w:t xml:space="preserve">, результаты рассмотрения которых были направлены в адрес обратившихся в установленном законодательством порядке. </w:t>
      </w:r>
    </w:p>
    <w:p w:rsidR="007F3AC0" w:rsidRDefault="007F3AC0" w:rsidP="007F3AC0">
      <w:pPr>
        <w:spacing w:line="360" w:lineRule="auto"/>
        <w:ind w:firstLine="720"/>
        <w:rPr>
          <w:sz w:val="26"/>
          <w:szCs w:val="26"/>
        </w:rPr>
      </w:pPr>
      <w:r w:rsidRPr="007F3AC0">
        <w:rPr>
          <w:sz w:val="26"/>
          <w:szCs w:val="26"/>
        </w:rPr>
        <w:t xml:space="preserve">Информация о результатах рассмотрения обращений юридических лиц и граждан, поступивших в Контрольно-счетную палату Забайкальского края в 2018 году, </w:t>
      </w:r>
      <w:r w:rsidR="00B54AD4">
        <w:rPr>
          <w:sz w:val="26"/>
          <w:szCs w:val="26"/>
        </w:rPr>
        <w:t>представлена</w:t>
      </w:r>
      <w:r w:rsidRPr="007F3AC0">
        <w:rPr>
          <w:sz w:val="26"/>
          <w:szCs w:val="26"/>
        </w:rPr>
        <w:t xml:space="preserve"> в приложении №1</w:t>
      </w:r>
      <w:r w:rsidR="00B54AD4">
        <w:rPr>
          <w:sz w:val="26"/>
          <w:szCs w:val="26"/>
        </w:rPr>
        <w:t>6</w:t>
      </w:r>
      <w:r w:rsidR="00E220F9">
        <w:rPr>
          <w:sz w:val="26"/>
          <w:szCs w:val="26"/>
        </w:rPr>
        <w:t xml:space="preserve"> </w:t>
      </w:r>
      <w:r w:rsidRPr="007F3AC0">
        <w:rPr>
          <w:sz w:val="26"/>
          <w:szCs w:val="26"/>
        </w:rPr>
        <w:t>к настоящему Отчету.</w:t>
      </w:r>
    </w:p>
    <w:p w:rsidR="003106AF" w:rsidRPr="00EB5F00" w:rsidRDefault="003106AF" w:rsidP="002A3EFA">
      <w:pPr>
        <w:spacing w:line="360" w:lineRule="auto"/>
        <w:ind w:firstLine="720"/>
        <w:rPr>
          <w:sz w:val="26"/>
          <w:szCs w:val="26"/>
        </w:rPr>
      </w:pPr>
      <w:r w:rsidRPr="00EB5F00">
        <w:rPr>
          <w:sz w:val="26"/>
          <w:szCs w:val="26"/>
        </w:rPr>
        <w:t>В соответствии с</w:t>
      </w:r>
      <w:r w:rsidR="00EB5F00">
        <w:rPr>
          <w:sz w:val="26"/>
          <w:szCs w:val="26"/>
        </w:rPr>
        <w:t>о статьей 11</w:t>
      </w:r>
      <w:r w:rsidRPr="00EB5F00">
        <w:rPr>
          <w:sz w:val="26"/>
          <w:szCs w:val="26"/>
        </w:rPr>
        <w:t xml:space="preserve"> Федеральн</w:t>
      </w:r>
      <w:r w:rsidR="00EB5F00">
        <w:rPr>
          <w:sz w:val="26"/>
          <w:szCs w:val="26"/>
        </w:rPr>
        <w:t>ого</w:t>
      </w:r>
      <w:r w:rsidRPr="00EB5F00">
        <w:rPr>
          <w:sz w:val="26"/>
          <w:szCs w:val="26"/>
        </w:rPr>
        <w:t xml:space="preserve"> закон</w:t>
      </w:r>
      <w:r w:rsidR="00EB5F00">
        <w:rPr>
          <w:sz w:val="26"/>
          <w:szCs w:val="26"/>
        </w:rPr>
        <w:t>а</w:t>
      </w:r>
      <w:r w:rsidRPr="00EB5F00">
        <w:rPr>
          <w:sz w:val="26"/>
          <w:szCs w:val="26"/>
        </w:rPr>
        <w:t xml:space="preserve"> №6-ФЗ и статьей </w:t>
      </w:r>
      <w:r w:rsidR="00EB5F00">
        <w:rPr>
          <w:sz w:val="26"/>
          <w:szCs w:val="26"/>
        </w:rPr>
        <w:t xml:space="preserve">25 Закона Забайкальского края №579-ЗЗК </w:t>
      </w:r>
      <w:r w:rsidRPr="00EB5F00">
        <w:rPr>
          <w:sz w:val="26"/>
          <w:szCs w:val="26"/>
        </w:rPr>
        <w:t>при осуществлении контроля</w:t>
      </w:r>
      <w:r w:rsidR="00EB5F00">
        <w:rPr>
          <w:sz w:val="26"/>
          <w:szCs w:val="26"/>
        </w:rPr>
        <w:t xml:space="preserve"> КСП</w:t>
      </w:r>
      <w:r w:rsidRPr="00EB5F00">
        <w:rPr>
          <w:sz w:val="26"/>
          <w:szCs w:val="26"/>
        </w:rPr>
        <w:t xml:space="preserve"> руководствуется стандартами внешнего </w:t>
      </w:r>
      <w:r w:rsidR="00076D58">
        <w:rPr>
          <w:sz w:val="26"/>
          <w:szCs w:val="26"/>
        </w:rPr>
        <w:t xml:space="preserve">государственного </w:t>
      </w:r>
      <w:r w:rsidRPr="00EB5F00">
        <w:rPr>
          <w:sz w:val="26"/>
          <w:szCs w:val="26"/>
        </w:rPr>
        <w:t>финансового</w:t>
      </w:r>
      <w:r w:rsidR="00EB5F00">
        <w:rPr>
          <w:sz w:val="26"/>
          <w:szCs w:val="26"/>
        </w:rPr>
        <w:t xml:space="preserve"> </w:t>
      </w:r>
      <w:r w:rsidRPr="00EB5F00">
        <w:rPr>
          <w:sz w:val="26"/>
          <w:szCs w:val="26"/>
        </w:rPr>
        <w:t>контроля.</w:t>
      </w:r>
      <w:r w:rsidR="00EB5F00">
        <w:rPr>
          <w:sz w:val="26"/>
          <w:szCs w:val="26"/>
        </w:rPr>
        <w:t xml:space="preserve"> На начало 2018 года действовало </w:t>
      </w:r>
      <w:r w:rsidR="00EB5F00" w:rsidRPr="00EB5F00">
        <w:rPr>
          <w:sz w:val="26"/>
          <w:szCs w:val="26"/>
        </w:rPr>
        <w:t>1</w:t>
      </w:r>
      <w:r w:rsidR="00EB5F00">
        <w:rPr>
          <w:sz w:val="26"/>
          <w:szCs w:val="26"/>
        </w:rPr>
        <w:t>3</w:t>
      </w:r>
      <w:r w:rsidR="00EB5F00" w:rsidRPr="00EB5F00">
        <w:rPr>
          <w:sz w:val="26"/>
          <w:szCs w:val="26"/>
        </w:rPr>
        <w:t xml:space="preserve"> стандартов</w:t>
      </w:r>
      <w:r w:rsidR="00076D58">
        <w:rPr>
          <w:sz w:val="26"/>
          <w:szCs w:val="26"/>
        </w:rPr>
        <w:t>, с</w:t>
      </w:r>
      <w:r w:rsidR="002A3EFA" w:rsidRPr="002A3EFA">
        <w:rPr>
          <w:sz w:val="26"/>
          <w:szCs w:val="26"/>
        </w:rPr>
        <w:t xml:space="preserve"> учетом необходимости методологического обеспечения реализации</w:t>
      </w:r>
      <w:r w:rsidR="002A3EFA">
        <w:rPr>
          <w:sz w:val="26"/>
          <w:szCs w:val="26"/>
        </w:rPr>
        <w:t xml:space="preserve"> Контрольно-счетной </w:t>
      </w:r>
      <w:r w:rsidR="002A3EFA" w:rsidRPr="002A3EFA">
        <w:rPr>
          <w:sz w:val="26"/>
          <w:szCs w:val="26"/>
        </w:rPr>
        <w:t>палатой своих полномочий</w:t>
      </w:r>
      <w:r w:rsidR="002A3EFA">
        <w:rPr>
          <w:sz w:val="26"/>
          <w:szCs w:val="26"/>
        </w:rPr>
        <w:t xml:space="preserve"> в </w:t>
      </w:r>
      <w:r w:rsidR="00076D58">
        <w:rPr>
          <w:sz w:val="26"/>
          <w:szCs w:val="26"/>
        </w:rPr>
        <w:t xml:space="preserve">течение </w:t>
      </w:r>
      <w:r w:rsidR="002A3EFA" w:rsidRPr="002A3EFA">
        <w:rPr>
          <w:sz w:val="26"/>
          <w:szCs w:val="26"/>
        </w:rPr>
        <w:t>год</w:t>
      </w:r>
      <w:r w:rsidR="00076D58">
        <w:rPr>
          <w:sz w:val="26"/>
          <w:szCs w:val="26"/>
        </w:rPr>
        <w:t>а</w:t>
      </w:r>
      <w:r w:rsidR="002A3EFA" w:rsidRPr="002A3EFA">
        <w:rPr>
          <w:sz w:val="26"/>
          <w:szCs w:val="26"/>
        </w:rPr>
        <w:t xml:space="preserve"> разработан</w:t>
      </w:r>
      <w:r w:rsidR="002A3EFA">
        <w:rPr>
          <w:sz w:val="26"/>
          <w:szCs w:val="26"/>
        </w:rPr>
        <w:t>ы</w:t>
      </w:r>
      <w:r w:rsidR="00076D58">
        <w:rPr>
          <w:sz w:val="26"/>
          <w:szCs w:val="26"/>
        </w:rPr>
        <w:t xml:space="preserve"> и утверждены</w:t>
      </w:r>
      <w:r w:rsidR="002A3EFA">
        <w:rPr>
          <w:sz w:val="26"/>
          <w:szCs w:val="26"/>
        </w:rPr>
        <w:t xml:space="preserve"> 3</w:t>
      </w:r>
      <w:r w:rsidR="002A3EFA" w:rsidRPr="002A3EFA">
        <w:rPr>
          <w:sz w:val="26"/>
          <w:szCs w:val="26"/>
        </w:rPr>
        <w:t xml:space="preserve"> новы</w:t>
      </w:r>
      <w:r w:rsidR="002A3EFA">
        <w:rPr>
          <w:sz w:val="26"/>
          <w:szCs w:val="26"/>
        </w:rPr>
        <w:t>х</w:t>
      </w:r>
      <w:r w:rsidR="002A3EFA" w:rsidRPr="002A3EFA">
        <w:rPr>
          <w:sz w:val="26"/>
          <w:szCs w:val="26"/>
        </w:rPr>
        <w:t xml:space="preserve"> стандарт</w:t>
      </w:r>
      <w:r w:rsidR="002A3EFA">
        <w:rPr>
          <w:sz w:val="26"/>
          <w:szCs w:val="26"/>
        </w:rPr>
        <w:t xml:space="preserve">а внешнего </w:t>
      </w:r>
      <w:r w:rsidR="002A3EFA" w:rsidRPr="002A3EFA">
        <w:rPr>
          <w:sz w:val="26"/>
          <w:szCs w:val="26"/>
        </w:rPr>
        <w:t>финанс</w:t>
      </w:r>
      <w:r w:rsidR="00AD43E1">
        <w:rPr>
          <w:sz w:val="26"/>
          <w:szCs w:val="26"/>
        </w:rPr>
        <w:t>ового контроля, п</w:t>
      </w:r>
      <w:r w:rsidR="00AB1831" w:rsidRPr="00AB1831">
        <w:rPr>
          <w:sz w:val="26"/>
          <w:szCs w:val="26"/>
        </w:rPr>
        <w:t>роведена работа</w:t>
      </w:r>
      <w:r w:rsidR="00AB1831">
        <w:rPr>
          <w:sz w:val="26"/>
          <w:szCs w:val="26"/>
        </w:rPr>
        <w:t xml:space="preserve"> </w:t>
      </w:r>
      <w:r w:rsidR="00AB1831" w:rsidRPr="00AB1831">
        <w:rPr>
          <w:sz w:val="26"/>
          <w:szCs w:val="26"/>
        </w:rPr>
        <w:t xml:space="preserve">по актуализации </w:t>
      </w:r>
      <w:r w:rsidR="00D34009">
        <w:rPr>
          <w:sz w:val="26"/>
          <w:szCs w:val="26"/>
        </w:rPr>
        <w:t xml:space="preserve">4 </w:t>
      </w:r>
      <w:r w:rsidR="00AD43E1">
        <w:rPr>
          <w:sz w:val="26"/>
          <w:szCs w:val="26"/>
        </w:rPr>
        <w:t xml:space="preserve">действующих </w:t>
      </w:r>
      <w:r w:rsidR="00AB1831" w:rsidRPr="00AB1831">
        <w:rPr>
          <w:sz w:val="26"/>
          <w:szCs w:val="26"/>
        </w:rPr>
        <w:t>стандартов</w:t>
      </w:r>
      <w:r w:rsidR="00AD43E1">
        <w:rPr>
          <w:sz w:val="26"/>
          <w:szCs w:val="26"/>
        </w:rPr>
        <w:t>.</w:t>
      </w:r>
    </w:p>
    <w:p w:rsidR="00EC672A" w:rsidRDefault="0035389A" w:rsidP="00417846">
      <w:pPr>
        <w:spacing w:line="360" w:lineRule="auto"/>
        <w:ind w:firstLine="720"/>
        <w:rPr>
          <w:sz w:val="26"/>
          <w:szCs w:val="26"/>
        </w:rPr>
      </w:pPr>
      <w:r w:rsidRPr="002E2328">
        <w:rPr>
          <w:sz w:val="26"/>
          <w:szCs w:val="26"/>
        </w:rPr>
        <w:t>В целях реализации п</w:t>
      </w:r>
      <w:r w:rsidR="0018762E" w:rsidRPr="002E2328">
        <w:rPr>
          <w:sz w:val="26"/>
          <w:szCs w:val="26"/>
        </w:rPr>
        <w:t>ринцип</w:t>
      </w:r>
      <w:r w:rsidR="00BD1E66">
        <w:rPr>
          <w:sz w:val="26"/>
          <w:szCs w:val="26"/>
        </w:rPr>
        <w:t>а</w:t>
      </w:r>
      <w:r w:rsidR="0018762E" w:rsidRPr="002E2328">
        <w:rPr>
          <w:sz w:val="26"/>
          <w:szCs w:val="26"/>
        </w:rPr>
        <w:t xml:space="preserve"> гласности</w:t>
      </w:r>
      <w:r w:rsidRPr="002E2328">
        <w:rPr>
          <w:sz w:val="26"/>
          <w:szCs w:val="26"/>
        </w:rPr>
        <w:t xml:space="preserve"> </w:t>
      </w:r>
      <w:r w:rsidR="0018762E" w:rsidRPr="002E2328">
        <w:rPr>
          <w:sz w:val="26"/>
          <w:szCs w:val="26"/>
        </w:rPr>
        <w:t xml:space="preserve">на официальном сайте </w:t>
      </w:r>
      <w:r w:rsidR="005E55FA" w:rsidRPr="002E2328">
        <w:rPr>
          <w:sz w:val="26"/>
          <w:szCs w:val="26"/>
        </w:rPr>
        <w:t>Контрольно-счетной палаты</w:t>
      </w:r>
      <w:r w:rsidR="0018762E" w:rsidRPr="002E2328">
        <w:rPr>
          <w:sz w:val="26"/>
          <w:szCs w:val="26"/>
        </w:rPr>
        <w:t xml:space="preserve"> </w:t>
      </w:r>
      <w:r w:rsidR="008D4CF4">
        <w:rPr>
          <w:sz w:val="26"/>
          <w:szCs w:val="26"/>
        </w:rPr>
        <w:t xml:space="preserve">и на Портале КСО </w:t>
      </w:r>
      <w:r w:rsidR="00280783">
        <w:rPr>
          <w:sz w:val="26"/>
          <w:szCs w:val="26"/>
        </w:rPr>
        <w:t xml:space="preserve">своевременно </w:t>
      </w:r>
      <w:r w:rsidR="00CA7999" w:rsidRPr="002E2328">
        <w:rPr>
          <w:sz w:val="26"/>
          <w:szCs w:val="26"/>
        </w:rPr>
        <w:t>размещал</w:t>
      </w:r>
      <w:r w:rsidR="00683D78">
        <w:rPr>
          <w:sz w:val="26"/>
          <w:szCs w:val="26"/>
        </w:rPr>
        <w:t>а</w:t>
      </w:r>
      <w:r w:rsidR="00CA7999" w:rsidRPr="002E2328">
        <w:rPr>
          <w:sz w:val="26"/>
          <w:szCs w:val="26"/>
        </w:rPr>
        <w:t>сь</w:t>
      </w:r>
      <w:r w:rsidR="00210187">
        <w:rPr>
          <w:sz w:val="26"/>
          <w:szCs w:val="26"/>
        </w:rPr>
        <w:t xml:space="preserve"> информация, в том числе </w:t>
      </w:r>
      <w:r w:rsidR="0018762E" w:rsidRPr="002E2328">
        <w:rPr>
          <w:sz w:val="26"/>
          <w:szCs w:val="26"/>
        </w:rPr>
        <w:t>сведени</w:t>
      </w:r>
      <w:r w:rsidR="00CA7999" w:rsidRPr="002E2328">
        <w:rPr>
          <w:sz w:val="26"/>
          <w:szCs w:val="26"/>
        </w:rPr>
        <w:t>я</w:t>
      </w:r>
      <w:r w:rsidR="0018762E" w:rsidRPr="002E2328">
        <w:rPr>
          <w:sz w:val="26"/>
          <w:szCs w:val="26"/>
        </w:rPr>
        <w:t xml:space="preserve"> о </w:t>
      </w:r>
      <w:r w:rsidR="005E55FA" w:rsidRPr="002E2328">
        <w:rPr>
          <w:sz w:val="26"/>
          <w:szCs w:val="26"/>
        </w:rPr>
        <w:t>проведенных контрольных и</w:t>
      </w:r>
      <w:r w:rsidR="0018762E" w:rsidRPr="002E2328">
        <w:rPr>
          <w:sz w:val="26"/>
          <w:szCs w:val="26"/>
        </w:rPr>
        <w:t xml:space="preserve"> экспертно-аналитических мероприяти</w:t>
      </w:r>
      <w:r w:rsidR="00280783">
        <w:rPr>
          <w:sz w:val="26"/>
          <w:szCs w:val="26"/>
        </w:rPr>
        <w:t>ях</w:t>
      </w:r>
      <w:r w:rsidR="00683D78">
        <w:rPr>
          <w:sz w:val="26"/>
          <w:szCs w:val="26"/>
        </w:rPr>
        <w:t>,</w:t>
      </w:r>
      <w:r w:rsidR="00720DD9">
        <w:rPr>
          <w:sz w:val="26"/>
          <w:szCs w:val="26"/>
        </w:rPr>
        <w:t xml:space="preserve"> о мерах реализации </w:t>
      </w:r>
      <w:r w:rsidR="00280783">
        <w:rPr>
          <w:sz w:val="26"/>
          <w:szCs w:val="26"/>
        </w:rPr>
        <w:t xml:space="preserve">направленных материалов по результатам </w:t>
      </w:r>
      <w:r w:rsidR="00720DD9">
        <w:rPr>
          <w:sz w:val="26"/>
          <w:szCs w:val="26"/>
        </w:rPr>
        <w:t xml:space="preserve">проведенных мероприятий, </w:t>
      </w:r>
      <w:r w:rsidR="0018762E" w:rsidRPr="002E2328">
        <w:rPr>
          <w:sz w:val="26"/>
          <w:szCs w:val="26"/>
        </w:rPr>
        <w:t>инф</w:t>
      </w:r>
      <w:r w:rsidR="005E55FA" w:rsidRPr="002E2328">
        <w:rPr>
          <w:sz w:val="26"/>
          <w:szCs w:val="26"/>
        </w:rPr>
        <w:t>ормаци</w:t>
      </w:r>
      <w:r w:rsidR="00BD1E66">
        <w:rPr>
          <w:sz w:val="26"/>
          <w:szCs w:val="26"/>
        </w:rPr>
        <w:t>я</w:t>
      </w:r>
      <w:r w:rsidR="0018762E" w:rsidRPr="002E2328">
        <w:rPr>
          <w:sz w:val="26"/>
          <w:szCs w:val="26"/>
        </w:rPr>
        <w:t xml:space="preserve"> о</w:t>
      </w:r>
      <w:r w:rsidR="005E55FA" w:rsidRPr="002E2328">
        <w:rPr>
          <w:sz w:val="26"/>
          <w:szCs w:val="26"/>
        </w:rPr>
        <w:t xml:space="preserve"> работе Коллегии КСП, </w:t>
      </w:r>
      <w:r w:rsidR="00683D78">
        <w:rPr>
          <w:sz w:val="26"/>
          <w:szCs w:val="26"/>
        </w:rPr>
        <w:t xml:space="preserve">информация </w:t>
      </w:r>
      <w:r w:rsidR="0043082F">
        <w:rPr>
          <w:sz w:val="26"/>
          <w:szCs w:val="26"/>
        </w:rPr>
        <w:t>о</w:t>
      </w:r>
      <w:r w:rsidR="00683D78">
        <w:rPr>
          <w:sz w:val="26"/>
          <w:szCs w:val="26"/>
        </w:rPr>
        <w:t xml:space="preserve"> работе </w:t>
      </w:r>
      <w:r w:rsidR="0018762E" w:rsidRPr="002E2328">
        <w:rPr>
          <w:sz w:val="26"/>
          <w:szCs w:val="26"/>
        </w:rPr>
        <w:t xml:space="preserve">с обращениями граждан, </w:t>
      </w:r>
      <w:r w:rsidR="00720DD9">
        <w:rPr>
          <w:sz w:val="26"/>
          <w:szCs w:val="26"/>
        </w:rPr>
        <w:t>П</w:t>
      </w:r>
      <w:r w:rsidR="0018762E" w:rsidRPr="002E2328">
        <w:rPr>
          <w:sz w:val="26"/>
          <w:szCs w:val="26"/>
        </w:rPr>
        <w:t xml:space="preserve">лан деятельности </w:t>
      </w:r>
      <w:r w:rsidR="00280783">
        <w:rPr>
          <w:sz w:val="26"/>
          <w:szCs w:val="26"/>
        </w:rPr>
        <w:t xml:space="preserve">КСП </w:t>
      </w:r>
      <w:r w:rsidR="0018762E" w:rsidRPr="002E2328">
        <w:rPr>
          <w:sz w:val="26"/>
          <w:szCs w:val="26"/>
        </w:rPr>
        <w:t>на 201</w:t>
      </w:r>
      <w:r w:rsidR="00250441">
        <w:rPr>
          <w:sz w:val="26"/>
          <w:szCs w:val="26"/>
        </w:rPr>
        <w:t>8</w:t>
      </w:r>
      <w:r w:rsidR="00413DE1">
        <w:rPr>
          <w:sz w:val="26"/>
          <w:szCs w:val="26"/>
        </w:rPr>
        <w:t xml:space="preserve"> </w:t>
      </w:r>
      <w:r w:rsidR="0018762E" w:rsidRPr="002E2328">
        <w:rPr>
          <w:sz w:val="26"/>
          <w:szCs w:val="26"/>
        </w:rPr>
        <w:t>год, стандарт</w:t>
      </w:r>
      <w:r w:rsidR="00BD1E66">
        <w:rPr>
          <w:sz w:val="26"/>
          <w:szCs w:val="26"/>
        </w:rPr>
        <w:t>ы</w:t>
      </w:r>
      <w:r w:rsidR="0018762E" w:rsidRPr="002E2328">
        <w:rPr>
          <w:sz w:val="26"/>
          <w:szCs w:val="26"/>
        </w:rPr>
        <w:t xml:space="preserve"> </w:t>
      </w:r>
      <w:r w:rsidR="00082343" w:rsidRPr="002E2328">
        <w:rPr>
          <w:sz w:val="26"/>
          <w:szCs w:val="26"/>
        </w:rPr>
        <w:t>внешнего государс</w:t>
      </w:r>
      <w:r w:rsidR="005E55FA" w:rsidRPr="002E2328">
        <w:rPr>
          <w:sz w:val="26"/>
          <w:szCs w:val="26"/>
        </w:rPr>
        <w:t>твенного финансового контроля</w:t>
      </w:r>
      <w:r w:rsidR="00BD4DE7">
        <w:rPr>
          <w:sz w:val="26"/>
          <w:szCs w:val="26"/>
        </w:rPr>
        <w:t xml:space="preserve">, </w:t>
      </w:r>
      <w:r w:rsidR="00280783">
        <w:rPr>
          <w:sz w:val="26"/>
          <w:szCs w:val="26"/>
        </w:rPr>
        <w:t xml:space="preserve">информация о </w:t>
      </w:r>
      <w:r w:rsidR="00BD4DE7">
        <w:rPr>
          <w:sz w:val="26"/>
          <w:szCs w:val="26"/>
        </w:rPr>
        <w:t>деятельност</w:t>
      </w:r>
      <w:r w:rsidR="00280783">
        <w:rPr>
          <w:sz w:val="26"/>
          <w:szCs w:val="26"/>
        </w:rPr>
        <w:t>и</w:t>
      </w:r>
      <w:r w:rsidR="00BD4DE7">
        <w:rPr>
          <w:sz w:val="26"/>
          <w:szCs w:val="26"/>
        </w:rPr>
        <w:t xml:space="preserve"> Совета </w:t>
      </w:r>
      <w:r w:rsidR="00511146">
        <w:rPr>
          <w:sz w:val="26"/>
          <w:szCs w:val="26"/>
        </w:rPr>
        <w:t>КСО</w:t>
      </w:r>
      <w:r w:rsidR="00BD4DE7">
        <w:rPr>
          <w:sz w:val="26"/>
          <w:szCs w:val="26"/>
        </w:rPr>
        <w:t xml:space="preserve"> Забайкальского края</w:t>
      </w:r>
      <w:r w:rsidR="005E55FA" w:rsidRPr="002E2328">
        <w:rPr>
          <w:sz w:val="26"/>
          <w:szCs w:val="26"/>
        </w:rPr>
        <w:t xml:space="preserve"> и</w:t>
      </w:r>
      <w:r w:rsidR="00082343" w:rsidRPr="002E2328">
        <w:rPr>
          <w:sz w:val="26"/>
          <w:szCs w:val="26"/>
        </w:rPr>
        <w:t xml:space="preserve"> д</w:t>
      </w:r>
      <w:r w:rsidR="00511146">
        <w:rPr>
          <w:sz w:val="26"/>
          <w:szCs w:val="26"/>
        </w:rPr>
        <w:t>р</w:t>
      </w:r>
      <w:r w:rsidR="00082343" w:rsidRPr="002E2328">
        <w:rPr>
          <w:sz w:val="26"/>
          <w:szCs w:val="26"/>
        </w:rPr>
        <w:t>.</w:t>
      </w:r>
      <w:r w:rsidR="0018762E" w:rsidRPr="002E2328">
        <w:rPr>
          <w:sz w:val="26"/>
          <w:szCs w:val="26"/>
        </w:rPr>
        <w:t xml:space="preserve"> </w:t>
      </w:r>
    </w:p>
    <w:p w:rsidR="00713F1E" w:rsidRDefault="00A053B8" w:rsidP="00713F1E">
      <w:pPr>
        <w:spacing w:line="360" w:lineRule="auto"/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И</w:t>
      </w:r>
      <w:r w:rsidR="00713F1E" w:rsidRPr="00713F1E">
        <w:rPr>
          <w:bCs/>
          <w:sz w:val="26"/>
          <w:szCs w:val="26"/>
        </w:rPr>
        <w:t xml:space="preserve">нформации о деятельности Контрольно-счетной палаты </w:t>
      </w:r>
      <w:r>
        <w:rPr>
          <w:bCs/>
          <w:sz w:val="26"/>
          <w:szCs w:val="26"/>
        </w:rPr>
        <w:t xml:space="preserve">также размещена </w:t>
      </w:r>
      <w:r w:rsidR="00713F1E" w:rsidRPr="00713F1E">
        <w:rPr>
          <w:bCs/>
          <w:sz w:val="26"/>
          <w:szCs w:val="26"/>
        </w:rPr>
        <w:t>в государственной информационной системе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</w:t>
      </w:r>
      <w:r w:rsidR="0024213D">
        <w:rPr>
          <w:bCs/>
          <w:sz w:val="26"/>
          <w:szCs w:val="26"/>
        </w:rPr>
        <w:t>ых правоотношений» (ГИС ЕСГФК).</w:t>
      </w:r>
    </w:p>
    <w:p w:rsidR="0024213D" w:rsidRPr="0024213D" w:rsidRDefault="0024213D" w:rsidP="00713F1E">
      <w:pPr>
        <w:spacing w:line="360" w:lineRule="auto"/>
        <w:ind w:firstLine="720"/>
        <w:rPr>
          <w:sz w:val="16"/>
          <w:szCs w:val="16"/>
        </w:rPr>
      </w:pPr>
    </w:p>
    <w:p w:rsidR="00C46161" w:rsidRPr="00E35819" w:rsidRDefault="00C46161" w:rsidP="00E35819">
      <w:pPr>
        <w:pStyle w:val="a6"/>
        <w:numPr>
          <w:ilvl w:val="0"/>
          <w:numId w:val="3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35819">
        <w:rPr>
          <w:rFonts w:ascii="Times New Roman" w:hAnsi="Times New Roman"/>
          <w:b/>
          <w:sz w:val="28"/>
          <w:szCs w:val="28"/>
        </w:rPr>
        <w:t>Кадровое и материально-техническое обеспечение</w:t>
      </w:r>
      <w:r w:rsidR="000E5E23" w:rsidRPr="00E35819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E35819" w:rsidRPr="00E35819" w:rsidRDefault="00E35819" w:rsidP="00D86FCE">
      <w:pPr>
        <w:spacing w:line="360" w:lineRule="auto"/>
        <w:ind w:firstLine="720"/>
        <w:rPr>
          <w:sz w:val="16"/>
          <w:szCs w:val="16"/>
        </w:rPr>
      </w:pPr>
    </w:p>
    <w:p w:rsidR="007F3AC0" w:rsidRPr="007F3AC0" w:rsidRDefault="007F3AC0" w:rsidP="00D86FCE">
      <w:pPr>
        <w:spacing w:line="360" w:lineRule="auto"/>
        <w:ind w:firstLine="720"/>
        <w:rPr>
          <w:sz w:val="26"/>
          <w:szCs w:val="26"/>
        </w:rPr>
      </w:pPr>
      <w:r w:rsidRPr="007F3AC0">
        <w:rPr>
          <w:sz w:val="26"/>
          <w:szCs w:val="26"/>
        </w:rPr>
        <w:t xml:space="preserve">Структура </w:t>
      </w:r>
      <w:r w:rsidR="00B93836">
        <w:rPr>
          <w:sz w:val="26"/>
          <w:szCs w:val="26"/>
        </w:rPr>
        <w:t>КСП</w:t>
      </w:r>
      <w:r w:rsidRPr="007F3AC0">
        <w:rPr>
          <w:sz w:val="26"/>
          <w:szCs w:val="26"/>
        </w:rPr>
        <w:t xml:space="preserve"> в 2018 году представлена 4 аудиторскими направлениями, в основу распределения которых положен отраслевой принцип, информационно-аналитическим отделом, отделом правового обеспечения, отделом финансового обеспечения и кадров. Все сотрудники КСП имеют высшее профессиональное образование, 11 сотрудников имеют два высших образования. </w:t>
      </w:r>
    </w:p>
    <w:p w:rsidR="007F3AC0" w:rsidRPr="007F3AC0" w:rsidRDefault="007F3AC0" w:rsidP="007F3AC0">
      <w:pPr>
        <w:spacing w:line="360" w:lineRule="auto"/>
        <w:ind w:firstLine="720"/>
        <w:rPr>
          <w:sz w:val="26"/>
          <w:szCs w:val="26"/>
        </w:rPr>
      </w:pPr>
      <w:r w:rsidRPr="007F3AC0">
        <w:rPr>
          <w:sz w:val="26"/>
          <w:szCs w:val="26"/>
        </w:rPr>
        <w:t>В 2018 году проведено 2 конкурса на включение в кадровый резерв для замещения должностей гос</w:t>
      </w:r>
      <w:r w:rsidR="00B93836">
        <w:rPr>
          <w:sz w:val="26"/>
          <w:szCs w:val="26"/>
        </w:rPr>
        <w:t>ударственной гражданской службы</w:t>
      </w:r>
      <w:r w:rsidRPr="007F3AC0">
        <w:rPr>
          <w:sz w:val="26"/>
          <w:szCs w:val="26"/>
        </w:rPr>
        <w:t xml:space="preserve"> </w:t>
      </w:r>
      <w:r w:rsidR="00B93836">
        <w:rPr>
          <w:sz w:val="26"/>
          <w:szCs w:val="26"/>
        </w:rPr>
        <w:t>п</w:t>
      </w:r>
      <w:r w:rsidRPr="007F3AC0">
        <w:rPr>
          <w:sz w:val="26"/>
          <w:szCs w:val="26"/>
        </w:rPr>
        <w:t xml:space="preserve">о результатам </w:t>
      </w:r>
      <w:r w:rsidR="00B93836">
        <w:rPr>
          <w:sz w:val="26"/>
          <w:szCs w:val="26"/>
        </w:rPr>
        <w:t xml:space="preserve">которых </w:t>
      </w:r>
      <w:r w:rsidRPr="007F3AC0">
        <w:rPr>
          <w:sz w:val="26"/>
          <w:szCs w:val="26"/>
        </w:rPr>
        <w:t xml:space="preserve">2 единицы включены в кадровый резерв Контрольно-счетной палаты Забайкальского края. </w:t>
      </w:r>
    </w:p>
    <w:p w:rsidR="007F3AC0" w:rsidRPr="007F3AC0" w:rsidRDefault="007F3AC0" w:rsidP="007F3AC0">
      <w:pPr>
        <w:spacing w:line="360" w:lineRule="auto"/>
        <w:ind w:firstLine="720"/>
        <w:rPr>
          <w:sz w:val="26"/>
          <w:szCs w:val="26"/>
        </w:rPr>
      </w:pPr>
      <w:r w:rsidRPr="007F3AC0">
        <w:rPr>
          <w:sz w:val="26"/>
          <w:szCs w:val="26"/>
        </w:rPr>
        <w:t>В соответствии с Федеральным законом от 27.07.2004 №79-ФЗ «О государственной гражданской службе Российской Федерации» проведена очередная аттестация гражданских служащи</w:t>
      </w:r>
      <w:r w:rsidR="0039472F">
        <w:rPr>
          <w:sz w:val="26"/>
          <w:szCs w:val="26"/>
        </w:rPr>
        <w:t>х, по результатам которой</w:t>
      </w:r>
      <w:r w:rsidRPr="007F3AC0">
        <w:rPr>
          <w:sz w:val="26"/>
          <w:szCs w:val="26"/>
        </w:rPr>
        <w:t xml:space="preserve"> гражданские служащие признаны соответствующими замещаемой должности гражданской службы, 1 сотрудник рекомендован к включению в кадровый резерв для замещения должности</w:t>
      </w:r>
      <w:r w:rsidR="00AD43E1">
        <w:rPr>
          <w:sz w:val="26"/>
          <w:szCs w:val="26"/>
        </w:rPr>
        <w:t xml:space="preserve"> в порядке должностного роста. </w:t>
      </w:r>
      <w:r w:rsidRPr="007F3AC0">
        <w:rPr>
          <w:sz w:val="26"/>
          <w:szCs w:val="26"/>
        </w:rPr>
        <w:t xml:space="preserve">В отчетном году </w:t>
      </w:r>
      <w:r w:rsidR="00AD43E1">
        <w:rPr>
          <w:sz w:val="26"/>
          <w:szCs w:val="26"/>
        </w:rPr>
        <w:t>3</w:t>
      </w:r>
      <w:r w:rsidR="00207E4B" w:rsidRPr="007F3AC0">
        <w:rPr>
          <w:sz w:val="26"/>
          <w:szCs w:val="26"/>
        </w:rPr>
        <w:t xml:space="preserve"> специалиста прошли </w:t>
      </w:r>
      <w:r w:rsidRPr="007F3AC0">
        <w:rPr>
          <w:sz w:val="26"/>
          <w:szCs w:val="26"/>
        </w:rPr>
        <w:t>повышение квалифика</w:t>
      </w:r>
      <w:r w:rsidR="00AD43E1">
        <w:rPr>
          <w:sz w:val="26"/>
          <w:szCs w:val="26"/>
        </w:rPr>
        <w:t>ции.</w:t>
      </w:r>
    </w:p>
    <w:p w:rsidR="00AD43E1" w:rsidRDefault="001161E0" w:rsidP="00B9282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</w:t>
      </w:r>
      <w:r w:rsidR="00B92823" w:rsidRPr="00B92823">
        <w:rPr>
          <w:sz w:val="26"/>
          <w:szCs w:val="26"/>
        </w:rPr>
        <w:t>отрудники КСП приняли участие в обучающ</w:t>
      </w:r>
      <w:r w:rsidR="00B92823">
        <w:rPr>
          <w:sz w:val="26"/>
          <w:szCs w:val="26"/>
        </w:rPr>
        <w:t>их</w:t>
      </w:r>
      <w:r w:rsidR="00B92823" w:rsidRPr="00B92823">
        <w:rPr>
          <w:sz w:val="26"/>
          <w:szCs w:val="26"/>
        </w:rPr>
        <w:t xml:space="preserve"> семинар</w:t>
      </w:r>
      <w:r w:rsidR="00B92823">
        <w:rPr>
          <w:sz w:val="26"/>
          <w:szCs w:val="26"/>
        </w:rPr>
        <w:t>ах</w:t>
      </w:r>
      <w:r w:rsidR="00AD43E1" w:rsidRPr="00AD43E1">
        <w:rPr>
          <w:sz w:val="26"/>
          <w:szCs w:val="26"/>
        </w:rPr>
        <w:t xml:space="preserve"> </w:t>
      </w:r>
      <w:r w:rsidR="00AD43E1" w:rsidRPr="00B92823">
        <w:rPr>
          <w:sz w:val="26"/>
          <w:szCs w:val="26"/>
        </w:rPr>
        <w:t>по актуальным вопросам</w:t>
      </w:r>
      <w:r w:rsidR="00AD43E1">
        <w:rPr>
          <w:sz w:val="26"/>
          <w:szCs w:val="26"/>
        </w:rPr>
        <w:t>, проводимых Счетной палатой РФ</w:t>
      </w:r>
      <w:r w:rsidR="00B92823" w:rsidRPr="00B92823">
        <w:rPr>
          <w:sz w:val="26"/>
          <w:szCs w:val="26"/>
        </w:rPr>
        <w:t xml:space="preserve"> </w:t>
      </w:r>
      <w:r w:rsidR="00B92823">
        <w:rPr>
          <w:sz w:val="26"/>
          <w:szCs w:val="26"/>
        </w:rPr>
        <w:t>в режиме видеоконференции</w:t>
      </w:r>
      <w:r w:rsidR="00AD43E1">
        <w:rPr>
          <w:sz w:val="26"/>
          <w:szCs w:val="26"/>
        </w:rPr>
        <w:t>.</w:t>
      </w:r>
      <w:r w:rsidR="00B92823">
        <w:rPr>
          <w:sz w:val="26"/>
          <w:szCs w:val="26"/>
        </w:rPr>
        <w:t xml:space="preserve">  </w:t>
      </w:r>
    </w:p>
    <w:p w:rsidR="00B92823" w:rsidRPr="00B92823" w:rsidRDefault="00B92823" w:rsidP="00B92823">
      <w:pPr>
        <w:spacing w:line="360" w:lineRule="auto"/>
        <w:rPr>
          <w:sz w:val="26"/>
          <w:szCs w:val="26"/>
        </w:rPr>
      </w:pPr>
      <w:r w:rsidRPr="00B92823">
        <w:rPr>
          <w:sz w:val="26"/>
          <w:szCs w:val="26"/>
        </w:rPr>
        <w:t xml:space="preserve">В течение года в Контрольно-счетной палате в плановом режиме в рамках </w:t>
      </w:r>
      <w:r w:rsidR="001161E0">
        <w:rPr>
          <w:sz w:val="26"/>
          <w:szCs w:val="26"/>
        </w:rPr>
        <w:t>тех</w:t>
      </w:r>
      <w:r w:rsidRPr="00B92823">
        <w:rPr>
          <w:sz w:val="26"/>
          <w:szCs w:val="26"/>
        </w:rPr>
        <w:t>учебы проводились занятия по изучению вновь принятых нормативных правовых актов РФ и Забайкальского края и внесенных изменений в действующие</w:t>
      </w:r>
      <w:r w:rsidR="008A6C19">
        <w:rPr>
          <w:sz w:val="26"/>
          <w:szCs w:val="26"/>
        </w:rPr>
        <w:t xml:space="preserve"> акты</w:t>
      </w:r>
      <w:r w:rsidRPr="00B92823">
        <w:rPr>
          <w:sz w:val="26"/>
          <w:szCs w:val="26"/>
        </w:rPr>
        <w:t xml:space="preserve">, в том числе в сфере противодействия коррупции. На постоянной основе сотрудники КСП повышают свой профессиональный уровень самообразованием.   </w:t>
      </w:r>
    </w:p>
    <w:p w:rsidR="007F3AC0" w:rsidRPr="007F3AC0" w:rsidRDefault="007F3AC0" w:rsidP="007F3AC0">
      <w:pPr>
        <w:spacing w:line="360" w:lineRule="auto"/>
        <w:ind w:firstLine="720"/>
        <w:rPr>
          <w:sz w:val="26"/>
          <w:szCs w:val="26"/>
        </w:rPr>
      </w:pPr>
      <w:r w:rsidRPr="007F3AC0">
        <w:rPr>
          <w:sz w:val="26"/>
          <w:szCs w:val="26"/>
        </w:rPr>
        <w:t>В течение отчётного периода в целях приведения в соответствие с действующим законодательством Российской Федерации и Забайкальского края внесены изменения в правовые акты, регламентирующие</w:t>
      </w:r>
      <w:r w:rsidR="00AD43E1">
        <w:rPr>
          <w:sz w:val="26"/>
          <w:szCs w:val="26"/>
        </w:rPr>
        <w:t xml:space="preserve"> прохождение гражданской службы</w:t>
      </w:r>
      <w:r w:rsidRPr="007F3AC0">
        <w:rPr>
          <w:sz w:val="26"/>
          <w:szCs w:val="26"/>
        </w:rPr>
        <w:t xml:space="preserve">. </w:t>
      </w:r>
    </w:p>
    <w:p w:rsidR="007F3AC0" w:rsidRPr="007F3AC0" w:rsidRDefault="00A053B8" w:rsidP="007F3AC0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В целях выполнения</w:t>
      </w:r>
      <w:r w:rsidR="007F3AC0" w:rsidRPr="007F3AC0">
        <w:rPr>
          <w:sz w:val="26"/>
          <w:szCs w:val="26"/>
        </w:rPr>
        <w:t xml:space="preserve"> Федерального закона от 25.12.2008 №273-ФЗ «О противодействии коррупции» и соответствующих нормативных правовых актов, направленных на принятие эффективных мер по профилактике коррупции, соблюдению государственными гражданскими служащими КСП общих принципов служебного поведения, норм профессиональной этики, обязательств, ограничений и запретов, установленных на государственной службе</w:t>
      </w:r>
      <w:r>
        <w:rPr>
          <w:sz w:val="26"/>
          <w:szCs w:val="26"/>
        </w:rPr>
        <w:t xml:space="preserve"> в</w:t>
      </w:r>
      <w:r w:rsidR="007F3AC0" w:rsidRPr="007F3AC0">
        <w:rPr>
          <w:sz w:val="26"/>
          <w:szCs w:val="26"/>
        </w:rPr>
        <w:t xml:space="preserve"> </w:t>
      </w:r>
      <w:r w:rsidR="008A6C19">
        <w:rPr>
          <w:sz w:val="26"/>
          <w:szCs w:val="26"/>
        </w:rPr>
        <w:t>отчетном</w:t>
      </w:r>
      <w:r w:rsidR="007F3AC0" w:rsidRPr="007F3AC0">
        <w:rPr>
          <w:sz w:val="26"/>
          <w:szCs w:val="26"/>
        </w:rPr>
        <w:t xml:space="preserve"> году проводилась работа по сбору и обработке справок о доходах, расходах, об имуществе и обязательствах имущественного характера, </w:t>
      </w:r>
      <w:r w:rsidR="00014AB5">
        <w:rPr>
          <w:sz w:val="26"/>
          <w:szCs w:val="26"/>
        </w:rPr>
        <w:t xml:space="preserve">которые </w:t>
      </w:r>
      <w:r w:rsidR="008A6C19" w:rsidRPr="007F3AC0">
        <w:rPr>
          <w:sz w:val="26"/>
          <w:szCs w:val="26"/>
        </w:rPr>
        <w:t xml:space="preserve">размещены </w:t>
      </w:r>
      <w:r w:rsidR="007F3AC0" w:rsidRPr="007F3AC0">
        <w:rPr>
          <w:sz w:val="26"/>
          <w:szCs w:val="26"/>
        </w:rPr>
        <w:t xml:space="preserve">на официальном сайте </w:t>
      </w:r>
      <w:r w:rsidR="008A6C19">
        <w:rPr>
          <w:sz w:val="26"/>
          <w:szCs w:val="26"/>
        </w:rPr>
        <w:t>КСП</w:t>
      </w:r>
      <w:r w:rsidR="007F3AC0" w:rsidRPr="007F3AC0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FC1FDB" w:rsidRPr="00FC1FDB" w:rsidRDefault="00FC1FDB" w:rsidP="007F3AC0">
      <w:pPr>
        <w:spacing w:line="360" w:lineRule="auto"/>
        <w:ind w:firstLine="720"/>
        <w:rPr>
          <w:sz w:val="16"/>
          <w:szCs w:val="16"/>
        </w:rPr>
      </w:pPr>
    </w:p>
    <w:p w:rsidR="00FC1FDB" w:rsidRPr="00FC1FDB" w:rsidRDefault="00FC1FDB" w:rsidP="00B10FA2">
      <w:pPr>
        <w:ind w:firstLine="0"/>
        <w:jc w:val="center"/>
        <w:rPr>
          <w:b/>
          <w:sz w:val="28"/>
          <w:szCs w:val="28"/>
        </w:rPr>
      </w:pPr>
      <w:r w:rsidRPr="00FC1FDB">
        <w:rPr>
          <w:b/>
          <w:bCs/>
          <w:iCs/>
          <w:sz w:val="28"/>
          <w:szCs w:val="28"/>
        </w:rPr>
        <w:t>8.</w:t>
      </w:r>
      <w:r w:rsidRPr="00FC1FDB">
        <w:rPr>
          <w:b/>
          <w:sz w:val="28"/>
          <w:szCs w:val="28"/>
        </w:rPr>
        <w:t xml:space="preserve"> Основные направления деятельности Контрольно-четной палаты Забайкальского края в 2019 году</w:t>
      </w:r>
    </w:p>
    <w:p w:rsidR="00FC1FDB" w:rsidRPr="007F3AC0" w:rsidRDefault="00FC1FDB" w:rsidP="00FC1FDB">
      <w:pPr>
        <w:numPr>
          <w:ilvl w:val="12"/>
          <w:numId w:val="0"/>
        </w:numPr>
        <w:suppressAutoHyphens/>
        <w:spacing w:line="360" w:lineRule="auto"/>
        <w:ind w:firstLine="720"/>
        <w:rPr>
          <w:rFonts w:eastAsia="SimSun"/>
          <w:i/>
          <w:sz w:val="16"/>
          <w:szCs w:val="16"/>
        </w:rPr>
      </w:pPr>
    </w:p>
    <w:p w:rsidR="00FC1FDB" w:rsidRDefault="00FC1FDB" w:rsidP="00FC1FDB">
      <w:pPr>
        <w:numPr>
          <w:ilvl w:val="12"/>
          <w:numId w:val="0"/>
        </w:numPr>
        <w:suppressAutoHyphens/>
        <w:spacing w:line="360" w:lineRule="auto"/>
        <w:ind w:firstLine="720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Основные направления деятельности Контрольно-счетной палаты Забайкальского края в 2019 году сформулированы в соответствии с задачами и функциями, возложенными на КСП Конституцией Российской Федерации, Бюджетным кодексом Российской Федерации, а также федеральным и региональным законодательством.  </w:t>
      </w:r>
    </w:p>
    <w:p w:rsidR="006265D9" w:rsidRDefault="006265D9" w:rsidP="006265D9">
      <w:pPr>
        <w:numPr>
          <w:ilvl w:val="12"/>
          <w:numId w:val="0"/>
        </w:numPr>
        <w:suppressAutoHyphens/>
        <w:spacing w:line="360" w:lineRule="auto"/>
        <w:ind w:firstLine="567"/>
        <w:rPr>
          <w:rFonts w:eastAsia="SimSun"/>
          <w:sz w:val="26"/>
          <w:szCs w:val="26"/>
        </w:rPr>
      </w:pPr>
      <w:r w:rsidRPr="006265D9">
        <w:rPr>
          <w:rFonts w:eastAsia="SimSun"/>
          <w:sz w:val="26"/>
          <w:szCs w:val="26"/>
        </w:rPr>
        <w:tab/>
        <w:t>Одним из основных приоритетов деятельности КСП на 2019 год остается контроль формирования и исполнения краевого бюджета. Главными задачами по данному направлению деятельности станут проведение внешней проверки годовой бюджетной отчетности главных администраторов бюджетных средств, контроль формирования и реализации государственных программ Забайкальского края и соответствия этих программ долгосрочным целям социально-экономического развития региона, контроль формирования краевого бюджета, оперативный анализ его исполнения.</w:t>
      </w:r>
    </w:p>
    <w:p w:rsidR="00FC1FDB" w:rsidRDefault="00FC1FDB" w:rsidP="006265D9">
      <w:pPr>
        <w:numPr>
          <w:ilvl w:val="12"/>
          <w:numId w:val="0"/>
        </w:numPr>
        <w:suppressAutoHyphens/>
        <w:spacing w:line="360" w:lineRule="auto"/>
        <w:ind w:firstLine="720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В </w:t>
      </w:r>
      <w:r w:rsidRPr="002E2328">
        <w:rPr>
          <w:rFonts w:eastAsia="SimSun"/>
          <w:sz w:val="26"/>
          <w:szCs w:val="26"/>
        </w:rPr>
        <w:t xml:space="preserve">План контрольных и экспертно-аналитических мероприятий </w:t>
      </w:r>
      <w:r>
        <w:rPr>
          <w:rFonts w:eastAsia="SimSun"/>
          <w:sz w:val="26"/>
          <w:szCs w:val="26"/>
        </w:rPr>
        <w:t>Контрольно-счетной палаты</w:t>
      </w:r>
      <w:r w:rsidRPr="002E2328">
        <w:rPr>
          <w:rFonts w:eastAsia="SimSun"/>
          <w:sz w:val="26"/>
          <w:szCs w:val="26"/>
        </w:rPr>
        <w:t xml:space="preserve"> Забайкальского края на 201</w:t>
      </w:r>
      <w:r>
        <w:rPr>
          <w:rFonts w:eastAsia="SimSun"/>
          <w:sz w:val="26"/>
          <w:szCs w:val="26"/>
        </w:rPr>
        <w:t>9</w:t>
      </w:r>
      <w:r w:rsidR="006265D9">
        <w:rPr>
          <w:rFonts w:eastAsia="SimSun"/>
          <w:sz w:val="26"/>
          <w:szCs w:val="26"/>
        </w:rPr>
        <w:t xml:space="preserve"> год</w:t>
      </w:r>
      <w:r w:rsidRPr="002E2328">
        <w:rPr>
          <w:rFonts w:eastAsia="SimSun"/>
          <w:sz w:val="26"/>
          <w:szCs w:val="26"/>
        </w:rPr>
        <w:t xml:space="preserve"> включены мероприятия</w:t>
      </w:r>
      <w:r>
        <w:rPr>
          <w:rFonts w:eastAsia="SimSun"/>
          <w:sz w:val="26"/>
          <w:szCs w:val="26"/>
        </w:rPr>
        <w:t xml:space="preserve"> по контролю за ходом реализации государственных программ </w:t>
      </w:r>
      <w:r w:rsidR="00EA2826">
        <w:rPr>
          <w:rFonts w:eastAsia="SimSun"/>
          <w:sz w:val="26"/>
          <w:szCs w:val="26"/>
        </w:rPr>
        <w:t xml:space="preserve">и </w:t>
      </w:r>
      <w:r w:rsidR="00EA2826" w:rsidRPr="008812CF">
        <w:rPr>
          <w:rFonts w:eastAsia="SimSun"/>
          <w:bCs/>
          <w:sz w:val="26"/>
          <w:szCs w:val="26"/>
        </w:rPr>
        <w:t xml:space="preserve">реализации региональных проектов </w:t>
      </w:r>
      <w:r>
        <w:rPr>
          <w:rFonts w:eastAsia="SimSun"/>
          <w:sz w:val="26"/>
          <w:szCs w:val="26"/>
        </w:rPr>
        <w:t>Забайкальского края</w:t>
      </w:r>
      <w:r w:rsidR="00EA2826">
        <w:rPr>
          <w:rFonts w:eastAsia="SimSun"/>
          <w:sz w:val="26"/>
          <w:szCs w:val="26"/>
        </w:rPr>
        <w:t xml:space="preserve">; по проведению </w:t>
      </w:r>
      <w:r>
        <w:rPr>
          <w:rFonts w:eastAsia="SimSun"/>
          <w:sz w:val="26"/>
          <w:szCs w:val="26"/>
        </w:rPr>
        <w:t>аудита в сфере закупок товаров, работ, услуг для нужд Забайкальского края</w:t>
      </w:r>
      <w:r w:rsidR="00EA2826">
        <w:rPr>
          <w:rFonts w:eastAsia="SimSun"/>
          <w:sz w:val="26"/>
          <w:szCs w:val="26"/>
        </w:rPr>
        <w:t>;</w:t>
      </w:r>
      <w:r w:rsidR="00EA2826">
        <w:rPr>
          <w:rFonts w:eastAsia="SimSun"/>
          <w:b/>
          <w:bCs/>
          <w:sz w:val="26"/>
          <w:szCs w:val="26"/>
        </w:rPr>
        <w:t xml:space="preserve"> </w:t>
      </w:r>
      <w:r>
        <w:rPr>
          <w:rFonts w:eastAsia="SimSun"/>
          <w:sz w:val="26"/>
          <w:szCs w:val="26"/>
        </w:rPr>
        <w:t>совместн</w:t>
      </w:r>
      <w:r w:rsidR="00EA2826">
        <w:rPr>
          <w:rFonts w:eastAsia="SimSun"/>
          <w:sz w:val="26"/>
          <w:szCs w:val="26"/>
        </w:rPr>
        <w:t>ы</w:t>
      </w:r>
      <w:r>
        <w:rPr>
          <w:rFonts w:eastAsia="SimSun"/>
          <w:sz w:val="26"/>
          <w:szCs w:val="26"/>
        </w:rPr>
        <w:t xml:space="preserve">е </w:t>
      </w:r>
      <w:r w:rsidR="00EA2826">
        <w:rPr>
          <w:rFonts w:eastAsia="SimSun"/>
          <w:sz w:val="26"/>
          <w:szCs w:val="26"/>
        </w:rPr>
        <w:t xml:space="preserve">и параллельные контрольные мероприятия </w:t>
      </w:r>
      <w:r>
        <w:rPr>
          <w:rFonts w:eastAsia="SimSun"/>
          <w:sz w:val="26"/>
          <w:szCs w:val="26"/>
        </w:rPr>
        <w:t xml:space="preserve">со Счетной палатой РФ </w:t>
      </w:r>
      <w:r w:rsidR="00EA2826">
        <w:rPr>
          <w:rFonts w:eastAsia="SimSun"/>
          <w:sz w:val="26"/>
          <w:szCs w:val="26"/>
        </w:rPr>
        <w:t>и муниципальным</w:t>
      </w:r>
      <w:r w:rsidR="00354009">
        <w:rPr>
          <w:rFonts w:eastAsia="SimSun"/>
          <w:sz w:val="26"/>
          <w:szCs w:val="26"/>
        </w:rPr>
        <w:t>и контрольно-счетными органами</w:t>
      </w:r>
      <w:r w:rsidR="006265D9">
        <w:rPr>
          <w:rFonts w:eastAsia="SimSun"/>
          <w:sz w:val="26"/>
          <w:szCs w:val="26"/>
        </w:rPr>
        <w:t xml:space="preserve"> и другие мероприятия в соответствии с полномочиями КСП.</w:t>
      </w:r>
    </w:p>
    <w:p w:rsidR="00354009" w:rsidRDefault="00354009" w:rsidP="00354009">
      <w:pPr>
        <w:numPr>
          <w:ilvl w:val="12"/>
          <w:numId w:val="0"/>
        </w:numPr>
        <w:suppressAutoHyphens/>
        <w:spacing w:line="360" w:lineRule="auto"/>
        <w:ind w:firstLine="426"/>
        <w:rPr>
          <w:rFonts w:eastAsia="SimSun"/>
          <w:sz w:val="26"/>
          <w:szCs w:val="26"/>
        </w:rPr>
      </w:pPr>
      <w:r w:rsidRPr="00354009">
        <w:rPr>
          <w:rFonts w:eastAsia="SimSun"/>
          <w:sz w:val="26"/>
          <w:szCs w:val="26"/>
        </w:rPr>
        <w:tab/>
        <w:t>В 2019 году, как и в предыдущие годы, неотъемлемой частью контрольной и экспертно-аналитической деятельности КСП останется взаимодействие с органами власти Забайкальского края по наиболее актуальным для региона вопросам с целью организации совместной работы по пресечению правонарушений в финансово-бюджетной сфере.</w:t>
      </w:r>
      <w:r>
        <w:rPr>
          <w:rFonts w:eastAsia="SimSun"/>
          <w:sz w:val="26"/>
          <w:szCs w:val="26"/>
        </w:rPr>
        <w:t xml:space="preserve"> </w:t>
      </w:r>
      <w:r w:rsidR="00FC1FDB">
        <w:rPr>
          <w:rFonts w:eastAsia="SimSun"/>
          <w:sz w:val="26"/>
          <w:szCs w:val="26"/>
        </w:rPr>
        <w:t xml:space="preserve">В целях повышения результативности проводимых контрольных и экспертно-аналитических мероприятий Контрольно-счетная палата продолжит конструктивное взаимодействие с правоохранительными органами. </w:t>
      </w:r>
    </w:p>
    <w:p w:rsidR="00FC1FDB" w:rsidRPr="00E8334C" w:rsidRDefault="00FC1FDB" w:rsidP="00FC1FDB">
      <w:pPr>
        <w:numPr>
          <w:ilvl w:val="12"/>
          <w:numId w:val="0"/>
        </w:numPr>
        <w:suppressAutoHyphens/>
        <w:spacing w:line="360" w:lineRule="auto"/>
        <w:ind w:firstLine="720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В соответствии с новой Стратегией Счетной палаты Российской Федерации одной из основных </w:t>
      </w:r>
      <w:r w:rsidRPr="00592280">
        <w:rPr>
          <w:rFonts w:eastAsia="SimSun"/>
          <w:iCs/>
          <w:sz w:val="26"/>
          <w:szCs w:val="26"/>
        </w:rPr>
        <w:t>задач на ближайшие годы станет развитие среды добросовестности за счет совершенствования мер по противодействию коррупции, а также законодательных и институциональных условий, препятствующих злоупотреблению правом</w:t>
      </w:r>
      <w:r w:rsidRPr="00592280">
        <w:rPr>
          <w:rFonts w:eastAsia="SimSun"/>
          <w:sz w:val="26"/>
          <w:szCs w:val="26"/>
        </w:rPr>
        <w:t xml:space="preserve">. При этом основным антикоррупционным инструментом </w:t>
      </w:r>
      <w:r>
        <w:rPr>
          <w:rFonts w:eastAsia="SimSun"/>
          <w:sz w:val="26"/>
          <w:szCs w:val="26"/>
        </w:rPr>
        <w:t>контрольно-счетных органов являются</w:t>
      </w:r>
      <w:r w:rsidRPr="00592280">
        <w:rPr>
          <w:rFonts w:eastAsia="SimSun"/>
          <w:sz w:val="26"/>
          <w:szCs w:val="26"/>
        </w:rPr>
        <w:t xml:space="preserve"> контрольные и экспертно-аналитические мероприятия. Другое, но не менее важное направление антикоррупционной работы </w:t>
      </w:r>
      <w:r>
        <w:rPr>
          <w:rFonts w:eastAsia="SimSun"/>
          <w:sz w:val="26"/>
          <w:szCs w:val="26"/>
        </w:rPr>
        <w:t xml:space="preserve">контрольно-счетных органов является </w:t>
      </w:r>
      <w:r w:rsidRPr="00592280">
        <w:rPr>
          <w:rFonts w:eastAsia="SimSun"/>
          <w:sz w:val="26"/>
          <w:szCs w:val="26"/>
        </w:rPr>
        <w:t>профилактика коррупционных нарушений</w:t>
      </w:r>
      <w:r>
        <w:rPr>
          <w:rFonts w:eastAsia="SimSun"/>
          <w:sz w:val="26"/>
          <w:szCs w:val="26"/>
        </w:rPr>
        <w:t xml:space="preserve">, борьба с которой </w:t>
      </w:r>
      <w:r w:rsidRPr="00E8334C">
        <w:rPr>
          <w:rFonts w:eastAsia="SimSun"/>
          <w:iCs/>
          <w:sz w:val="26"/>
          <w:szCs w:val="26"/>
        </w:rPr>
        <w:t>должна строиться на предотвращении условий, способствующих ее возникновению. В основе этого подхода - выявление в законодательстве таких положений, которые создают условия и риски коррупционных проявлений, и подготовка предложений по совершенствованию соответствующих правовых норм.</w:t>
      </w:r>
      <w:r w:rsidRPr="00E8334C">
        <w:rPr>
          <w:rFonts w:eastAsia="SimSun"/>
          <w:sz w:val="26"/>
          <w:szCs w:val="26"/>
        </w:rPr>
        <w:t xml:space="preserve"> </w:t>
      </w:r>
    </w:p>
    <w:p w:rsidR="00FC1FDB" w:rsidRPr="008F564C" w:rsidRDefault="00FC1FDB" w:rsidP="00FC1FDB">
      <w:pPr>
        <w:numPr>
          <w:ilvl w:val="12"/>
          <w:numId w:val="0"/>
        </w:numPr>
        <w:suppressAutoHyphens/>
        <w:spacing w:line="360" w:lineRule="auto"/>
        <w:ind w:firstLine="720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Контрольно-счетная палата </w:t>
      </w:r>
      <w:r w:rsidRPr="008F564C">
        <w:rPr>
          <w:rFonts w:eastAsia="SimSun"/>
          <w:sz w:val="26"/>
          <w:szCs w:val="26"/>
        </w:rPr>
        <w:t>будет принимать активное участие в работе Совета</w:t>
      </w:r>
      <w:r>
        <w:rPr>
          <w:rFonts w:eastAsia="SimSun"/>
          <w:sz w:val="26"/>
          <w:szCs w:val="26"/>
        </w:rPr>
        <w:t xml:space="preserve"> </w:t>
      </w:r>
      <w:r w:rsidRPr="008F564C">
        <w:rPr>
          <w:rFonts w:eastAsia="SimSun"/>
          <w:sz w:val="26"/>
          <w:szCs w:val="26"/>
        </w:rPr>
        <w:t>контрольно-счетных органов при Счетной палате Российской Федерации</w:t>
      </w:r>
      <w:r>
        <w:rPr>
          <w:rFonts w:eastAsia="SimSun"/>
          <w:sz w:val="26"/>
          <w:szCs w:val="26"/>
        </w:rPr>
        <w:t xml:space="preserve"> </w:t>
      </w:r>
      <w:r w:rsidRPr="008F564C">
        <w:rPr>
          <w:rFonts w:eastAsia="SimSun"/>
          <w:sz w:val="26"/>
          <w:szCs w:val="26"/>
        </w:rPr>
        <w:t xml:space="preserve">и отделения Совета в </w:t>
      </w:r>
      <w:r>
        <w:rPr>
          <w:rFonts w:eastAsia="SimSun"/>
          <w:sz w:val="26"/>
          <w:szCs w:val="26"/>
        </w:rPr>
        <w:t>Дальневосточном ф</w:t>
      </w:r>
      <w:r w:rsidRPr="008F564C">
        <w:rPr>
          <w:rFonts w:eastAsia="SimSun"/>
          <w:sz w:val="26"/>
          <w:szCs w:val="26"/>
        </w:rPr>
        <w:t>едеральном округе.</w:t>
      </w:r>
    </w:p>
    <w:p w:rsidR="00FC1FDB" w:rsidRDefault="00FC1FDB" w:rsidP="00FC1FDB">
      <w:pPr>
        <w:numPr>
          <w:ilvl w:val="12"/>
          <w:numId w:val="0"/>
        </w:numPr>
        <w:suppressAutoHyphens/>
        <w:spacing w:line="360" w:lineRule="auto"/>
        <w:ind w:firstLine="720"/>
        <w:rPr>
          <w:rFonts w:eastAsia="SimSun"/>
          <w:sz w:val="26"/>
          <w:szCs w:val="26"/>
        </w:rPr>
      </w:pPr>
      <w:r w:rsidRPr="008F564C">
        <w:rPr>
          <w:rFonts w:eastAsia="SimSun"/>
          <w:sz w:val="26"/>
          <w:szCs w:val="26"/>
        </w:rPr>
        <w:t xml:space="preserve">В рамках работы Совета контрольно-счетных органов </w:t>
      </w:r>
      <w:r>
        <w:rPr>
          <w:rFonts w:eastAsia="SimSun"/>
          <w:sz w:val="26"/>
          <w:szCs w:val="26"/>
        </w:rPr>
        <w:t xml:space="preserve">Забайкальского края </w:t>
      </w:r>
      <w:r w:rsidRPr="008F564C">
        <w:rPr>
          <w:rFonts w:eastAsia="SimSun"/>
          <w:sz w:val="26"/>
          <w:szCs w:val="26"/>
        </w:rPr>
        <w:t>запланировано проведение обучающих семинаров, конференций по наиболее</w:t>
      </w:r>
      <w:r>
        <w:rPr>
          <w:rFonts w:eastAsia="SimSun"/>
          <w:sz w:val="26"/>
          <w:szCs w:val="26"/>
        </w:rPr>
        <w:t xml:space="preserve"> </w:t>
      </w:r>
      <w:r w:rsidRPr="008F564C">
        <w:rPr>
          <w:rFonts w:eastAsia="SimSun"/>
          <w:sz w:val="26"/>
          <w:szCs w:val="26"/>
        </w:rPr>
        <w:t xml:space="preserve">важным и актуальным вопросам осуществления </w:t>
      </w:r>
      <w:r>
        <w:rPr>
          <w:rFonts w:eastAsia="SimSun"/>
          <w:sz w:val="26"/>
          <w:szCs w:val="26"/>
        </w:rPr>
        <w:t xml:space="preserve">внешнего </w:t>
      </w:r>
      <w:r w:rsidRPr="008F564C">
        <w:rPr>
          <w:rFonts w:eastAsia="SimSun"/>
          <w:sz w:val="26"/>
          <w:szCs w:val="26"/>
        </w:rPr>
        <w:t>муниципального финансового</w:t>
      </w:r>
      <w:r>
        <w:rPr>
          <w:rFonts w:eastAsia="SimSun"/>
          <w:sz w:val="26"/>
          <w:szCs w:val="26"/>
        </w:rPr>
        <w:t xml:space="preserve"> </w:t>
      </w:r>
      <w:r w:rsidRPr="008F564C">
        <w:rPr>
          <w:rFonts w:eastAsia="SimSun"/>
          <w:sz w:val="26"/>
          <w:szCs w:val="26"/>
        </w:rPr>
        <w:t>контроля.</w:t>
      </w:r>
    </w:p>
    <w:p w:rsidR="00FC1FDB" w:rsidRPr="00A21918" w:rsidRDefault="00FC1FDB" w:rsidP="00FC1FDB">
      <w:pPr>
        <w:numPr>
          <w:ilvl w:val="12"/>
          <w:numId w:val="0"/>
        </w:numPr>
        <w:suppressAutoHyphens/>
        <w:spacing w:line="360" w:lineRule="auto"/>
        <w:ind w:firstLine="720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Учитывая масштабность и значимость для государства деятельности контрольно-счетных органов субъектов РФ по организации эффективной системы внешнего государственного финансового контроля, высокую ответственность за результаты</w:t>
      </w:r>
      <w:r w:rsidR="00354009">
        <w:rPr>
          <w:rFonts w:eastAsia="SimSun"/>
          <w:sz w:val="26"/>
          <w:szCs w:val="26"/>
        </w:rPr>
        <w:t xml:space="preserve"> контроля</w:t>
      </w:r>
      <w:r>
        <w:rPr>
          <w:rFonts w:eastAsia="SimSun"/>
          <w:sz w:val="26"/>
          <w:szCs w:val="26"/>
        </w:rPr>
        <w:t xml:space="preserve">, </w:t>
      </w:r>
      <w:r w:rsidR="00354009">
        <w:rPr>
          <w:rFonts w:eastAsia="SimSun"/>
          <w:sz w:val="26"/>
          <w:szCs w:val="26"/>
        </w:rPr>
        <w:t>деятельность</w:t>
      </w:r>
      <w:r>
        <w:rPr>
          <w:rFonts w:eastAsia="SimSun"/>
          <w:sz w:val="26"/>
          <w:szCs w:val="26"/>
        </w:rPr>
        <w:t xml:space="preserve"> Контрольно-счетной палаты </w:t>
      </w:r>
      <w:r w:rsidR="00354009">
        <w:rPr>
          <w:rFonts w:eastAsia="SimSun"/>
          <w:sz w:val="26"/>
          <w:szCs w:val="26"/>
        </w:rPr>
        <w:t>будет направлена на</w:t>
      </w:r>
      <w:r w:rsidR="00354009" w:rsidRPr="00A21918">
        <w:rPr>
          <w:rFonts w:eastAsia="SimSun"/>
          <w:sz w:val="26"/>
          <w:szCs w:val="26"/>
        </w:rPr>
        <w:t xml:space="preserve"> </w:t>
      </w:r>
      <w:r w:rsidR="00354009">
        <w:rPr>
          <w:rFonts w:eastAsia="SimSun"/>
          <w:sz w:val="26"/>
          <w:szCs w:val="26"/>
        </w:rPr>
        <w:t>обеспечение</w:t>
      </w:r>
      <w:r w:rsidR="00354009" w:rsidRPr="00A21918">
        <w:rPr>
          <w:rFonts w:eastAsia="SimSun"/>
          <w:sz w:val="26"/>
          <w:szCs w:val="26"/>
        </w:rPr>
        <w:t xml:space="preserve"> </w:t>
      </w:r>
      <w:r>
        <w:rPr>
          <w:rFonts w:eastAsia="SimSun"/>
          <w:sz w:val="26"/>
          <w:szCs w:val="26"/>
        </w:rPr>
        <w:t xml:space="preserve">исполнения в полном объеме и с надлежащим качеством установленных законодательством РФ </w:t>
      </w:r>
      <w:r w:rsidR="00354009">
        <w:rPr>
          <w:rFonts w:eastAsia="SimSun"/>
          <w:sz w:val="26"/>
          <w:szCs w:val="26"/>
        </w:rPr>
        <w:t>полномочий.</w:t>
      </w:r>
    </w:p>
    <w:p w:rsidR="00354009" w:rsidRPr="00354009" w:rsidRDefault="00354009" w:rsidP="00B4238E">
      <w:pPr>
        <w:spacing w:line="360" w:lineRule="auto"/>
        <w:ind w:firstLine="720"/>
        <w:rPr>
          <w:sz w:val="16"/>
          <w:szCs w:val="16"/>
        </w:rPr>
      </w:pPr>
    </w:p>
    <w:p w:rsidR="0038635D" w:rsidRDefault="0038635D" w:rsidP="00B4238E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Подробная информация о деятельности Контрольно-счетной палаты представлена в приложениях </w:t>
      </w:r>
      <w:r w:rsidR="00022BD9">
        <w:rPr>
          <w:sz w:val="26"/>
          <w:szCs w:val="26"/>
        </w:rPr>
        <w:t>№</w:t>
      </w:r>
      <w:r w:rsidR="00795016">
        <w:rPr>
          <w:sz w:val="26"/>
          <w:szCs w:val="26"/>
        </w:rPr>
        <w:t>№1</w:t>
      </w:r>
      <w:r w:rsidR="00E824C9">
        <w:rPr>
          <w:sz w:val="26"/>
          <w:szCs w:val="26"/>
        </w:rPr>
        <w:t xml:space="preserve"> – </w:t>
      </w:r>
      <w:r w:rsidR="00F773D0">
        <w:rPr>
          <w:sz w:val="26"/>
          <w:szCs w:val="26"/>
        </w:rPr>
        <w:t>16</w:t>
      </w:r>
      <w:r w:rsidR="00795016">
        <w:rPr>
          <w:sz w:val="26"/>
          <w:szCs w:val="26"/>
        </w:rPr>
        <w:t xml:space="preserve"> </w:t>
      </w:r>
      <w:r w:rsidR="00E824C9">
        <w:rPr>
          <w:sz w:val="26"/>
          <w:szCs w:val="26"/>
        </w:rPr>
        <w:t>на 2</w:t>
      </w:r>
      <w:r w:rsidR="00F773D0">
        <w:rPr>
          <w:sz w:val="26"/>
          <w:szCs w:val="26"/>
        </w:rPr>
        <w:t>50</w:t>
      </w:r>
      <w:r w:rsidR="00022BD9">
        <w:rPr>
          <w:sz w:val="26"/>
          <w:szCs w:val="26"/>
        </w:rPr>
        <w:t xml:space="preserve"> </w:t>
      </w:r>
      <w:r w:rsidR="00E824C9">
        <w:rPr>
          <w:sz w:val="26"/>
          <w:szCs w:val="26"/>
        </w:rPr>
        <w:t>листах</w:t>
      </w:r>
      <w:r>
        <w:rPr>
          <w:sz w:val="26"/>
          <w:szCs w:val="26"/>
        </w:rPr>
        <w:t>.</w:t>
      </w:r>
    </w:p>
    <w:p w:rsidR="00F773D0" w:rsidRDefault="00F773D0" w:rsidP="00B4238E">
      <w:pPr>
        <w:spacing w:line="360" w:lineRule="auto"/>
        <w:ind w:firstLine="720"/>
        <w:rPr>
          <w:sz w:val="26"/>
          <w:szCs w:val="26"/>
        </w:rPr>
      </w:pPr>
    </w:p>
    <w:p w:rsidR="00A30D65" w:rsidRDefault="0064589B" w:rsidP="00A30D65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Настоящий о</w:t>
      </w:r>
      <w:r w:rsidR="00F773D0">
        <w:rPr>
          <w:sz w:val="26"/>
          <w:szCs w:val="26"/>
        </w:rPr>
        <w:t>тчет</w:t>
      </w:r>
      <w:r>
        <w:rPr>
          <w:sz w:val="26"/>
          <w:szCs w:val="26"/>
        </w:rPr>
        <w:t xml:space="preserve"> рассмотрен и согласован на заседании Коллегии Контрольно-счетной палаты Забайкальского края 29 марта 2019 года</w:t>
      </w:r>
      <w:r w:rsidR="00A30D65" w:rsidRPr="000B17D4">
        <w:rPr>
          <w:sz w:val="26"/>
          <w:szCs w:val="26"/>
        </w:rPr>
        <w:t xml:space="preserve"> (решение Коллегии Контрольно-счетной палаты Забайкальского края от </w:t>
      </w:r>
      <w:r w:rsidR="00A30D65">
        <w:rPr>
          <w:sz w:val="26"/>
          <w:szCs w:val="26"/>
        </w:rPr>
        <w:t>29</w:t>
      </w:r>
      <w:r w:rsidR="00A30D65" w:rsidRPr="000B17D4">
        <w:rPr>
          <w:sz w:val="26"/>
          <w:szCs w:val="26"/>
        </w:rPr>
        <w:t>.03.201</w:t>
      </w:r>
      <w:r w:rsidR="00A30D65">
        <w:rPr>
          <w:sz w:val="26"/>
          <w:szCs w:val="26"/>
        </w:rPr>
        <w:t>9</w:t>
      </w:r>
      <w:r w:rsidR="00A30D65" w:rsidRPr="000B17D4">
        <w:rPr>
          <w:sz w:val="26"/>
          <w:szCs w:val="26"/>
        </w:rPr>
        <w:t xml:space="preserve"> №</w:t>
      </w:r>
      <w:r w:rsidR="00A30D65">
        <w:rPr>
          <w:sz w:val="26"/>
          <w:szCs w:val="26"/>
        </w:rPr>
        <w:t>5</w:t>
      </w:r>
      <w:r w:rsidR="00A30D65" w:rsidRPr="000B17D4">
        <w:rPr>
          <w:sz w:val="26"/>
          <w:szCs w:val="26"/>
        </w:rPr>
        <w:t xml:space="preserve">), рассмотрен на пленарном заседании Законодательного Собрания Забайкальского края </w:t>
      </w:r>
      <w:r w:rsidR="00A30D65">
        <w:rPr>
          <w:sz w:val="26"/>
          <w:szCs w:val="26"/>
        </w:rPr>
        <w:t>1</w:t>
      </w:r>
      <w:r w:rsidR="00A30D65">
        <w:rPr>
          <w:sz w:val="26"/>
          <w:szCs w:val="26"/>
        </w:rPr>
        <w:t>7</w:t>
      </w:r>
      <w:r w:rsidR="00A30D65" w:rsidRPr="000B17D4">
        <w:rPr>
          <w:sz w:val="26"/>
          <w:szCs w:val="26"/>
        </w:rPr>
        <w:t xml:space="preserve"> апреля 201</w:t>
      </w:r>
      <w:r w:rsidR="00A30D65">
        <w:rPr>
          <w:sz w:val="26"/>
          <w:szCs w:val="26"/>
        </w:rPr>
        <w:t>9</w:t>
      </w:r>
      <w:r w:rsidR="00A30D65" w:rsidRPr="000B17D4">
        <w:rPr>
          <w:sz w:val="26"/>
          <w:szCs w:val="26"/>
        </w:rPr>
        <w:t xml:space="preserve"> года (постановление Законодательного Собрания Забайкальского края от </w:t>
      </w:r>
      <w:r w:rsidR="00A30D65">
        <w:rPr>
          <w:sz w:val="26"/>
          <w:szCs w:val="26"/>
        </w:rPr>
        <w:t>1</w:t>
      </w:r>
      <w:r w:rsidR="00A30D65">
        <w:rPr>
          <w:sz w:val="26"/>
          <w:szCs w:val="26"/>
        </w:rPr>
        <w:t>7</w:t>
      </w:r>
      <w:r w:rsidR="00A30D65" w:rsidRPr="000B17D4">
        <w:rPr>
          <w:sz w:val="26"/>
          <w:szCs w:val="26"/>
        </w:rPr>
        <w:t>.04.201</w:t>
      </w:r>
      <w:r w:rsidR="00A30D65">
        <w:rPr>
          <w:sz w:val="26"/>
          <w:szCs w:val="26"/>
        </w:rPr>
        <w:t>9</w:t>
      </w:r>
      <w:r w:rsidR="00A30D65" w:rsidRPr="000B17D4">
        <w:rPr>
          <w:sz w:val="26"/>
          <w:szCs w:val="26"/>
        </w:rPr>
        <w:t xml:space="preserve"> №</w:t>
      </w:r>
      <w:r w:rsidR="00A30D65">
        <w:rPr>
          <w:sz w:val="26"/>
          <w:szCs w:val="26"/>
        </w:rPr>
        <w:t xml:space="preserve"> 283</w:t>
      </w:r>
      <w:bookmarkStart w:id="0" w:name="_GoBack"/>
      <w:bookmarkEnd w:id="0"/>
      <w:r w:rsidR="00A30D65" w:rsidRPr="000B17D4">
        <w:rPr>
          <w:sz w:val="26"/>
          <w:szCs w:val="26"/>
        </w:rPr>
        <w:t>).</w:t>
      </w:r>
    </w:p>
    <w:p w:rsidR="00075E1A" w:rsidRDefault="00075E1A" w:rsidP="00B4238E">
      <w:pPr>
        <w:spacing w:line="360" w:lineRule="auto"/>
        <w:ind w:firstLine="720"/>
        <w:rPr>
          <w:sz w:val="16"/>
          <w:szCs w:val="16"/>
        </w:rPr>
      </w:pPr>
    </w:p>
    <w:p w:rsidR="00433D68" w:rsidRPr="000B17D4" w:rsidRDefault="00433D68" w:rsidP="00B4238E">
      <w:pPr>
        <w:spacing w:line="360" w:lineRule="auto"/>
        <w:ind w:firstLine="720"/>
        <w:rPr>
          <w:sz w:val="16"/>
          <w:szCs w:val="16"/>
        </w:rPr>
      </w:pPr>
    </w:p>
    <w:p w:rsidR="00DA3A54" w:rsidRPr="007831A0" w:rsidRDefault="00A21918" w:rsidP="00196827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7831A0">
        <w:rPr>
          <w:b/>
          <w:sz w:val="28"/>
          <w:szCs w:val="28"/>
        </w:rPr>
        <w:t>П</w:t>
      </w:r>
      <w:r w:rsidR="000C7998" w:rsidRPr="007831A0">
        <w:rPr>
          <w:b/>
          <w:sz w:val="28"/>
          <w:szCs w:val="28"/>
        </w:rPr>
        <w:t>редседател</w:t>
      </w:r>
      <w:r w:rsidRPr="007831A0">
        <w:rPr>
          <w:b/>
          <w:sz w:val="28"/>
          <w:szCs w:val="28"/>
        </w:rPr>
        <w:t>ь</w:t>
      </w:r>
      <w:r w:rsidR="005C4FF4" w:rsidRPr="007831A0">
        <w:rPr>
          <w:b/>
          <w:sz w:val="28"/>
          <w:szCs w:val="28"/>
        </w:rPr>
        <w:t xml:space="preserve"> </w:t>
      </w:r>
      <w:r w:rsidR="00353BCF" w:rsidRPr="007831A0">
        <w:rPr>
          <w:b/>
          <w:sz w:val="28"/>
          <w:szCs w:val="28"/>
        </w:rPr>
        <w:t>КСП</w:t>
      </w:r>
      <w:r w:rsidR="00FD3BFA" w:rsidRPr="007831A0">
        <w:rPr>
          <w:b/>
          <w:sz w:val="28"/>
          <w:szCs w:val="28"/>
        </w:rPr>
        <w:tab/>
      </w:r>
      <w:r w:rsidR="00FD3BFA" w:rsidRPr="007831A0">
        <w:rPr>
          <w:b/>
          <w:sz w:val="28"/>
          <w:szCs w:val="28"/>
        </w:rPr>
        <w:tab/>
      </w:r>
      <w:r w:rsidR="00FD3BFA" w:rsidRPr="007831A0">
        <w:rPr>
          <w:b/>
          <w:sz w:val="28"/>
          <w:szCs w:val="28"/>
        </w:rPr>
        <w:tab/>
      </w:r>
      <w:r w:rsidR="00807D95" w:rsidRPr="007831A0">
        <w:rPr>
          <w:b/>
          <w:sz w:val="28"/>
          <w:szCs w:val="28"/>
        </w:rPr>
        <w:tab/>
      </w:r>
      <w:r w:rsidRPr="007831A0">
        <w:rPr>
          <w:b/>
          <w:sz w:val="28"/>
          <w:szCs w:val="28"/>
        </w:rPr>
        <w:t xml:space="preserve">     </w:t>
      </w:r>
      <w:r w:rsidR="00FD3BFA" w:rsidRPr="007831A0">
        <w:rPr>
          <w:b/>
          <w:sz w:val="28"/>
          <w:szCs w:val="28"/>
        </w:rPr>
        <w:tab/>
      </w:r>
      <w:r w:rsidRPr="007831A0">
        <w:rPr>
          <w:b/>
          <w:sz w:val="28"/>
          <w:szCs w:val="28"/>
        </w:rPr>
        <w:t>С.А. Доробалюк</w:t>
      </w:r>
    </w:p>
    <w:sectPr w:rsidR="00DA3A54" w:rsidRPr="007831A0" w:rsidSect="00F078A7">
      <w:headerReference w:type="default" r:id="rId10"/>
      <w:pgSz w:w="11906" w:h="16838"/>
      <w:pgMar w:top="964" w:right="1134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743" w:rsidRDefault="005B5743" w:rsidP="003D324B">
      <w:r>
        <w:separator/>
      </w:r>
    </w:p>
  </w:endnote>
  <w:endnote w:type="continuationSeparator" w:id="0">
    <w:p w:rsidR="005B5743" w:rsidRDefault="005B5743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743" w:rsidRDefault="005B5743" w:rsidP="003D324B">
      <w:r>
        <w:separator/>
      </w:r>
    </w:p>
  </w:footnote>
  <w:footnote w:type="continuationSeparator" w:id="0">
    <w:p w:rsidR="005B5743" w:rsidRDefault="005B5743" w:rsidP="003D3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01474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24177" w:rsidRPr="00222A37" w:rsidRDefault="00E24177">
        <w:pPr>
          <w:pStyle w:val="a7"/>
          <w:jc w:val="right"/>
          <w:rPr>
            <w:sz w:val="20"/>
          </w:rPr>
        </w:pPr>
        <w:r w:rsidRPr="00222A37">
          <w:rPr>
            <w:sz w:val="20"/>
          </w:rPr>
          <w:fldChar w:fldCharType="begin"/>
        </w:r>
        <w:r w:rsidRPr="00222A37">
          <w:rPr>
            <w:sz w:val="20"/>
          </w:rPr>
          <w:instrText>PAGE   \* MERGEFORMAT</w:instrText>
        </w:r>
        <w:r w:rsidRPr="00222A37">
          <w:rPr>
            <w:sz w:val="20"/>
          </w:rPr>
          <w:fldChar w:fldCharType="separate"/>
        </w:r>
        <w:r w:rsidR="00A30D65">
          <w:rPr>
            <w:noProof/>
            <w:sz w:val="20"/>
          </w:rPr>
          <w:t>30</w:t>
        </w:r>
        <w:r w:rsidRPr="00222A37">
          <w:rPr>
            <w:sz w:val="20"/>
          </w:rPr>
          <w:fldChar w:fldCharType="end"/>
        </w:r>
      </w:p>
    </w:sdtContent>
  </w:sdt>
  <w:p w:rsidR="00E24177" w:rsidRDefault="00E241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C67"/>
    <w:multiLevelType w:val="hybridMultilevel"/>
    <w:tmpl w:val="B152045A"/>
    <w:lvl w:ilvl="0" w:tplc="BA467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B3E59"/>
    <w:multiLevelType w:val="multilevel"/>
    <w:tmpl w:val="4FC011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  <w:b/>
        <w:i/>
        <w:sz w:val="26"/>
      </w:rPr>
    </w:lvl>
    <w:lvl w:ilvl="2">
      <w:start w:val="1"/>
      <w:numFmt w:val="decimal"/>
      <w:lvlText w:val="%1.%2.%3."/>
      <w:lvlJc w:val="left"/>
      <w:pPr>
        <w:ind w:left="1808" w:hanging="390"/>
      </w:pPr>
      <w:rPr>
        <w:rFonts w:hint="default"/>
        <w:b/>
        <w:i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b/>
        <w:i/>
        <w:sz w:val="26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rFonts w:hint="default"/>
        <w:b/>
        <w:i/>
        <w:sz w:val="26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/>
        <w:i/>
        <w:sz w:val="26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b/>
        <w:i/>
        <w:sz w:val="26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hint="default"/>
        <w:b/>
        <w:i/>
        <w:sz w:val="26"/>
      </w:rPr>
    </w:lvl>
  </w:abstractNum>
  <w:abstractNum w:abstractNumId="2" w15:restartNumberingAfterBreak="0">
    <w:nsid w:val="089A2A66"/>
    <w:multiLevelType w:val="hybridMultilevel"/>
    <w:tmpl w:val="A28C3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FB102B"/>
    <w:multiLevelType w:val="hybridMultilevel"/>
    <w:tmpl w:val="65DAE99A"/>
    <w:lvl w:ilvl="0" w:tplc="CA3868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614980"/>
    <w:multiLevelType w:val="hybridMultilevel"/>
    <w:tmpl w:val="B09E2C6A"/>
    <w:lvl w:ilvl="0" w:tplc="2D7C5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BF64BE"/>
    <w:multiLevelType w:val="hybridMultilevel"/>
    <w:tmpl w:val="982E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73EAB"/>
    <w:multiLevelType w:val="hybridMultilevel"/>
    <w:tmpl w:val="B6405B40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 w15:restartNumberingAfterBreak="0">
    <w:nsid w:val="13420424"/>
    <w:multiLevelType w:val="hybridMultilevel"/>
    <w:tmpl w:val="5F5A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556C"/>
    <w:multiLevelType w:val="hybridMultilevel"/>
    <w:tmpl w:val="56601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EA6081F"/>
    <w:multiLevelType w:val="hybridMultilevel"/>
    <w:tmpl w:val="A55A109A"/>
    <w:lvl w:ilvl="0" w:tplc="1B2E3A5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0F157A"/>
    <w:multiLevelType w:val="multilevel"/>
    <w:tmpl w:val="29E461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  <w:b/>
        <w:i/>
        <w:sz w:val="26"/>
      </w:rPr>
    </w:lvl>
    <w:lvl w:ilvl="2">
      <w:start w:val="1"/>
      <w:numFmt w:val="decimal"/>
      <w:lvlText w:val="%1.%2.%3."/>
      <w:lvlJc w:val="left"/>
      <w:pPr>
        <w:ind w:left="1808" w:hanging="390"/>
      </w:pPr>
      <w:rPr>
        <w:rFonts w:hint="default"/>
        <w:b/>
        <w:i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b/>
        <w:i/>
        <w:sz w:val="26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rFonts w:hint="default"/>
        <w:b/>
        <w:i/>
        <w:sz w:val="26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/>
        <w:i/>
        <w:sz w:val="26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b/>
        <w:i/>
        <w:sz w:val="26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hint="default"/>
        <w:b/>
        <w:i/>
        <w:sz w:val="26"/>
      </w:rPr>
    </w:lvl>
  </w:abstractNum>
  <w:abstractNum w:abstractNumId="11" w15:restartNumberingAfterBreak="0">
    <w:nsid w:val="25B134C9"/>
    <w:multiLevelType w:val="hybridMultilevel"/>
    <w:tmpl w:val="A816F7DE"/>
    <w:lvl w:ilvl="0" w:tplc="FA24C484">
      <w:start w:val="2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6EF6A86"/>
    <w:multiLevelType w:val="hybridMultilevel"/>
    <w:tmpl w:val="EFAE8F84"/>
    <w:lvl w:ilvl="0" w:tplc="17C4FFC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17388B"/>
    <w:multiLevelType w:val="hybridMultilevel"/>
    <w:tmpl w:val="68BC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92833"/>
    <w:multiLevelType w:val="hybridMultilevel"/>
    <w:tmpl w:val="CED0A12E"/>
    <w:lvl w:ilvl="0" w:tplc="F0826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C8C21AE"/>
    <w:multiLevelType w:val="hybridMultilevel"/>
    <w:tmpl w:val="B8BA5DF8"/>
    <w:lvl w:ilvl="0" w:tplc="D6AE7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BC73E4"/>
    <w:multiLevelType w:val="hybridMultilevel"/>
    <w:tmpl w:val="5F5A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F6BAE"/>
    <w:multiLevelType w:val="hybridMultilevel"/>
    <w:tmpl w:val="1F2C615C"/>
    <w:lvl w:ilvl="0" w:tplc="1D7C7CE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FC01A99"/>
    <w:multiLevelType w:val="hybridMultilevel"/>
    <w:tmpl w:val="4F1A1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06956A5"/>
    <w:multiLevelType w:val="hybridMultilevel"/>
    <w:tmpl w:val="87C63EEC"/>
    <w:lvl w:ilvl="0" w:tplc="7EF89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4C5645"/>
    <w:multiLevelType w:val="hybridMultilevel"/>
    <w:tmpl w:val="5186FDB4"/>
    <w:lvl w:ilvl="0" w:tplc="6A92B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015B03"/>
    <w:multiLevelType w:val="hybridMultilevel"/>
    <w:tmpl w:val="833E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6AC7459"/>
    <w:multiLevelType w:val="hybridMultilevel"/>
    <w:tmpl w:val="5F5A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92BE0"/>
    <w:multiLevelType w:val="multilevel"/>
    <w:tmpl w:val="BAC241E8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4" w15:restartNumberingAfterBreak="0">
    <w:nsid w:val="5A1E6F24"/>
    <w:multiLevelType w:val="hybridMultilevel"/>
    <w:tmpl w:val="DE8A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61D92"/>
    <w:multiLevelType w:val="hybridMultilevel"/>
    <w:tmpl w:val="B152045A"/>
    <w:lvl w:ilvl="0" w:tplc="BA467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6D640F"/>
    <w:multiLevelType w:val="multilevel"/>
    <w:tmpl w:val="C00AE916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7" w15:restartNumberingAfterBreak="0">
    <w:nsid w:val="64707B66"/>
    <w:multiLevelType w:val="hybridMultilevel"/>
    <w:tmpl w:val="DA66337C"/>
    <w:lvl w:ilvl="0" w:tplc="7B4A661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55A7C17"/>
    <w:multiLevelType w:val="hybridMultilevel"/>
    <w:tmpl w:val="37228DE2"/>
    <w:lvl w:ilvl="0" w:tplc="47CE1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01B01D0"/>
    <w:multiLevelType w:val="hybridMultilevel"/>
    <w:tmpl w:val="EFAE8F84"/>
    <w:lvl w:ilvl="0" w:tplc="17C4FFC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2FC048B"/>
    <w:multiLevelType w:val="hybridMultilevel"/>
    <w:tmpl w:val="213A1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A20E5"/>
    <w:multiLevelType w:val="hybridMultilevel"/>
    <w:tmpl w:val="554EE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B955DD1"/>
    <w:multiLevelType w:val="hybridMultilevel"/>
    <w:tmpl w:val="B22CD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1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"/>
  </w:num>
  <w:num w:numId="8">
    <w:abstractNumId w:val="32"/>
  </w:num>
  <w:num w:numId="9">
    <w:abstractNumId w:val="28"/>
  </w:num>
  <w:num w:numId="10">
    <w:abstractNumId w:val="8"/>
  </w:num>
  <w:num w:numId="11">
    <w:abstractNumId w:val="29"/>
  </w:num>
  <w:num w:numId="12">
    <w:abstractNumId w:val="0"/>
  </w:num>
  <w:num w:numId="13">
    <w:abstractNumId w:val="14"/>
  </w:num>
  <w:num w:numId="14">
    <w:abstractNumId w:val="12"/>
  </w:num>
  <w:num w:numId="15">
    <w:abstractNumId w:val="25"/>
  </w:num>
  <w:num w:numId="16">
    <w:abstractNumId w:val="21"/>
  </w:num>
  <w:num w:numId="17">
    <w:abstractNumId w:val="18"/>
  </w:num>
  <w:num w:numId="18">
    <w:abstractNumId w:val="2"/>
  </w:num>
  <w:num w:numId="19">
    <w:abstractNumId w:val="27"/>
  </w:num>
  <w:num w:numId="20">
    <w:abstractNumId w:val="31"/>
  </w:num>
  <w:num w:numId="21">
    <w:abstractNumId w:val="15"/>
  </w:num>
  <w:num w:numId="22">
    <w:abstractNumId w:val="9"/>
  </w:num>
  <w:num w:numId="23">
    <w:abstractNumId w:val="22"/>
  </w:num>
  <w:num w:numId="24">
    <w:abstractNumId w:val="7"/>
  </w:num>
  <w:num w:numId="25">
    <w:abstractNumId w:val="16"/>
  </w:num>
  <w:num w:numId="26">
    <w:abstractNumId w:val="30"/>
  </w:num>
  <w:num w:numId="27">
    <w:abstractNumId w:val="24"/>
  </w:num>
  <w:num w:numId="28">
    <w:abstractNumId w:val="5"/>
  </w:num>
  <w:num w:numId="29">
    <w:abstractNumId w:val="19"/>
  </w:num>
  <w:num w:numId="30">
    <w:abstractNumId w:val="6"/>
  </w:num>
  <w:num w:numId="31">
    <w:abstractNumId w:val="4"/>
  </w:num>
  <w:num w:numId="32">
    <w:abstractNumId w:val="10"/>
  </w:num>
  <w:num w:numId="3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0B"/>
    <w:rsid w:val="00000CAA"/>
    <w:rsid w:val="000010BF"/>
    <w:rsid w:val="000019F3"/>
    <w:rsid w:val="00002042"/>
    <w:rsid w:val="000028FD"/>
    <w:rsid w:val="00002B3B"/>
    <w:rsid w:val="00002C22"/>
    <w:rsid w:val="0000323C"/>
    <w:rsid w:val="00003345"/>
    <w:rsid w:val="00003B83"/>
    <w:rsid w:val="00003DF3"/>
    <w:rsid w:val="00004168"/>
    <w:rsid w:val="00004FF8"/>
    <w:rsid w:val="000050CB"/>
    <w:rsid w:val="00005270"/>
    <w:rsid w:val="00005331"/>
    <w:rsid w:val="00005571"/>
    <w:rsid w:val="0000591A"/>
    <w:rsid w:val="00006CE1"/>
    <w:rsid w:val="00007586"/>
    <w:rsid w:val="000075F8"/>
    <w:rsid w:val="00007AB9"/>
    <w:rsid w:val="000113E6"/>
    <w:rsid w:val="00011642"/>
    <w:rsid w:val="000119A1"/>
    <w:rsid w:val="00011AE0"/>
    <w:rsid w:val="00012CEA"/>
    <w:rsid w:val="00012DD0"/>
    <w:rsid w:val="0001339F"/>
    <w:rsid w:val="00013781"/>
    <w:rsid w:val="00014AB5"/>
    <w:rsid w:val="00015395"/>
    <w:rsid w:val="0001588B"/>
    <w:rsid w:val="00015FC0"/>
    <w:rsid w:val="000160C6"/>
    <w:rsid w:val="00016341"/>
    <w:rsid w:val="00016FE7"/>
    <w:rsid w:val="0001718A"/>
    <w:rsid w:val="00017AEF"/>
    <w:rsid w:val="000207A9"/>
    <w:rsid w:val="00020807"/>
    <w:rsid w:val="00020E84"/>
    <w:rsid w:val="00020EE1"/>
    <w:rsid w:val="0002210C"/>
    <w:rsid w:val="000224F9"/>
    <w:rsid w:val="00022BD9"/>
    <w:rsid w:val="00022DDA"/>
    <w:rsid w:val="00022E7A"/>
    <w:rsid w:val="00023021"/>
    <w:rsid w:val="00025486"/>
    <w:rsid w:val="00025D8C"/>
    <w:rsid w:val="00025F3D"/>
    <w:rsid w:val="00026196"/>
    <w:rsid w:val="000277BD"/>
    <w:rsid w:val="00027AA6"/>
    <w:rsid w:val="00030F77"/>
    <w:rsid w:val="000316CE"/>
    <w:rsid w:val="000317DA"/>
    <w:rsid w:val="000323DE"/>
    <w:rsid w:val="00032604"/>
    <w:rsid w:val="000328E1"/>
    <w:rsid w:val="00032A13"/>
    <w:rsid w:val="000333C4"/>
    <w:rsid w:val="00034325"/>
    <w:rsid w:val="00034400"/>
    <w:rsid w:val="00034EA8"/>
    <w:rsid w:val="000356A7"/>
    <w:rsid w:val="0003697E"/>
    <w:rsid w:val="00036E4C"/>
    <w:rsid w:val="00036F55"/>
    <w:rsid w:val="0003739A"/>
    <w:rsid w:val="00037A47"/>
    <w:rsid w:val="00040E7E"/>
    <w:rsid w:val="00041CF0"/>
    <w:rsid w:val="00041DC4"/>
    <w:rsid w:val="00041E9E"/>
    <w:rsid w:val="0004220D"/>
    <w:rsid w:val="00042231"/>
    <w:rsid w:val="000424F3"/>
    <w:rsid w:val="00042588"/>
    <w:rsid w:val="00042642"/>
    <w:rsid w:val="000431C5"/>
    <w:rsid w:val="00043B68"/>
    <w:rsid w:val="00043EDF"/>
    <w:rsid w:val="0004444C"/>
    <w:rsid w:val="00045464"/>
    <w:rsid w:val="00046130"/>
    <w:rsid w:val="00046B73"/>
    <w:rsid w:val="000474F6"/>
    <w:rsid w:val="00047DFD"/>
    <w:rsid w:val="00050F74"/>
    <w:rsid w:val="0005174C"/>
    <w:rsid w:val="00051D31"/>
    <w:rsid w:val="0005245C"/>
    <w:rsid w:val="00052C0C"/>
    <w:rsid w:val="000530C9"/>
    <w:rsid w:val="000544BB"/>
    <w:rsid w:val="0005561F"/>
    <w:rsid w:val="00055B88"/>
    <w:rsid w:val="00056B29"/>
    <w:rsid w:val="0005714E"/>
    <w:rsid w:val="0005715C"/>
    <w:rsid w:val="00057D71"/>
    <w:rsid w:val="00060122"/>
    <w:rsid w:val="000601A4"/>
    <w:rsid w:val="00060B19"/>
    <w:rsid w:val="0006151D"/>
    <w:rsid w:val="0006201B"/>
    <w:rsid w:val="00062099"/>
    <w:rsid w:val="00062C3E"/>
    <w:rsid w:val="000635F1"/>
    <w:rsid w:val="00063917"/>
    <w:rsid w:val="00063AD3"/>
    <w:rsid w:val="00063CFD"/>
    <w:rsid w:val="00063CFF"/>
    <w:rsid w:val="00063FA0"/>
    <w:rsid w:val="0006448D"/>
    <w:rsid w:val="00064737"/>
    <w:rsid w:val="00065426"/>
    <w:rsid w:val="00065C85"/>
    <w:rsid w:val="00066098"/>
    <w:rsid w:val="00067897"/>
    <w:rsid w:val="000708D6"/>
    <w:rsid w:val="00070A46"/>
    <w:rsid w:val="00070CD3"/>
    <w:rsid w:val="00070D4C"/>
    <w:rsid w:val="00071D87"/>
    <w:rsid w:val="00072A57"/>
    <w:rsid w:val="00073080"/>
    <w:rsid w:val="000730D7"/>
    <w:rsid w:val="00073729"/>
    <w:rsid w:val="0007425A"/>
    <w:rsid w:val="000747C6"/>
    <w:rsid w:val="00074E0F"/>
    <w:rsid w:val="00075882"/>
    <w:rsid w:val="00075D4D"/>
    <w:rsid w:val="00075E1A"/>
    <w:rsid w:val="00076D58"/>
    <w:rsid w:val="00077379"/>
    <w:rsid w:val="00077927"/>
    <w:rsid w:val="00077972"/>
    <w:rsid w:val="00077E72"/>
    <w:rsid w:val="00081B37"/>
    <w:rsid w:val="00081EA9"/>
    <w:rsid w:val="00082343"/>
    <w:rsid w:val="000830BD"/>
    <w:rsid w:val="000831A6"/>
    <w:rsid w:val="00084328"/>
    <w:rsid w:val="00084559"/>
    <w:rsid w:val="000857CF"/>
    <w:rsid w:val="00086EF1"/>
    <w:rsid w:val="000872C9"/>
    <w:rsid w:val="000874E1"/>
    <w:rsid w:val="0009042F"/>
    <w:rsid w:val="00090434"/>
    <w:rsid w:val="00090F68"/>
    <w:rsid w:val="0009429C"/>
    <w:rsid w:val="00094843"/>
    <w:rsid w:val="00095926"/>
    <w:rsid w:val="00095E7B"/>
    <w:rsid w:val="00096903"/>
    <w:rsid w:val="00096A82"/>
    <w:rsid w:val="00096B1C"/>
    <w:rsid w:val="00096F40"/>
    <w:rsid w:val="000977ED"/>
    <w:rsid w:val="000977F2"/>
    <w:rsid w:val="000A1BC6"/>
    <w:rsid w:val="000A1DD3"/>
    <w:rsid w:val="000A2609"/>
    <w:rsid w:val="000A314F"/>
    <w:rsid w:val="000A3381"/>
    <w:rsid w:val="000A39FC"/>
    <w:rsid w:val="000A40F7"/>
    <w:rsid w:val="000A46A2"/>
    <w:rsid w:val="000A46E9"/>
    <w:rsid w:val="000A4EBB"/>
    <w:rsid w:val="000A5493"/>
    <w:rsid w:val="000A6460"/>
    <w:rsid w:val="000A716B"/>
    <w:rsid w:val="000A7915"/>
    <w:rsid w:val="000B0C1D"/>
    <w:rsid w:val="000B0C68"/>
    <w:rsid w:val="000B14FB"/>
    <w:rsid w:val="000B17D4"/>
    <w:rsid w:val="000B201D"/>
    <w:rsid w:val="000B20FD"/>
    <w:rsid w:val="000B22CB"/>
    <w:rsid w:val="000B2375"/>
    <w:rsid w:val="000B2866"/>
    <w:rsid w:val="000B2B82"/>
    <w:rsid w:val="000B2CFD"/>
    <w:rsid w:val="000B3C4F"/>
    <w:rsid w:val="000B4329"/>
    <w:rsid w:val="000B677A"/>
    <w:rsid w:val="000B6B8E"/>
    <w:rsid w:val="000B6CA1"/>
    <w:rsid w:val="000B6EB8"/>
    <w:rsid w:val="000B6F67"/>
    <w:rsid w:val="000B7227"/>
    <w:rsid w:val="000B76A5"/>
    <w:rsid w:val="000B79CE"/>
    <w:rsid w:val="000B7D99"/>
    <w:rsid w:val="000C18B2"/>
    <w:rsid w:val="000C19FC"/>
    <w:rsid w:val="000C1BBA"/>
    <w:rsid w:val="000C21C6"/>
    <w:rsid w:val="000C293D"/>
    <w:rsid w:val="000C2E70"/>
    <w:rsid w:val="000C3065"/>
    <w:rsid w:val="000C4240"/>
    <w:rsid w:val="000C4B25"/>
    <w:rsid w:val="000C51D1"/>
    <w:rsid w:val="000C5CD2"/>
    <w:rsid w:val="000C6901"/>
    <w:rsid w:val="000C6A8E"/>
    <w:rsid w:val="000C71FC"/>
    <w:rsid w:val="000C72DB"/>
    <w:rsid w:val="000C7998"/>
    <w:rsid w:val="000C7C77"/>
    <w:rsid w:val="000D041A"/>
    <w:rsid w:val="000D1061"/>
    <w:rsid w:val="000D2015"/>
    <w:rsid w:val="000D32FD"/>
    <w:rsid w:val="000D3766"/>
    <w:rsid w:val="000D3946"/>
    <w:rsid w:val="000D3EBB"/>
    <w:rsid w:val="000D3FD6"/>
    <w:rsid w:val="000D43A5"/>
    <w:rsid w:val="000D442D"/>
    <w:rsid w:val="000D4473"/>
    <w:rsid w:val="000D46B6"/>
    <w:rsid w:val="000D4BAE"/>
    <w:rsid w:val="000D517C"/>
    <w:rsid w:val="000D5E57"/>
    <w:rsid w:val="000D67D0"/>
    <w:rsid w:val="000D703C"/>
    <w:rsid w:val="000D7820"/>
    <w:rsid w:val="000D7C00"/>
    <w:rsid w:val="000D7C95"/>
    <w:rsid w:val="000E01AF"/>
    <w:rsid w:val="000E082A"/>
    <w:rsid w:val="000E09D8"/>
    <w:rsid w:val="000E0A5D"/>
    <w:rsid w:val="000E0C3A"/>
    <w:rsid w:val="000E0CBF"/>
    <w:rsid w:val="000E15A2"/>
    <w:rsid w:val="000E1D3F"/>
    <w:rsid w:val="000E1F07"/>
    <w:rsid w:val="000E2012"/>
    <w:rsid w:val="000E2404"/>
    <w:rsid w:val="000E2AB5"/>
    <w:rsid w:val="000E2C31"/>
    <w:rsid w:val="000E3D91"/>
    <w:rsid w:val="000E4042"/>
    <w:rsid w:val="000E40E3"/>
    <w:rsid w:val="000E5E23"/>
    <w:rsid w:val="000E68BE"/>
    <w:rsid w:val="000E6E78"/>
    <w:rsid w:val="000F0AF2"/>
    <w:rsid w:val="000F0DFF"/>
    <w:rsid w:val="000F2C4E"/>
    <w:rsid w:val="000F3254"/>
    <w:rsid w:val="000F3D1E"/>
    <w:rsid w:val="000F505B"/>
    <w:rsid w:val="000F5862"/>
    <w:rsid w:val="000F58AF"/>
    <w:rsid w:val="000F5F95"/>
    <w:rsid w:val="000F64BD"/>
    <w:rsid w:val="000F6969"/>
    <w:rsid w:val="000F6DB9"/>
    <w:rsid w:val="000F74C7"/>
    <w:rsid w:val="000F7833"/>
    <w:rsid w:val="00100727"/>
    <w:rsid w:val="001008E6"/>
    <w:rsid w:val="00100A05"/>
    <w:rsid w:val="00100AB4"/>
    <w:rsid w:val="0010112B"/>
    <w:rsid w:val="0010120F"/>
    <w:rsid w:val="0010151D"/>
    <w:rsid w:val="00101A50"/>
    <w:rsid w:val="00101BCE"/>
    <w:rsid w:val="00102554"/>
    <w:rsid w:val="00102817"/>
    <w:rsid w:val="00104452"/>
    <w:rsid w:val="00105F67"/>
    <w:rsid w:val="00106219"/>
    <w:rsid w:val="001076B0"/>
    <w:rsid w:val="00110279"/>
    <w:rsid w:val="001127B1"/>
    <w:rsid w:val="00112C61"/>
    <w:rsid w:val="00113351"/>
    <w:rsid w:val="0011342B"/>
    <w:rsid w:val="00113870"/>
    <w:rsid w:val="00113923"/>
    <w:rsid w:val="00113995"/>
    <w:rsid w:val="001139CF"/>
    <w:rsid w:val="00113ACB"/>
    <w:rsid w:val="001161E0"/>
    <w:rsid w:val="0011680D"/>
    <w:rsid w:val="00116F9B"/>
    <w:rsid w:val="001170FC"/>
    <w:rsid w:val="00117677"/>
    <w:rsid w:val="00117EF6"/>
    <w:rsid w:val="0012022A"/>
    <w:rsid w:val="00120B37"/>
    <w:rsid w:val="00120BDB"/>
    <w:rsid w:val="00120BFB"/>
    <w:rsid w:val="00121DB7"/>
    <w:rsid w:val="001224EF"/>
    <w:rsid w:val="0012291B"/>
    <w:rsid w:val="00122C73"/>
    <w:rsid w:val="00123039"/>
    <w:rsid w:val="001235C6"/>
    <w:rsid w:val="0012473C"/>
    <w:rsid w:val="0012628F"/>
    <w:rsid w:val="00126A7E"/>
    <w:rsid w:val="001271FF"/>
    <w:rsid w:val="00130714"/>
    <w:rsid w:val="00130AB2"/>
    <w:rsid w:val="0013107F"/>
    <w:rsid w:val="00131304"/>
    <w:rsid w:val="00131F5C"/>
    <w:rsid w:val="0013379E"/>
    <w:rsid w:val="00133807"/>
    <w:rsid w:val="001345B8"/>
    <w:rsid w:val="00135067"/>
    <w:rsid w:val="00135876"/>
    <w:rsid w:val="00135951"/>
    <w:rsid w:val="00136777"/>
    <w:rsid w:val="00136D32"/>
    <w:rsid w:val="00137BB7"/>
    <w:rsid w:val="00140944"/>
    <w:rsid w:val="00140CE6"/>
    <w:rsid w:val="00141164"/>
    <w:rsid w:val="0014141C"/>
    <w:rsid w:val="00141CEF"/>
    <w:rsid w:val="00142A3F"/>
    <w:rsid w:val="00142D66"/>
    <w:rsid w:val="00143244"/>
    <w:rsid w:val="00143F9C"/>
    <w:rsid w:val="001440C5"/>
    <w:rsid w:val="00144E16"/>
    <w:rsid w:val="00145D75"/>
    <w:rsid w:val="00146267"/>
    <w:rsid w:val="00146766"/>
    <w:rsid w:val="00146A27"/>
    <w:rsid w:val="00146F6A"/>
    <w:rsid w:val="0014735C"/>
    <w:rsid w:val="0014764D"/>
    <w:rsid w:val="00147D5E"/>
    <w:rsid w:val="0015011D"/>
    <w:rsid w:val="00150202"/>
    <w:rsid w:val="0015062F"/>
    <w:rsid w:val="001506B0"/>
    <w:rsid w:val="00151681"/>
    <w:rsid w:val="0015180E"/>
    <w:rsid w:val="00151904"/>
    <w:rsid w:val="00151A30"/>
    <w:rsid w:val="00151E80"/>
    <w:rsid w:val="00151FD7"/>
    <w:rsid w:val="00153115"/>
    <w:rsid w:val="00153360"/>
    <w:rsid w:val="001542B7"/>
    <w:rsid w:val="00154C77"/>
    <w:rsid w:val="001551BC"/>
    <w:rsid w:val="00155BAF"/>
    <w:rsid w:val="00155F60"/>
    <w:rsid w:val="00156FA9"/>
    <w:rsid w:val="001572EF"/>
    <w:rsid w:val="00157662"/>
    <w:rsid w:val="0015779A"/>
    <w:rsid w:val="001578A8"/>
    <w:rsid w:val="00157D55"/>
    <w:rsid w:val="001614EA"/>
    <w:rsid w:val="001615FD"/>
    <w:rsid w:val="001617C4"/>
    <w:rsid w:val="0016188C"/>
    <w:rsid w:val="0016217F"/>
    <w:rsid w:val="0016228B"/>
    <w:rsid w:val="0016239A"/>
    <w:rsid w:val="00162E71"/>
    <w:rsid w:val="0016322A"/>
    <w:rsid w:val="0016337D"/>
    <w:rsid w:val="0016369E"/>
    <w:rsid w:val="00166979"/>
    <w:rsid w:val="00166AE6"/>
    <w:rsid w:val="00167EEF"/>
    <w:rsid w:val="00171EA1"/>
    <w:rsid w:val="00172B75"/>
    <w:rsid w:val="001733F0"/>
    <w:rsid w:val="00173595"/>
    <w:rsid w:val="001735F5"/>
    <w:rsid w:val="001740CE"/>
    <w:rsid w:val="0017422B"/>
    <w:rsid w:val="00174509"/>
    <w:rsid w:val="001747DD"/>
    <w:rsid w:val="00174B38"/>
    <w:rsid w:val="0017537D"/>
    <w:rsid w:val="001753E8"/>
    <w:rsid w:val="00175725"/>
    <w:rsid w:val="00175BE4"/>
    <w:rsid w:val="001762FD"/>
    <w:rsid w:val="00176A80"/>
    <w:rsid w:val="001778D0"/>
    <w:rsid w:val="0018004D"/>
    <w:rsid w:val="001801F5"/>
    <w:rsid w:val="00180657"/>
    <w:rsid w:val="00180868"/>
    <w:rsid w:val="00181D41"/>
    <w:rsid w:val="0018268A"/>
    <w:rsid w:val="001842E3"/>
    <w:rsid w:val="00184A2F"/>
    <w:rsid w:val="00184AEC"/>
    <w:rsid w:val="00184F64"/>
    <w:rsid w:val="001854B8"/>
    <w:rsid w:val="00185720"/>
    <w:rsid w:val="00186141"/>
    <w:rsid w:val="001861B8"/>
    <w:rsid w:val="001866B3"/>
    <w:rsid w:val="0018762E"/>
    <w:rsid w:val="001902BF"/>
    <w:rsid w:val="00191C30"/>
    <w:rsid w:val="00192256"/>
    <w:rsid w:val="001922CD"/>
    <w:rsid w:val="00192377"/>
    <w:rsid w:val="00192A35"/>
    <w:rsid w:val="001940D5"/>
    <w:rsid w:val="001943C1"/>
    <w:rsid w:val="00194635"/>
    <w:rsid w:val="00194909"/>
    <w:rsid w:val="00194CDA"/>
    <w:rsid w:val="00195061"/>
    <w:rsid w:val="001954B3"/>
    <w:rsid w:val="00195770"/>
    <w:rsid w:val="00195EFE"/>
    <w:rsid w:val="00195F6A"/>
    <w:rsid w:val="001961B3"/>
    <w:rsid w:val="00196827"/>
    <w:rsid w:val="00197436"/>
    <w:rsid w:val="00197503"/>
    <w:rsid w:val="00197993"/>
    <w:rsid w:val="001A0AC0"/>
    <w:rsid w:val="001A0AE2"/>
    <w:rsid w:val="001A0C5C"/>
    <w:rsid w:val="001A130E"/>
    <w:rsid w:val="001A19EF"/>
    <w:rsid w:val="001A1C58"/>
    <w:rsid w:val="001A2039"/>
    <w:rsid w:val="001A2478"/>
    <w:rsid w:val="001A259D"/>
    <w:rsid w:val="001A28CD"/>
    <w:rsid w:val="001A2B78"/>
    <w:rsid w:val="001A2DE8"/>
    <w:rsid w:val="001A4895"/>
    <w:rsid w:val="001A4A89"/>
    <w:rsid w:val="001A4E5A"/>
    <w:rsid w:val="001A4E8D"/>
    <w:rsid w:val="001A5EF3"/>
    <w:rsid w:val="001A6DB5"/>
    <w:rsid w:val="001A7438"/>
    <w:rsid w:val="001A7B63"/>
    <w:rsid w:val="001A7B8E"/>
    <w:rsid w:val="001A7CB2"/>
    <w:rsid w:val="001A7E78"/>
    <w:rsid w:val="001B0910"/>
    <w:rsid w:val="001B142C"/>
    <w:rsid w:val="001B1C55"/>
    <w:rsid w:val="001B1CD4"/>
    <w:rsid w:val="001B1FAB"/>
    <w:rsid w:val="001B22ED"/>
    <w:rsid w:val="001B2650"/>
    <w:rsid w:val="001B4348"/>
    <w:rsid w:val="001B48E3"/>
    <w:rsid w:val="001B55DD"/>
    <w:rsid w:val="001B5F69"/>
    <w:rsid w:val="001B7C64"/>
    <w:rsid w:val="001C00D3"/>
    <w:rsid w:val="001C0323"/>
    <w:rsid w:val="001C0AAB"/>
    <w:rsid w:val="001C0DF8"/>
    <w:rsid w:val="001C124C"/>
    <w:rsid w:val="001C1738"/>
    <w:rsid w:val="001C19AD"/>
    <w:rsid w:val="001C1ABD"/>
    <w:rsid w:val="001C1FEA"/>
    <w:rsid w:val="001C2518"/>
    <w:rsid w:val="001C2521"/>
    <w:rsid w:val="001C297C"/>
    <w:rsid w:val="001C2E36"/>
    <w:rsid w:val="001C2F18"/>
    <w:rsid w:val="001C3218"/>
    <w:rsid w:val="001C3303"/>
    <w:rsid w:val="001C3A08"/>
    <w:rsid w:val="001C3C8C"/>
    <w:rsid w:val="001C43B7"/>
    <w:rsid w:val="001C43C4"/>
    <w:rsid w:val="001C5513"/>
    <w:rsid w:val="001C564D"/>
    <w:rsid w:val="001C5B24"/>
    <w:rsid w:val="001C649F"/>
    <w:rsid w:val="001C66A9"/>
    <w:rsid w:val="001C6B7D"/>
    <w:rsid w:val="001D02DE"/>
    <w:rsid w:val="001D0806"/>
    <w:rsid w:val="001D0F80"/>
    <w:rsid w:val="001D1F54"/>
    <w:rsid w:val="001D3871"/>
    <w:rsid w:val="001D3E05"/>
    <w:rsid w:val="001D470C"/>
    <w:rsid w:val="001D5BE3"/>
    <w:rsid w:val="001D5F40"/>
    <w:rsid w:val="001D7141"/>
    <w:rsid w:val="001D71A3"/>
    <w:rsid w:val="001D7AA1"/>
    <w:rsid w:val="001D7DF7"/>
    <w:rsid w:val="001D7E81"/>
    <w:rsid w:val="001E0042"/>
    <w:rsid w:val="001E09C5"/>
    <w:rsid w:val="001E0C8A"/>
    <w:rsid w:val="001E16E9"/>
    <w:rsid w:val="001E1932"/>
    <w:rsid w:val="001E24AC"/>
    <w:rsid w:val="001E2FEF"/>
    <w:rsid w:val="001E301E"/>
    <w:rsid w:val="001E32A1"/>
    <w:rsid w:val="001E355F"/>
    <w:rsid w:val="001E35A4"/>
    <w:rsid w:val="001E3712"/>
    <w:rsid w:val="001E3CCC"/>
    <w:rsid w:val="001E44C0"/>
    <w:rsid w:val="001E4C9C"/>
    <w:rsid w:val="001E4FEE"/>
    <w:rsid w:val="001E6090"/>
    <w:rsid w:val="001E7170"/>
    <w:rsid w:val="001E74B4"/>
    <w:rsid w:val="001E7E1F"/>
    <w:rsid w:val="001F090A"/>
    <w:rsid w:val="001F1DF3"/>
    <w:rsid w:val="001F2439"/>
    <w:rsid w:val="001F2964"/>
    <w:rsid w:val="001F3834"/>
    <w:rsid w:val="001F3E13"/>
    <w:rsid w:val="001F4671"/>
    <w:rsid w:val="001F4761"/>
    <w:rsid w:val="001F49A3"/>
    <w:rsid w:val="001F4BD9"/>
    <w:rsid w:val="001F4F1C"/>
    <w:rsid w:val="001F5A13"/>
    <w:rsid w:val="001F5B96"/>
    <w:rsid w:val="001F6562"/>
    <w:rsid w:val="001F678A"/>
    <w:rsid w:val="001F761C"/>
    <w:rsid w:val="001F7F75"/>
    <w:rsid w:val="002000C5"/>
    <w:rsid w:val="0020055B"/>
    <w:rsid w:val="002005E9"/>
    <w:rsid w:val="00200920"/>
    <w:rsid w:val="00200F36"/>
    <w:rsid w:val="00200F95"/>
    <w:rsid w:val="0020125D"/>
    <w:rsid w:val="0020131C"/>
    <w:rsid w:val="00203DD2"/>
    <w:rsid w:val="00203FC0"/>
    <w:rsid w:val="0020420F"/>
    <w:rsid w:val="00204721"/>
    <w:rsid w:val="0020523C"/>
    <w:rsid w:val="00205433"/>
    <w:rsid w:val="00205449"/>
    <w:rsid w:val="00205CD1"/>
    <w:rsid w:val="002079C9"/>
    <w:rsid w:val="00207A4E"/>
    <w:rsid w:val="00207AB0"/>
    <w:rsid w:val="00207E4B"/>
    <w:rsid w:val="00210187"/>
    <w:rsid w:val="00210350"/>
    <w:rsid w:val="00210756"/>
    <w:rsid w:val="00210D4A"/>
    <w:rsid w:val="00211039"/>
    <w:rsid w:val="00211EE9"/>
    <w:rsid w:val="00212E05"/>
    <w:rsid w:val="00212EE8"/>
    <w:rsid w:val="00213D0A"/>
    <w:rsid w:val="00214822"/>
    <w:rsid w:val="00214AE3"/>
    <w:rsid w:val="00215168"/>
    <w:rsid w:val="0021530A"/>
    <w:rsid w:val="00215D26"/>
    <w:rsid w:val="00216345"/>
    <w:rsid w:val="0021681C"/>
    <w:rsid w:val="00217018"/>
    <w:rsid w:val="00217047"/>
    <w:rsid w:val="0021777B"/>
    <w:rsid w:val="00217BA1"/>
    <w:rsid w:val="00220083"/>
    <w:rsid w:val="0022153B"/>
    <w:rsid w:val="00221826"/>
    <w:rsid w:val="0022194B"/>
    <w:rsid w:val="00221DFC"/>
    <w:rsid w:val="00222130"/>
    <w:rsid w:val="00222A37"/>
    <w:rsid w:val="002232F2"/>
    <w:rsid w:val="00223301"/>
    <w:rsid w:val="00223C7A"/>
    <w:rsid w:val="0022419E"/>
    <w:rsid w:val="0022440E"/>
    <w:rsid w:val="0022544C"/>
    <w:rsid w:val="00225C45"/>
    <w:rsid w:val="0022753A"/>
    <w:rsid w:val="0022763F"/>
    <w:rsid w:val="002314E8"/>
    <w:rsid w:val="00231A0C"/>
    <w:rsid w:val="00232462"/>
    <w:rsid w:val="00232557"/>
    <w:rsid w:val="002326BE"/>
    <w:rsid w:val="002326F7"/>
    <w:rsid w:val="002331D2"/>
    <w:rsid w:val="00233E8F"/>
    <w:rsid w:val="00234782"/>
    <w:rsid w:val="00234BFC"/>
    <w:rsid w:val="002354D3"/>
    <w:rsid w:val="00235F89"/>
    <w:rsid w:val="002365A5"/>
    <w:rsid w:val="0024050C"/>
    <w:rsid w:val="00240530"/>
    <w:rsid w:val="0024080E"/>
    <w:rsid w:val="002417ED"/>
    <w:rsid w:val="00241F67"/>
    <w:rsid w:val="00241FBE"/>
    <w:rsid w:val="0024213D"/>
    <w:rsid w:val="00242742"/>
    <w:rsid w:val="00243143"/>
    <w:rsid w:val="00244084"/>
    <w:rsid w:val="002446F4"/>
    <w:rsid w:val="00244974"/>
    <w:rsid w:val="00244BBB"/>
    <w:rsid w:val="00244C9F"/>
    <w:rsid w:val="00244F42"/>
    <w:rsid w:val="002466D1"/>
    <w:rsid w:val="002476F4"/>
    <w:rsid w:val="00247B27"/>
    <w:rsid w:val="00250441"/>
    <w:rsid w:val="00250CB1"/>
    <w:rsid w:val="0025170F"/>
    <w:rsid w:val="0025334B"/>
    <w:rsid w:val="00253ACC"/>
    <w:rsid w:val="002540ED"/>
    <w:rsid w:val="00254B58"/>
    <w:rsid w:val="00254F40"/>
    <w:rsid w:val="0025540C"/>
    <w:rsid w:val="00257862"/>
    <w:rsid w:val="002579F8"/>
    <w:rsid w:val="002608E3"/>
    <w:rsid w:val="002608E6"/>
    <w:rsid w:val="00261075"/>
    <w:rsid w:val="00261892"/>
    <w:rsid w:val="002620E5"/>
    <w:rsid w:val="002621C8"/>
    <w:rsid w:val="002640FC"/>
    <w:rsid w:val="00264A7F"/>
    <w:rsid w:val="00265153"/>
    <w:rsid w:val="0026577F"/>
    <w:rsid w:val="002658C8"/>
    <w:rsid w:val="002670B1"/>
    <w:rsid w:val="00267847"/>
    <w:rsid w:val="00267BEB"/>
    <w:rsid w:val="00267D94"/>
    <w:rsid w:val="002702A2"/>
    <w:rsid w:val="002702B2"/>
    <w:rsid w:val="00270741"/>
    <w:rsid w:val="0027089A"/>
    <w:rsid w:val="00271015"/>
    <w:rsid w:val="002711B5"/>
    <w:rsid w:val="00271551"/>
    <w:rsid w:val="00271B12"/>
    <w:rsid w:val="00271C74"/>
    <w:rsid w:val="00271F10"/>
    <w:rsid w:val="0027211D"/>
    <w:rsid w:val="00272DA2"/>
    <w:rsid w:val="0027303D"/>
    <w:rsid w:val="002736FD"/>
    <w:rsid w:val="002758C1"/>
    <w:rsid w:val="00275F92"/>
    <w:rsid w:val="0027655B"/>
    <w:rsid w:val="00276A81"/>
    <w:rsid w:val="00276EB4"/>
    <w:rsid w:val="00277463"/>
    <w:rsid w:val="0027788D"/>
    <w:rsid w:val="00277C1D"/>
    <w:rsid w:val="00277E10"/>
    <w:rsid w:val="00280783"/>
    <w:rsid w:val="00280EBE"/>
    <w:rsid w:val="00281020"/>
    <w:rsid w:val="0028146B"/>
    <w:rsid w:val="00282D7C"/>
    <w:rsid w:val="00282FC6"/>
    <w:rsid w:val="00283020"/>
    <w:rsid w:val="00283530"/>
    <w:rsid w:val="00283597"/>
    <w:rsid w:val="00283B71"/>
    <w:rsid w:val="00283F23"/>
    <w:rsid w:val="00283FE7"/>
    <w:rsid w:val="00284C4E"/>
    <w:rsid w:val="00286E75"/>
    <w:rsid w:val="00291395"/>
    <w:rsid w:val="00292AD9"/>
    <w:rsid w:val="002933F3"/>
    <w:rsid w:val="0029370A"/>
    <w:rsid w:val="00294040"/>
    <w:rsid w:val="00294060"/>
    <w:rsid w:val="002946E5"/>
    <w:rsid w:val="00294B2A"/>
    <w:rsid w:val="00294FA8"/>
    <w:rsid w:val="00295425"/>
    <w:rsid w:val="00295484"/>
    <w:rsid w:val="0029557D"/>
    <w:rsid w:val="002956C9"/>
    <w:rsid w:val="00295C39"/>
    <w:rsid w:val="00295DF0"/>
    <w:rsid w:val="00296C4B"/>
    <w:rsid w:val="00296C76"/>
    <w:rsid w:val="00297312"/>
    <w:rsid w:val="0029761D"/>
    <w:rsid w:val="002976A8"/>
    <w:rsid w:val="00297ACA"/>
    <w:rsid w:val="00297AD0"/>
    <w:rsid w:val="002A08FA"/>
    <w:rsid w:val="002A1145"/>
    <w:rsid w:val="002A1846"/>
    <w:rsid w:val="002A2339"/>
    <w:rsid w:val="002A23D8"/>
    <w:rsid w:val="002A2663"/>
    <w:rsid w:val="002A2967"/>
    <w:rsid w:val="002A2D1F"/>
    <w:rsid w:val="002A370D"/>
    <w:rsid w:val="002A3C77"/>
    <w:rsid w:val="002A3CEF"/>
    <w:rsid w:val="002A3EFA"/>
    <w:rsid w:val="002A49AB"/>
    <w:rsid w:val="002A5CEF"/>
    <w:rsid w:val="002A6343"/>
    <w:rsid w:val="002A7246"/>
    <w:rsid w:val="002A7547"/>
    <w:rsid w:val="002A7CE6"/>
    <w:rsid w:val="002A7CE7"/>
    <w:rsid w:val="002B0281"/>
    <w:rsid w:val="002B0CF9"/>
    <w:rsid w:val="002B240B"/>
    <w:rsid w:val="002B2712"/>
    <w:rsid w:val="002B27A8"/>
    <w:rsid w:val="002B288C"/>
    <w:rsid w:val="002B2DBD"/>
    <w:rsid w:val="002B34FA"/>
    <w:rsid w:val="002B37CC"/>
    <w:rsid w:val="002B4312"/>
    <w:rsid w:val="002B4758"/>
    <w:rsid w:val="002B4D02"/>
    <w:rsid w:val="002B5155"/>
    <w:rsid w:val="002B55DB"/>
    <w:rsid w:val="002B5966"/>
    <w:rsid w:val="002B5AF5"/>
    <w:rsid w:val="002B61F7"/>
    <w:rsid w:val="002B639F"/>
    <w:rsid w:val="002B6A94"/>
    <w:rsid w:val="002B7298"/>
    <w:rsid w:val="002B7CB0"/>
    <w:rsid w:val="002B7F5B"/>
    <w:rsid w:val="002C05FD"/>
    <w:rsid w:val="002C11EF"/>
    <w:rsid w:val="002C186C"/>
    <w:rsid w:val="002C2235"/>
    <w:rsid w:val="002C29B3"/>
    <w:rsid w:val="002C2BE4"/>
    <w:rsid w:val="002C2E35"/>
    <w:rsid w:val="002C435A"/>
    <w:rsid w:val="002C48F1"/>
    <w:rsid w:val="002C4A64"/>
    <w:rsid w:val="002C4F6B"/>
    <w:rsid w:val="002C5408"/>
    <w:rsid w:val="002C54C9"/>
    <w:rsid w:val="002C6775"/>
    <w:rsid w:val="002C75A3"/>
    <w:rsid w:val="002D068F"/>
    <w:rsid w:val="002D0D2F"/>
    <w:rsid w:val="002D0E4E"/>
    <w:rsid w:val="002D1DF8"/>
    <w:rsid w:val="002D1FDE"/>
    <w:rsid w:val="002D2A76"/>
    <w:rsid w:val="002D2D1B"/>
    <w:rsid w:val="002D2D52"/>
    <w:rsid w:val="002D2EC8"/>
    <w:rsid w:val="002D352E"/>
    <w:rsid w:val="002D386C"/>
    <w:rsid w:val="002D3E6E"/>
    <w:rsid w:val="002D41D2"/>
    <w:rsid w:val="002D6121"/>
    <w:rsid w:val="002D625B"/>
    <w:rsid w:val="002D72B9"/>
    <w:rsid w:val="002E0302"/>
    <w:rsid w:val="002E07CC"/>
    <w:rsid w:val="002E08F9"/>
    <w:rsid w:val="002E2328"/>
    <w:rsid w:val="002E2FBC"/>
    <w:rsid w:val="002E2FC6"/>
    <w:rsid w:val="002E3113"/>
    <w:rsid w:val="002E322B"/>
    <w:rsid w:val="002E32AF"/>
    <w:rsid w:val="002E4CEB"/>
    <w:rsid w:val="002E69A2"/>
    <w:rsid w:val="002E70BC"/>
    <w:rsid w:val="002F034A"/>
    <w:rsid w:val="002F11C1"/>
    <w:rsid w:val="002F1E73"/>
    <w:rsid w:val="002F22B1"/>
    <w:rsid w:val="002F25B1"/>
    <w:rsid w:val="002F2BDF"/>
    <w:rsid w:val="002F3621"/>
    <w:rsid w:val="002F370D"/>
    <w:rsid w:val="002F39FE"/>
    <w:rsid w:val="002F47F0"/>
    <w:rsid w:val="002F4949"/>
    <w:rsid w:val="002F4FE0"/>
    <w:rsid w:val="002F55C1"/>
    <w:rsid w:val="002F62C9"/>
    <w:rsid w:val="002F6639"/>
    <w:rsid w:val="002F6AB5"/>
    <w:rsid w:val="002F7EE8"/>
    <w:rsid w:val="002F7FEB"/>
    <w:rsid w:val="0030049D"/>
    <w:rsid w:val="00300691"/>
    <w:rsid w:val="00301DD3"/>
    <w:rsid w:val="00302106"/>
    <w:rsid w:val="003026DB"/>
    <w:rsid w:val="00303C5D"/>
    <w:rsid w:val="00303FB4"/>
    <w:rsid w:val="003046E0"/>
    <w:rsid w:val="003048F6"/>
    <w:rsid w:val="00304C42"/>
    <w:rsid w:val="00304ECE"/>
    <w:rsid w:val="00304FBB"/>
    <w:rsid w:val="003051C8"/>
    <w:rsid w:val="0030592B"/>
    <w:rsid w:val="00305CFC"/>
    <w:rsid w:val="0030693A"/>
    <w:rsid w:val="00306CAD"/>
    <w:rsid w:val="00306FFD"/>
    <w:rsid w:val="0030720E"/>
    <w:rsid w:val="003074E2"/>
    <w:rsid w:val="003079E5"/>
    <w:rsid w:val="00307E8C"/>
    <w:rsid w:val="003103E4"/>
    <w:rsid w:val="00310679"/>
    <w:rsid w:val="003106AF"/>
    <w:rsid w:val="003111DB"/>
    <w:rsid w:val="003113B9"/>
    <w:rsid w:val="00311C3C"/>
    <w:rsid w:val="00311D53"/>
    <w:rsid w:val="00312FA2"/>
    <w:rsid w:val="003159F9"/>
    <w:rsid w:val="00315F4A"/>
    <w:rsid w:val="00317464"/>
    <w:rsid w:val="0031780E"/>
    <w:rsid w:val="00320BEA"/>
    <w:rsid w:val="00321475"/>
    <w:rsid w:val="00321C58"/>
    <w:rsid w:val="00321FE1"/>
    <w:rsid w:val="00322DB1"/>
    <w:rsid w:val="00323F5B"/>
    <w:rsid w:val="003242FE"/>
    <w:rsid w:val="00324AEE"/>
    <w:rsid w:val="00324E20"/>
    <w:rsid w:val="00325F5E"/>
    <w:rsid w:val="00326235"/>
    <w:rsid w:val="003265ED"/>
    <w:rsid w:val="00326D6F"/>
    <w:rsid w:val="003276BB"/>
    <w:rsid w:val="003279F1"/>
    <w:rsid w:val="003300E2"/>
    <w:rsid w:val="0033044C"/>
    <w:rsid w:val="00331237"/>
    <w:rsid w:val="0033149F"/>
    <w:rsid w:val="00331645"/>
    <w:rsid w:val="0033165A"/>
    <w:rsid w:val="00332082"/>
    <w:rsid w:val="003329F2"/>
    <w:rsid w:val="00332DEA"/>
    <w:rsid w:val="00333124"/>
    <w:rsid w:val="00333CF0"/>
    <w:rsid w:val="00334D0E"/>
    <w:rsid w:val="00334E48"/>
    <w:rsid w:val="00335C18"/>
    <w:rsid w:val="003361A4"/>
    <w:rsid w:val="00336956"/>
    <w:rsid w:val="003376B5"/>
    <w:rsid w:val="0034096E"/>
    <w:rsid w:val="00340C3D"/>
    <w:rsid w:val="00341536"/>
    <w:rsid w:val="00341A5F"/>
    <w:rsid w:val="00341B36"/>
    <w:rsid w:val="00341C6A"/>
    <w:rsid w:val="003422F4"/>
    <w:rsid w:val="00342E2E"/>
    <w:rsid w:val="00343B9A"/>
    <w:rsid w:val="00343F7F"/>
    <w:rsid w:val="00344582"/>
    <w:rsid w:val="00344FF7"/>
    <w:rsid w:val="0034500A"/>
    <w:rsid w:val="00345385"/>
    <w:rsid w:val="003455AD"/>
    <w:rsid w:val="0034669B"/>
    <w:rsid w:val="00346B22"/>
    <w:rsid w:val="0034723B"/>
    <w:rsid w:val="003474EE"/>
    <w:rsid w:val="0034772E"/>
    <w:rsid w:val="0034793C"/>
    <w:rsid w:val="00347AE8"/>
    <w:rsid w:val="003506B1"/>
    <w:rsid w:val="00350A5C"/>
    <w:rsid w:val="00350F74"/>
    <w:rsid w:val="0035163E"/>
    <w:rsid w:val="0035174F"/>
    <w:rsid w:val="00351973"/>
    <w:rsid w:val="00352FAF"/>
    <w:rsid w:val="003535E4"/>
    <w:rsid w:val="0035389A"/>
    <w:rsid w:val="003538F0"/>
    <w:rsid w:val="00353BCF"/>
    <w:rsid w:val="00354009"/>
    <w:rsid w:val="00354161"/>
    <w:rsid w:val="00354644"/>
    <w:rsid w:val="00354964"/>
    <w:rsid w:val="00354E67"/>
    <w:rsid w:val="00354E6C"/>
    <w:rsid w:val="00355238"/>
    <w:rsid w:val="00356758"/>
    <w:rsid w:val="00356A08"/>
    <w:rsid w:val="00356A28"/>
    <w:rsid w:val="003571D0"/>
    <w:rsid w:val="00360030"/>
    <w:rsid w:val="0036133D"/>
    <w:rsid w:val="00361A9E"/>
    <w:rsid w:val="0036208F"/>
    <w:rsid w:val="00362D15"/>
    <w:rsid w:val="00363197"/>
    <w:rsid w:val="003633E3"/>
    <w:rsid w:val="003635D1"/>
    <w:rsid w:val="0036386D"/>
    <w:rsid w:val="00363C49"/>
    <w:rsid w:val="003642CC"/>
    <w:rsid w:val="003647C4"/>
    <w:rsid w:val="00364917"/>
    <w:rsid w:val="00364BA6"/>
    <w:rsid w:val="003651E8"/>
    <w:rsid w:val="00365434"/>
    <w:rsid w:val="003655E0"/>
    <w:rsid w:val="00365E57"/>
    <w:rsid w:val="003664F3"/>
    <w:rsid w:val="00366FAA"/>
    <w:rsid w:val="00366FF8"/>
    <w:rsid w:val="00367636"/>
    <w:rsid w:val="00367E5C"/>
    <w:rsid w:val="00367FA0"/>
    <w:rsid w:val="003704D7"/>
    <w:rsid w:val="0037104E"/>
    <w:rsid w:val="0037182F"/>
    <w:rsid w:val="00371978"/>
    <w:rsid w:val="00371AAB"/>
    <w:rsid w:val="003725C8"/>
    <w:rsid w:val="0037375A"/>
    <w:rsid w:val="003745A2"/>
    <w:rsid w:val="00374983"/>
    <w:rsid w:val="00374A46"/>
    <w:rsid w:val="003752AA"/>
    <w:rsid w:val="00375DD0"/>
    <w:rsid w:val="003763AD"/>
    <w:rsid w:val="00377561"/>
    <w:rsid w:val="0037763D"/>
    <w:rsid w:val="00377C6E"/>
    <w:rsid w:val="003802BA"/>
    <w:rsid w:val="00380E4F"/>
    <w:rsid w:val="00380ED6"/>
    <w:rsid w:val="00380F2B"/>
    <w:rsid w:val="00381709"/>
    <w:rsid w:val="00381BF2"/>
    <w:rsid w:val="00382187"/>
    <w:rsid w:val="00382FE6"/>
    <w:rsid w:val="00383123"/>
    <w:rsid w:val="00383EE5"/>
    <w:rsid w:val="00384EA2"/>
    <w:rsid w:val="0038635D"/>
    <w:rsid w:val="00386C3B"/>
    <w:rsid w:val="0038705C"/>
    <w:rsid w:val="00387518"/>
    <w:rsid w:val="003877E6"/>
    <w:rsid w:val="00387A14"/>
    <w:rsid w:val="00387DE3"/>
    <w:rsid w:val="0039025B"/>
    <w:rsid w:val="00390C3D"/>
    <w:rsid w:val="00391115"/>
    <w:rsid w:val="00391A0A"/>
    <w:rsid w:val="00391DD1"/>
    <w:rsid w:val="00391F5A"/>
    <w:rsid w:val="0039233B"/>
    <w:rsid w:val="00392AA9"/>
    <w:rsid w:val="00392AC2"/>
    <w:rsid w:val="00392E2A"/>
    <w:rsid w:val="00392EA1"/>
    <w:rsid w:val="00393A64"/>
    <w:rsid w:val="00393BA4"/>
    <w:rsid w:val="00393EF9"/>
    <w:rsid w:val="0039472F"/>
    <w:rsid w:val="003955EC"/>
    <w:rsid w:val="00395CF7"/>
    <w:rsid w:val="00396A6F"/>
    <w:rsid w:val="00397116"/>
    <w:rsid w:val="0039791F"/>
    <w:rsid w:val="003A0433"/>
    <w:rsid w:val="003A083D"/>
    <w:rsid w:val="003A1DAF"/>
    <w:rsid w:val="003A1DDE"/>
    <w:rsid w:val="003A2150"/>
    <w:rsid w:val="003A2882"/>
    <w:rsid w:val="003A2C66"/>
    <w:rsid w:val="003A3511"/>
    <w:rsid w:val="003A3AE0"/>
    <w:rsid w:val="003A3F73"/>
    <w:rsid w:val="003A4286"/>
    <w:rsid w:val="003A433C"/>
    <w:rsid w:val="003A5245"/>
    <w:rsid w:val="003A5560"/>
    <w:rsid w:val="003A55FB"/>
    <w:rsid w:val="003A59AB"/>
    <w:rsid w:val="003A644A"/>
    <w:rsid w:val="003A65D4"/>
    <w:rsid w:val="003A6E0E"/>
    <w:rsid w:val="003A72FE"/>
    <w:rsid w:val="003B0A41"/>
    <w:rsid w:val="003B14CD"/>
    <w:rsid w:val="003B1665"/>
    <w:rsid w:val="003B1673"/>
    <w:rsid w:val="003B210E"/>
    <w:rsid w:val="003B2F5B"/>
    <w:rsid w:val="003B3492"/>
    <w:rsid w:val="003B34F4"/>
    <w:rsid w:val="003B3C7D"/>
    <w:rsid w:val="003B3D0A"/>
    <w:rsid w:val="003B3E0A"/>
    <w:rsid w:val="003B3FE5"/>
    <w:rsid w:val="003B4963"/>
    <w:rsid w:val="003B5063"/>
    <w:rsid w:val="003B56E5"/>
    <w:rsid w:val="003B579D"/>
    <w:rsid w:val="003B5E84"/>
    <w:rsid w:val="003B60B4"/>
    <w:rsid w:val="003B736A"/>
    <w:rsid w:val="003B7CD4"/>
    <w:rsid w:val="003B7E19"/>
    <w:rsid w:val="003C004A"/>
    <w:rsid w:val="003C0782"/>
    <w:rsid w:val="003C09E3"/>
    <w:rsid w:val="003C111C"/>
    <w:rsid w:val="003C1608"/>
    <w:rsid w:val="003C1692"/>
    <w:rsid w:val="003C1A61"/>
    <w:rsid w:val="003C1A84"/>
    <w:rsid w:val="003C1BAC"/>
    <w:rsid w:val="003C291E"/>
    <w:rsid w:val="003C3924"/>
    <w:rsid w:val="003C4B34"/>
    <w:rsid w:val="003C4E54"/>
    <w:rsid w:val="003C4FAB"/>
    <w:rsid w:val="003C55A2"/>
    <w:rsid w:val="003C5851"/>
    <w:rsid w:val="003C6908"/>
    <w:rsid w:val="003C78D5"/>
    <w:rsid w:val="003C7D6F"/>
    <w:rsid w:val="003C7ECA"/>
    <w:rsid w:val="003D0369"/>
    <w:rsid w:val="003D09B7"/>
    <w:rsid w:val="003D13B4"/>
    <w:rsid w:val="003D1494"/>
    <w:rsid w:val="003D1D7E"/>
    <w:rsid w:val="003D1FFB"/>
    <w:rsid w:val="003D28EE"/>
    <w:rsid w:val="003D31DB"/>
    <w:rsid w:val="003D324B"/>
    <w:rsid w:val="003D3432"/>
    <w:rsid w:val="003D4579"/>
    <w:rsid w:val="003D45AC"/>
    <w:rsid w:val="003D4662"/>
    <w:rsid w:val="003D4FF2"/>
    <w:rsid w:val="003D52BB"/>
    <w:rsid w:val="003D5326"/>
    <w:rsid w:val="003D535B"/>
    <w:rsid w:val="003D64BF"/>
    <w:rsid w:val="003D7278"/>
    <w:rsid w:val="003D75A7"/>
    <w:rsid w:val="003D7823"/>
    <w:rsid w:val="003D7B4E"/>
    <w:rsid w:val="003E0F1D"/>
    <w:rsid w:val="003E1BA3"/>
    <w:rsid w:val="003E23ED"/>
    <w:rsid w:val="003E2E97"/>
    <w:rsid w:val="003E2EA9"/>
    <w:rsid w:val="003E3AA7"/>
    <w:rsid w:val="003E3CA7"/>
    <w:rsid w:val="003E46BC"/>
    <w:rsid w:val="003E56F0"/>
    <w:rsid w:val="003E5A54"/>
    <w:rsid w:val="003E60D6"/>
    <w:rsid w:val="003E6D81"/>
    <w:rsid w:val="003E7694"/>
    <w:rsid w:val="003E779A"/>
    <w:rsid w:val="003E7901"/>
    <w:rsid w:val="003F01DC"/>
    <w:rsid w:val="003F0646"/>
    <w:rsid w:val="003F09B6"/>
    <w:rsid w:val="003F100C"/>
    <w:rsid w:val="003F144B"/>
    <w:rsid w:val="003F18F1"/>
    <w:rsid w:val="003F1CDB"/>
    <w:rsid w:val="003F220F"/>
    <w:rsid w:val="003F2628"/>
    <w:rsid w:val="003F267E"/>
    <w:rsid w:val="003F2CDF"/>
    <w:rsid w:val="003F3087"/>
    <w:rsid w:val="003F324A"/>
    <w:rsid w:val="003F37B7"/>
    <w:rsid w:val="003F52D3"/>
    <w:rsid w:val="003F5816"/>
    <w:rsid w:val="003F59A8"/>
    <w:rsid w:val="003F5D7E"/>
    <w:rsid w:val="003F5DA8"/>
    <w:rsid w:val="003F618F"/>
    <w:rsid w:val="003F63A2"/>
    <w:rsid w:val="003F692E"/>
    <w:rsid w:val="003F6E2E"/>
    <w:rsid w:val="003F7CE7"/>
    <w:rsid w:val="004003A5"/>
    <w:rsid w:val="004005E3"/>
    <w:rsid w:val="00400BC4"/>
    <w:rsid w:val="00400C7D"/>
    <w:rsid w:val="004019C3"/>
    <w:rsid w:val="00401A97"/>
    <w:rsid w:val="00404717"/>
    <w:rsid w:val="004048A1"/>
    <w:rsid w:val="00405677"/>
    <w:rsid w:val="004062B5"/>
    <w:rsid w:val="0040683C"/>
    <w:rsid w:val="00406FE2"/>
    <w:rsid w:val="00407084"/>
    <w:rsid w:val="00410361"/>
    <w:rsid w:val="00410FEE"/>
    <w:rsid w:val="004112C6"/>
    <w:rsid w:val="004127AD"/>
    <w:rsid w:val="00412BBD"/>
    <w:rsid w:val="00412DBE"/>
    <w:rsid w:val="004136EF"/>
    <w:rsid w:val="00413B0E"/>
    <w:rsid w:val="00413DE1"/>
    <w:rsid w:val="004140C0"/>
    <w:rsid w:val="004148D9"/>
    <w:rsid w:val="00414A0B"/>
    <w:rsid w:val="00415A60"/>
    <w:rsid w:val="0041664F"/>
    <w:rsid w:val="00416ACC"/>
    <w:rsid w:val="00417846"/>
    <w:rsid w:val="00417C60"/>
    <w:rsid w:val="0042009D"/>
    <w:rsid w:val="00420F5F"/>
    <w:rsid w:val="00420F88"/>
    <w:rsid w:val="0042116D"/>
    <w:rsid w:val="00421708"/>
    <w:rsid w:val="00421AD9"/>
    <w:rsid w:val="00423359"/>
    <w:rsid w:val="0042364C"/>
    <w:rsid w:val="00423A13"/>
    <w:rsid w:val="00423AB3"/>
    <w:rsid w:val="00423D85"/>
    <w:rsid w:val="00424582"/>
    <w:rsid w:val="00425EA9"/>
    <w:rsid w:val="00425FD6"/>
    <w:rsid w:val="004267E4"/>
    <w:rsid w:val="004267F8"/>
    <w:rsid w:val="004268FA"/>
    <w:rsid w:val="00426A93"/>
    <w:rsid w:val="00426CED"/>
    <w:rsid w:val="00427C29"/>
    <w:rsid w:val="0043082F"/>
    <w:rsid w:val="00430B3E"/>
    <w:rsid w:val="004315F5"/>
    <w:rsid w:val="0043183F"/>
    <w:rsid w:val="00432C17"/>
    <w:rsid w:val="00433D68"/>
    <w:rsid w:val="00434DBC"/>
    <w:rsid w:val="00435BB7"/>
    <w:rsid w:val="00435D3E"/>
    <w:rsid w:val="004365FE"/>
    <w:rsid w:val="004371B6"/>
    <w:rsid w:val="004372B8"/>
    <w:rsid w:val="0044004A"/>
    <w:rsid w:val="00440410"/>
    <w:rsid w:val="0044058E"/>
    <w:rsid w:val="00440F3B"/>
    <w:rsid w:val="0044140F"/>
    <w:rsid w:val="004416E2"/>
    <w:rsid w:val="00442040"/>
    <w:rsid w:val="004439A4"/>
    <w:rsid w:val="00443E78"/>
    <w:rsid w:val="00444859"/>
    <w:rsid w:val="004449B0"/>
    <w:rsid w:val="00445DCA"/>
    <w:rsid w:val="00445E78"/>
    <w:rsid w:val="004465F3"/>
    <w:rsid w:val="0044691D"/>
    <w:rsid w:val="00446B99"/>
    <w:rsid w:val="00446F7C"/>
    <w:rsid w:val="00447613"/>
    <w:rsid w:val="004478E8"/>
    <w:rsid w:val="00450257"/>
    <w:rsid w:val="0045081D"/>
    <w:rsid w:val="00450CF4"/>
    <w:rsid w:val="004512E6"/>
    <w:rsid w:val="0045148B"/>
    <w:rsid w:val="0045161D"/>
    <w:rsid w:val="0045233E"/>
    <w:rsid w:val="0045261A"/>
    <w:rsid w:val="0045278F"/>
    <w:rsid w:val="00452C9B"/>
    <w:rsid w:val="00453706"/>
    <w:rsid w:val="00453C6A"/>
    <w:rsid w:val="00453E05"/>
    <w:rsid w:val="00454221"/>
    <w:rsid w:val="0045443E"/>
    <w:rsid w:val="00454F47"/>
    <w:rsid w:val="004556E1"/>
    <w:rsid w:val="00455DF8"/>
    <w:rsid w:val="00456B21"/>
    <w:rsid w:val="00456DB6"/>
    <w:rsid w:val="004573C9"/>
    <w:rsid w:val="00457D18"/>
    <w:rsid w:val="00460630"/>
    <w:rsid w:val="004606A3"/>
    <w:rsid w:val="00460754"/>
    <w:rsid w:val="00460ADA"/>
    <w:rsid w:val="00460B8F"/>
    <w:rsid w:val="00461132"/>
    <w:rsid w:val="00461E4F"/>
    <w:rsid w:val="00461F0A"/>
    <w:rsid w:val="004627D7"/>
    <w:rsid w:val="00463CE6"/>
    <w:rsid w:val="00464972"/>
    <w:rsid w:val="0046538D"/>
    <w:rsid w:val="00465756"/>
    <w:rsid w:val="00465F84"/>
    <w:rsid w:val="00466303"/>
    <w:rsid w:val="004669C5"/>
    <w:rsid w:val="00466D41"/>
    <w:rsid w:val="00467441"/>
    <w:rsid w:val="00471E2B"/>
    <w:rsid w:val="00472075"/>
    <w:rsid w:val="004726DA"/>
    <w:rsid w:val="004734A5"/>
    <w:rsid w:val="00474234"/>
    <w:rsid w:val="00474857"/>
    <w:rsid w:val="00474F2F"/>
    <w:rsid w:val="004755CE"/>
    <w:rsid w:val="004755EE"/>
    <w:rsid w:val="004758BA"/>
    <w:rsid w:val="004758FC"/>
    <w:rsid w:val="004801A9"/>
    <w:rsid w:val="0048130B"/>
    <w:rsid w:val="0048145C"/>
    <w:rsid w:val="00481494"/>
    <w:rsid w:val="00481A9A"/>
    <w:rsid w:val="00481BE6"/>
    <w:rsid w:val="00482D27"/>
    <w:rsid w:val="00482E37"/>
    <w:rsid w:val="00482F28"/>
    <w:rsid w:val="0048319F"/>
    <w:rsid w:val="0048340B"/>
    <w:rsid w:val="004834FC"/>
    <w:rsid w:val="004835B8"/>
    <w:rsid w:val="00483757"/>
    <w:rsid w:val="00483B48"/>
    <w:rsid w:val="004863B2"/>
    <w:rsid w:val="00486BFF"/>
    <w:rsid w:val="0048766E"/>
    <w:rsid w:val="0049022B"/>
    <w:rsid w:val="00490B94"/>
    <w:rsid w:val="00490BE3"/>
    <w:rsid w:val="00490C28"/>
    <w:rsid w:val="00490DA1"/>
    <w:rsid w:val="00492740"/>
    <w:rsid w:val="00492F2C"/>
    <w:rsid w:val="004934E3"/>
    <w:rsid w:val="00493E57"/>
    <w:rsid w:val="0049439F"/>
    <w:rsid w:val="00495EDB"/>
    <w:rsid w:val="00496112"/>
    <w:rsid w:val="00496E05"/>
    <w:rsid w:val="0049765B"/>
    <w:rsid w:val="00497C79"/>
    <w:rsid w:val="004A076B"/>
    <w:rsid w:val="004A10D3"/>
    <w:rsid w:val="004A1292"/>
    <w:rsid w:val="004A1612"/>
    <w:rsid w:val="004A1724"/>
    <w:rsid w:val="004A1F03"/>
    <w:rsid w:val="004A26FB"/>
    <w:rsid w:val="004A2F7C"/>
    <w:rsid w:val="004A312B"/>
    <w:rsid w:val="004A3D05"/>
    <w:rsid w:val="004A505E"/>
    <w:rsid w:val="004A56BB"/>
    <w:rsid w:val="004A589A"/>
    <w:rsid w:val="004A5AEC"/>
    <w:rsid w:val="004A68D2"/>
    <w:rsid w:val="004A6ADE"/>
    <w:rsid w:val="004A78CF"/>
    <w:rsid w:val="004A7BE0"/>
    <w:rsid w:val="004A7BF5"/>
    <w:rsid w:val="004B08FB"/>
    <w:rsid w:val="004B09F0"/>
    <w:rsid w:val="004B0D17"/>
    <w:rsid w:val="004B11EE"/>
    <w:rsid w:val="004B13E4"/>
    <w:rsid w:val="004B2084"/>
    <w:rsid w:val="004B2167"/>
    <w:rsid w:val="004B2948"/>
    <w:rsid w:val="004B2B2C"/>
    <w:rsid w:val="004B32F9"/>
    <w:rsid w:val="004B3877"/>
    <w:rsid w:val="004B38B8"/>
    <w:rsid w:val="004B3A18"/>
    <w:rsid w:val="004B51BA"/>
    <w:rsid w:val="004B65C9"/>
    <w:rsid w:val="004B6786"/>
    <w:rsid w:val="004C09CE"/>
    <w:rsid w:val="004C0DC2"/>
    <w:rsid w:val="004C1308"/>
    <w:rsid w:val="004C15F0"/>
    <w:rsid w:val="004C1B69"/>
    <w:rsid w:val="004C1F3B"/>
    <w:rsid w:val="004C25E3"/>
    <w:rsid w:val="004C3AE9"/>
    <w:rsid w:val="004C4038"/>
    <w:rsid w:val="004C5289"/>
    <w:rsid w:val="004C5385"/>
    <w:rsid w:val="004C5A5F"/>
    <w:rsid w:val="004C64DB"/>
    <w:rsid w:val="004C66CD"/>
    <w:rsid w:val="004C6AB7"/>
    <w:rsid w:val="004C6C04"/>
    <w:rsid w:val="004C6E35"/>
    <w:rsid w:val="004C70A6"/>
    <w:rsid w:val="004C7338"/>
    <w:rsid w:val="004C74E0"/>
    <w:rsid w:val="004C799F"/>
    <w:rsid w:val="004C7C9A"/>
    <w:rsid w:val="004D00E2"/>
    <w:rsid w:val="004D1297"/>
    <w:rsid w:val="004D1423"/>
    <w:rsid w:val="004D1B17"/>
    <w:rsid w:val="004D3A21"/>
    <w:rsid w:val="004D3C2D"/>
    <w:rsid w:val="004D41B7"/>
    <w:rsid w:val="004D4962"/>
    <w:rsid w:val="004D4B1F"/>
    <w:rsid w:val="004D4F30"/>
    <w:rsid w:val="004D5F54"/>
    <w:rsid w:val="004D6333"/>
    <w:rsid w:val="004D66E5"/>
    <w:rsid w:val="004D689C"/>
    <w:rsid w:val="004D6F5E"/>
    <w:rsid w:val="004D789B"/>
    <w:rsid w:val="004D7D09"/>
    <w:rsid w:val="004E0396"/>
    <w:rsid w:val="004E057E"/>
    <w:rsid w:val="004E0E1B"/>
    <w:rsid w:val="004E1BDD"/>
    <w:rsid w:val="004E1F66"/>
    <w:rsid w:val="004E232E"/>
    <w:rsid w:val="004E2B54"/>
    <w:rsid w:val="004E2C27"/>
    <w:rsid w:val="004E2D90"/>
    <w:rsid w:val="004E2EE9"/>
    <w:rsid w:val="004E461F"/>
    <w:rsid w:val="004E573A"/>
    <w:rsid w:val="004E577F"/>
    <w:rsid w:val="004E5A43"/>
    <w:rsid w:val="004E5F56"/>
    <w:rsid w:val="004E635C"/>
    <w:rsid w:val="004E675B"/>
    <w:rsid w:val="004E6765"/>
    <w:rsid w:val="004E6F63"/>
    <w:rsid w:val="004E7566"/>
    <w:rsid w:val="004E7A3B"/>
    <w:rsid w:val="004F0446"/>
    <w:rsid w:val="004F0B53"/>
    <w:rsid w:val="004F1067"/>
    <w:rsid w:val="004F136D"/>
    <w:rsid w:val="004F1693"/>
    <w:rsid w:val="004F172A"/>
    <w:rsid w:val="004F2C79"/>
    <w:rsid w:val="004F325C"/>
    <w:rsid w:val="004F3792"/>
    <w:rsid w:val="004F3E23"/>
    <w:rsid w:val="004F3F57"/>
    <w:rsid w:val="004F51EC"/>
    <w:rsid w:val="004F565C"/>
    <w:rsid w:val="004F5730"/>
    <w:rsid w:val="004F61D4"/>
    <w:rsid w:val="004F6D90"/>
    <w:rsid w:val="004F7747"/>
    <w:rsid w:val="004F7827"/>
    <w:rsid w:val="004F7B45"/>
    <w:rsid w:val="00500C98"/>
    <w:rsid w:val="00500E1F"/>
    <w:rsid w:val="0050108D"/>
    <w:rsid w:val="00501169"/>
    <w:rsid w:val="005011A8"/>
    <w:rsid w:val="00501A56"/>
    <w:rsid w:val="00501B7B"/>
    <w:rsid w:val="00501C63"/>
    <w:rsid w:val="0050221B"/>
    <w:rsid w:val="00502753"/>
    <w:rsid w:val="0050279C"/>
    <w:rsid w:val="00502CAE"/>
    <w:rsid w:val="00502DFE"/>
    <w:rsid w:val="00503196"/>
    <w:rsid w:val="00503272"/>
    <w:rsid w:val="00503BF8"/>
    <w:rsid w:val="00503EFA"/>
    <w:rsid w:val="00504ACF"/>
    <w:rsid w:val="00504B71"/>
    <w:rsid w:val="00505119"/>
    <w:rsid w:val="0050517C"/>
    <w:rsid w:val="00505445"/>
    <w:rsid w:val="00505630"/>
    <w:rsid w:val="00505B85"/>
    <w:rsid w:val="00505F81"/>
    <w:rsid w:val="0050659D"/>
    <w:rsid w:val="00506E38"/>
    <w:rsid w:val="00507074"/>
    <w:rsid w:val="00507802"/>
    <w:rsid w:val="00507C45"/>
    <w:rsid w:val="00507CC1"/>
    <w:rsid w:val="00510FDD"/>
    <w:rsid w:val="00511146"/>
    <w:rsid w:val="005114C4"/>
    <w:rsid w:val="005128D5"/>
    <w:rsid w:val="00512A6A"/>
    <w:rsid w:val="00512D27"/>
    <w:rsid w:val="00513717"/>
    <w:rsid w:val="00513F67"/>
    <w:rsid w:val="005145DB"/>
    <w:rsid w:val="00514712"/>
    <w:rsid w:val="0051511B"/>
    <w:rsid w:val="005154CB"/>
    <w:rsid w:val="005156AD"/>
    <w:rsid w:val="0051593B"/>
    <w:rsid w:val="00516C71"/>
    <w:rsid w:val="005176FB"/>
    <w:rsid w:val="00517C1F"/>
    <w:rsid w:val="00520EB8"/>
    <w:rsid w:val="00521447"/>
    <w:rsid w:val="0052200A"/>
    <w:rsid w:val="005224E1"/>
    <w:rsid w:val="00522F92"/>
    <w:rsid w:val="005234D5"/>
    <w:rsid w:val="005235C8"/>
    <w:rsid w:val="0052417D"/>
    <w:rsid w:val="00524C4A"/>
    <w:rsid w:val="00524D7F"/>
    <w:rsid w:val="00524F7E"/>
    <w:rsid w:val="00524FB1"/>
    <w:rsid w:val="005252B1"/>
    <w:rsid w:val="00525619"/>
    <w:rsid w:val="00526387"/>
    <w:rsid w:val="00526E7B"/>
    <w:rsid w:val="0052757C"/>
    <w:rsid w:val="00530196"/>
    <w:rsid w:val="00530838"/>
    <w:rsid w:val="00530CF5"/>
    <w:rsid w:val="005317C2"/>
    <w:rsid w:val="00531D6C"/>
    <w:rsid w:val="00532CB3"/>
    <w:rsid w:val="0053323D"/>
    <w:rsid w:val="0053334D"/>
    <w:rsid w:val="005336CF"/>
    <w:rsid w:val="00534AE0"/>
    <w:rsid w:val="00535106"/>
    <w:rsid w:val="00535594"/>
    <w:rsid w:val="00535D42"/>
    <w:rsid w:val="00535F52"/>
    <w:rsid w:val="00536403"/>
    <w:rsid w:val="00536754"/>
    <w:rsid w:val="00536F8A"/>
    <w:rsid w:val="0053761C"/>
    <w:rsid w:val="00537661"/>
    <w:rsid w:val="005407E8"/>
    <w:rsid w:val="00540FAC"/>
    <w:rsid w:val="005410AD"/>
    <w:rsid w:val="00541568"/>
    <w:rsid w:val="00541DE4"/>
    <w:rsid w:val="005425D7"/>
    <w:rsid w:val="00542600"/>
    <w:rsid w:val="00542A03"/>
    <w:rsid w:val="00542C10"/>
    <w:rsid w:val="005435E5"/>
    <w:rsid w:val="0054562B"/>
    <w:rsid w:val="0054638D"/>
    <w:rsid w:val="0054644E"/>
    <w:rsid w:val="0054673A"/>
    <w:rsid w:val="0054677D"/>
    <w:rsid w:val="00547C57"/>
    <w:rsid w:val="00547E3A"/>
    <w:rsid w:val="00547E7B"/>
    <w:rsid w:val="0055030B"/>
    <w:rsid w:val="005513A9"/>
    <w:rsid w:val="005518A8"/>
    <w:rsid w:val="00551A15"/>
    <w:rsid w:val="0055252B"/>
    <w:rsid w:val="00552AE0"/>
    <w:rsid w:val="00552C86"/>
    <w:rsid w:val="0055371B"/>
    <w:rsid w:val="00553990"/>
    <w:rsid w:val="00554535"/>
    <w:rsid w:val="00554AF2"/>
    <w:rsid w:val="00554F2E"/>
    <w:rsid w:val="00555082"/>
    <w:rsid w:val="005551DC"/>
    <w:rsid w:val="0055546D"/>
    <w:rsid w:val="00555E9A"/>
    <w:rsid w:val="00556122"/>
    <w:rsid w:val="00556362"/>
    <w:rsid w:val="005569D7"/>
    <w:rsid w:val="00556DA9"/>
    <w:rsid w:val="00557A26"/>
    <w:rsid w:val="00560202"/>
    <w:rsid w:val="005604B3"/>
    <w:rsid w:val="0056050C"/>
    <w:rsid w:val="00561B4A"/>
    <w:rsid w:val="0056214D"/>
    <w:rsid w:val="00562D91"/>
    <w:rsid w:val="0056361B"/>
    <w:rsid w:val="00563B65"/>
    <w:rsid w:val="00564F2B"/>
    <w:rsid w:val="0056522C"/>
    <w:rsid w:val="005658A6"/>
    <w:rsid w:val="005658B4"/>
    <w:rsid w:val="00565D2C"/>
    <w:rsid w:val="00565D3C"/>
    <w:rsid w:val="00565F18"/>
    <w:rsid w:val="005664E9"/>
    <w:rsid w:val="005668EB"/>
    <w:rsid w:val="00566A18"/>
    <w:rsid w:val="005706E6"/>
    <w:rsid w:val="00570859"/>
    <w:rsid w:val="00570A19"/>
    <w:rsid w:val="00570DDB"/>
    <w:rsid w:val="00571080"/>
    <w:rsid w:val="00571679"/>
    <w:rsid w:val="00571F3E"/>
    <w:rsid w:val="00572130"/>
    <w:rsid w:val="005721B3"/>
    <w:rsid w:val="005722F2"/>
    <w:rsid w:val="00572A8C"/>
    <w:rsid w:val="005732CB"/>
    <w:rsid w:val="00574077"/>
    <w:rsid w:val="00574259"/>
    <w:rsid w:val="005746C4"/>
    <w:rsid w:val="00574BC5"/>
    <w:rsid w:val="0057644D"/>
    <w:rsid w:val="0057664D"/>
    <w:rsid w:val="0057681D"/>
    <w:rsid w:val="00576BE3"/>
    <w:rsid w:val="00577212"/>
    <w:rsid w:val="0057729C"/>
    <w:rsid w:val="00577973"/>
    <w:rsid w:val="005813DC"/>
    <w:rsid w:val="00581856"/>
    <w:rsid w:val="00582866"/>
    <w:rsid w:val="005835C9"/>
    <w:rsid w:val="0058374A"/>
    <w:rsid w:val="005839D4"/>
    <w:rsid w:val="00585201"/>
    <w:rsid w:val="00585803"/>
    <w:rsid w:val="005867F6"/>
    <w:rsid w:val="00586E95"/>
    <w:rsid w:val="00587B86"/>
    <w:rsid w:val="00587D64"/>
    <w:rsid w:val="00587DC2"/>
    <w:rsid w:val="0059006E"/>
    <w:rsid w:val="005900ED"/>
    <w:rsid w:val="00590303"/>
    <w:rsid w:val="00590EF3"/>
    <w:rsid w:val="00591173"/>
    <w:rsid w:val="00592280"/>
    <w:rsid w:val="005926A0"/>
    <w:rsid w:val="005932A1"/>
    <w:rsid w:val="00593E7E"/>
    <w:rsid w:val="00594341"/>
    <w:rsid w:val="00596034"/>
    <w:rsid w:val="00596AB0"/>
    <w:rsid w:val="00596C09"/>
    <w:rsid w:val="005A02F9"/>
    <w:rsid w:val="005A0761"/>
    <w:rsid w:val="005A1CB4"/>
    <w:rsid w:val="005A293D"/>
    <w:rsid w:val="005A2AFA"/>
    <w:rsid w:val="005A2D1A"/>
    <w:rsid w:val="005A2D6E"/>
    <w:rsid w:val="005A2E69"/>
    <w:rsid w:val="005A3C20"/>
    <w:rsid w:val="005A5428"/>
    <w:rsid w:val="005A5676"/>
    <w:rsid w:val="005A61AF"/>
    <w:rsid w:val="005A686F"/>
    <w:rsid w:val="005A6D73"/>
    <w:rsid w:val="005B18E7"/>
    <w:rsid w:val="005B19F3"/>
    <w:rsid w:val="005B1F0E"/>
    <w:rsid w:val="005B2BBF"/>
    <w:rsid w:val="005B37D9"/>
    <w:rsid w:val="005B5743"/>
    <w:rsid w:val="005B58EC"/>
    <w:rsid w:val="005B6BE7"/>
    <w:rsid w:val="005B7055"/>
    <w:rsid w:val="005B710C"/>
    <w:rsid w:val="005C0C85"/>
    <w:rsid w:val="005C2002"/>
    <w:rsid w:val="005C24FA"/>
    <w:rsid w:val="005C2E77"/>
    <w:rsid w:val="005C2F84"/>
    <w:rsid w:val="005C3F1B"/>
    <w:rsid w:val="005C4FF4"/>
    <w:rsid w:val="005C5319"/>
    <w:rsid w:val="005C5B24"/>
    <w:rsid w:val="005C73B7"/>
    <w:rsid w:val="005C794C"/>
    <w:rsid w:val="005D0582"/>
    <w:rsid w:val="005D07E3"/>
    <w:rsid w:val="005D0920"/>
    <w:rsid w:val="005D1C25"/>
    <w:rsid w:val="005D1C8E"/>
    <w:rsid w:val="005D1D4E"/>
    <w:rsid w:val="005D2284"/>
    <w:rsid w:val="005D2AA4"/>
    <w:rsid w:val="005D333E"/>
    <w:rsid w:val="005D39B0"/>
    <w:rsid w:val="005D402F"/>
    <w:rsid w:val="005D4702"/>
    <w:rsid w:val="005D5587"/>
    <w:rsid w:val="005D5951"/>
    <w:rsid w:val="005D5B05"/>
    <w:rsid w:val="005D677A"/>
    <w:rsid w:val="005D6D76"/>
    <w:rsid w:val="005D758B"/>
    <w:rsid w:val="005D7631"/>
    <w:rsid w:val="005D7828"/>
    <w:rsid w:val="005E046A"/>
    <w:rsid w:val="005E0906"/>
    <w:rsid w:val="005E1A97"/>
    <w:rsid w:val="005E1CD1"/>
    <w:rsid w:val="005E1E35"/>
    <w:rsid w:val="005E2FF7"/>
    <w:rsid w:val="005E35E2"/>
    <w:rsid w:val="005E3719"/>
    <w:rsid w:val="005E42F1"/>
    <w:rsid w:val="005E4475"/>
    <w:rsid w:val="005E4536"/>
    <w:rsid w:val="005E49FD"/>
    <w:rsid w:val="005E508B"/>
    <w:rsid w:val="005E55FA"/>
    <w:rsid w:val="005E6031"/>
    <w:rsid w:val="005E60B7"/>
    <w:rsid w:val="005E64AC"/>
    <w:rsid w:val="005E69D9"/>
    <w:rsid w:val="005F0F08"/>
    <w:rsid w:val="005F102B"/>
    <w:rsid w:val="005F10AC"/>
    <w:rsid w:val="005F180B"/>
    <w:rsid w:val="005F3D1B"/>
    <w:rsid w:val="005F47EB"/>
    <w:rsid w:val="005F5FE7"/>
    <w:rsid w:val="005F6310"/>
    <w:rsid w:val="00600297"/>
    <w:rsid w:val="00600715"/>
    <w:rsid w:val="00600B17"/>
    <w:rsid w:val="0060159A"/>
    <w:rsid w:val="006015CC"/>
    <w:rsid w:val="00602074"/>
    <w:rsid w:val="006029AD"/>
    <w:rsid w:val="006030DF"/>
    <w:rsid w:val="00603FB7"/>
    <w:rsid w:val="00604AD9"/>
    <w:rsid w:val="0060549C"/>
    <w:rsid w:val="00605511"/>
    <w:rsid w:val="00605DA4"/>
    <w:rsid w:val="00606313"/>
    <w:rsid w:val="0060688A"/>
    <w:rsid w:val="00606AD1"/>
    <w:rsid w:val="00606EBE"/>
    <w:rsid w:val="0061016B"/>
    <w:rsid w:val="006106DC"/>
    <w:rsid w:val="006109EB"/>
    <w:rsid w:val="00611AD9"/>
    <w:rsid w:val="0061229F"/>
    <w:rsid w:val="00612490"/>
    <w:rsid w:val="00612BE6"/>
    <w:rsid w:val="00613087"/>
    <w:rsid w:val="006133BB"/>
    <w:rsid w:val="0061368B"/>
    <w:rsid w:val="00613B6B"/>
    <w:rsid w:val="00614580"/>
    <w:rsid w:val="00614B62"/>
    <w:rsid w:val="00614BF0"/>
    <w:rsid w:val="00614E13"/>
    <w:rsid w:val="006157C6"/>
    <w:rsid w:val="00615E37"/>
    <w:rsid w:val="00616402"/>
    <w:rsid w:val="00616846"/>
    <w:rsid w:val="00617203"/>
    <w:rsid w:val="0061728F"/>
    <w:rsid w:val="00617D82"/>
    <w:rsid w:val="00617EE2"/>
    <w:rsid w:val="00620A07"/>
    <w:rsid w:val="00620BE6"/>
    <w:rsid w:val="00620E9B"/>
    <w:rsid w:val="0062105F"/>
    <w:rsid w:val="006210D3"/>
    <w:rsid w:val="006219BF"/>
    <w:rsid w:val="00621C6C"/>
    <w:rsid w:val="0062206C"/>
    <w:rsid w:val="006229BD"/>
    <w:rsid w:val="00622D6F"/>
    <w:rsid w:val="0062495C"/>
    <w:rsid w:val="00624E60"/>
    <w:rsid w:val="00625351"/>
    <w:rsid w:val="0062543C"/>
    <w:rsid w:val="00625C32"/>
    <w:rsid w:val="00625CE2"/>
    <w:rsid w:val="006265D9"/>
    <w:rsid w:val="00626A38"/>
    <w:rsid w:val="00626C7B"/>
    <w:rsid w:val="00627504"/>
    <w:rsid w:val="00627597"/>
    <w:rsid w:val="006275F9"/>
    <w:rsid w:val="00627718"/>
    <w:rsid w:val="00627AEB"/>
    <w:rsid w:val="006302A7"/>
    <w:rsid w:val="006311ED"/>
    <w:rsid w:val="00631754"/>
    <w:rsid w:val="00633263"/>
    <w:rsid w:val="006339A7"/>
    <w:rsid w:val="00634AAC"/>
    <w:rsid w:val="0063584F"/>
    <w:rsid w:val="006363DC"/>
    <w:rsid w:val="006366EE"/>
    <w:rsid w:val="00636785"/>
    <w:rsid w:val="00636BFC"/>
    <w:rsid w:val="00636FAB"/>
    <w:rsid w:val="0063731C"/>
    <w:rsid w:val="00637368"/>
    <w:rsid w:val="0063785F"/>
    <w:rsid w:val="006378BD"/>
    <w:rsid w:val="00641076"/>
    <w:rsid w:val="0064110D"/>
    <w:rsid w:val="00642458"/>
    <w:rsid w:val="00643DCB"/>
    <w:rsid w:val="0064589B"/>
    <w:rsid w:val="006465B4"/>
    <w:rsid w:val="00646D57"/>
    <w:rsid w:val="00646F21"/>
    <w:rsid w:val="00647680"/>
    <w:rsid w:val="00647A63"/>
    <w:rsid w:val="006500AE"/>
    <w:rsid w:val="00650323"/>
    <w:rsid w:val="006504D8"/>
    <w:rsid w:val="00650857"/>
    <w:rsid w:val="00650FC1"/>
    <w:rsid w:val="006512C3"/>
    <w:rsid w:val="006520A0"/>
    <w:rsid w:val="006520AA"/>
    <w:rsid w:val="006526E0"/>
    <w:rsid w:val="00653051"/>
    <w:rsid w:val="00653151"/>
    <w:rsid w:val="006536B0"/>
    <w:rsid w:val="006549BF"/>
    <w:rsid w:val="00654F63"/>
    <w:rsid w:val="00655B6E"/>
    <w:rsid w:val="00655ED6"/>
    <w:rsid w:val="00656CDD"/>
    <w:rsid w:val="00657030"/>
    <w:rsid w:val="0065775D"/>
    <w:rsid w:val="0065780F"/>
    <w:rsid w:val="00657A4B"/>
    <w:rsid w:val="00660227"/>
    <w:rsid w:val="00660384"/>
    <w:rsid w:val="00660D7C"/>
    <w:rsid w:val="006620FD"/>
    <w:rsid w:val="006627AC"/>
    <w:rsid w:val="0066300E"/>
    <w:rsid w:val="0066371F"/>
    <w:rsid w:val="00663FBA"/>
    <w:rsid w:val="00664EC0"/>
    <w:rsid w:val="0066520C"/>
    <w:rsid w:val="0066547C"/>
    <w:rsid w:val="00665703"/>
    <w:rsid w:val="006657D4"/>
    <w:rsid w:val="00665BA6"/>
    <w:rsid w:val="00665F0C"/>
    <w:rsid w:val="006669E3"/>
    <w:rsid w:val="006675A0"/>
    <w:rsid w:val="0066770B"/>
    <w:rsid w:val="00667DE4"/>
    <w:rsid w:val="00667FC6"/>
    <w:rsid w:val="006704E2"/>
    <w:rsid w:val="00670577"/>
    <w:rsid w:val="00670E3C"/>
    <w:rsid w:val="00671025"/>
    <w:rsid w:val="00671471"/>
    <w:rsid w:val="00671AAF"/>
    <w:rsid w:val="00671D5A"/>
    <w:rsid w:val="006725BB"/>
    <w:rsid w:val="00672B7F"/>
    <w:rsid w:val="00672D89"/>
    <w:rsid w:val="0067351D"/>
    <w:rsid w:val="006739F3"/>
    <w:rsid w:val="006744DF"/>
    <w:rsid w:val="00674961"/>
    <w:rsid w:val="00675091"/>
    <w:rsid w:val="00675AC2"/>
    <w:rsid w:val="00675B68"/>
    <w:rsid w:val="006763DE"/>
    <w:rsid w:val="00676C0D"/>
    <w:rsid w:val="0067741B"/>
    <w:rsid w:val="00680242"/>
    <w:rsid w:val="006803C0"/>
    <w:rsid w:val="006806B6"/>
    <w:rsid w:val="00680F2A"/>
    <w:rsid w:val="0068228A"/>
    <w:rsid w:val="00682BC7"/>
    <w:rsid w:val="00682D08"/>
    <w:rsid w:val="00683018"/>
    <w:rsid w:val="00683370"/>
    <w:rsid w:val="00683D78"/>
    <w:rsid w:val="00684084"/>
    <w:rsid w:val="0068446F"/>
    <w:rsid w:val="00684C9F"/>
    <w:rsid w:val="006851C0"/>
    <w:rsid w:val="00685202"/>
    <w:rsid w:val="00685773"/>
    <w:rsid w:val="00685C72"/>
    <w:rsid w:val="00686B48"/>
    <w:rsid w:val="00687B20"/>
    <w:rsid w:val="00687FC9"/>
    <w:rsid w:val="006901EC"/>
    <w:rsid w:val="00691010"/>
    <w:rsid w:val="00691682"/>
    <w:rsid w:val="0069183E"/>
    <w:rsid w:val="00691E74"/>
    <w:rsid w:val="0069239E"/>
    <w:rsid w:val="0069332B"/>
    <w:rsid w:val="00693339"/>
    <w:rsid w:val="0069473B"/>
    <w:rsid w:val="0069641A"/>
    <w:rsid w:val="00696EDB"/>
    <w:rsid w:val="006975A3"/>
    <w:rsid w:val="006A0F6A"/>
    <w:rsid w:val="006A1A15"/>
    <w:rsid w:val="006A1C9E"/>
    <w:rsid w:val="006A37B7"/>
    <w:rsid w:val="006A4C0D"/>
    <w:rsid w:val="006A4C76"/>
    <w:rsid w:val="006A533D"/>
    <w:rsid w:val="006A58FE"/>
    <w:rsid w:val="006A6AB5"/>
    <w:rsid w:val="006A6BDC"/>
    <w:rsid w:val="006A748F"/>
    <w:rsid w:val="006A7B88"/>
    <w:rsid w:val="006B0416"/>
    <w:rsid w:val="006B0D85"/>
    <w:rsid w:val="006B2555"/>
    <w:rsid w:val="006B2E95"/>
    <w:rsid w:val="006B3E31"/>
    <w:rsid w:val="006B44E4"/>
    <w:rsid w:val="006B4910"/>
    <w:rsid w:val="006B4AD2"/>
    <w:rsid w:val="006B4B19"/>
    <w:rsid w:val="006B54A2"/>
    <w:rsid w:val="006B6014"/>
    <w:rsid w:val="006B6318"/>
    <w:rsid w:val="006B6499"/>
    <w:rsid w:val="006B6D4D"/>
    <w:rsid w:val="006B6FD4"/>
    <w:rsid w:val="006B76F5"/>
    <w:rsid w:val="006B78CB"/>
    <w:rsid w:val="006C0AF3"/>
    <w:rsid w:val="006C0E98"/>
    <w:rsid w:val="006C1169"/>
    <w:rsid w:val="006C1B73"/>
    <w:rsid w:val="006C1EC4"/>
    <w:rsid w:val="006C2464"/>
    <w:rsid w:val="006C3209"/>
    <w:rsid w:val="006C3C3F"/>
    <w:rsid w:val="006C418E"/>
    <w:rsid w:val="006C42B1"/>
    <w:rsid w:val="006C431D"/>
    <w:rsid w:val="006C4E94"/>
    <w:rsid w:val="006C58EC"/>
    <w:rsid w:val="006C59D2"/>
    <w:rsid w:val="006C68DA"/>
    <w:rsid w:val="006C72F7"/>
    <w:rsid w:val="006C75B6"/>
    <w:rsid w:val="006C7666"/>
    <w:rsid w:val="006C7FFC"/>
    <w:rsid w:val="006D064E"/>
    <w:rsid w:val="006D0712"/>
    <w:rsid w:val="006D0E3C"/>
    <w:rsid w:val="006D1502"/>
    <w:rsid w:val="006D169B"/>
    <w:rsid w:val="006D223C"/>
    <w:rsid w:val="006D2408"/>
    <w:rsid w:val="006D25A6"/>
    <w:rsid w:val="006D29FB"/>
    <w:rsid w:val="006D2A90"/>
    <w:rsid w:val="006D2C09"/>
    <w:rsid w:val="006D391B"/>
    <w:rsid w:val="006D3E67"/>
    <w:rsid w:val="006D4B57"/>
    <w:rsid w:val="006D4EFC"/>
    <w:rsid w:val="006D55CC"/>
    <w:rsid w:val="006D5765"/>
    <w:rsid w:val="006D5847"/>
    <w:rsid w:val="006D5F0C"/>
    <w:rsid w:val="006D6A21"/>
    <w:rsid w:val="006D6E8A"/>
    <w:rsid w:val="006D7979"/>
    <w:rsid w:val="006D7CB9"/>
    <w:rsid w:val="006E00EC"/>
    <w:rsid w:val="006E0ABD"/>
    <w:rsid w:val="006E0B7C"/>
    <w:rsid w:val="006E10CA"/>
    <w:rsid w:val="006E1370"/>
    <w:rsid w:val="006E1641"/>
    <w:rsid w:val="006E1CE8"/>
    <w:rsid w:val="006E22E7"/>
    <w:rsid w:val="006E26F3"/>
    <w:rsid w:val="006E312D"/>
    <w:rsid w:val="006E31BB"/>
    <w:rsid w:val="006E3F12"/>
    <w:rsid w:val="006E421C"/>
    <w:rsid w:val="006E423E"/>
    <w:rsid w:val="006E491D"/>
    <w:rsid w:val="006E573C"/>
    <w:rsid w:val="006E5ECA"/>
    <w:rsid w:val="006E5FC4"/>
    <w:rsid w:val="006E6137"/>
    <w:rsid w:val="006E6727"/>
    <w:rsid w:val="006E6F6E"/>
    <w:rsid w:val="006E783F"/>
    <w:rsid w:val="006F12D0"/>
    <w:rsid w:val="006F1D38"/>
    <w:rsid w:val="006F2324"/>
    <w:rsid w:val="006F25F8"/>
    <w:rsid w:val="006F2616"/>
    <w:rsid w:val="006F2763"/>
    <w:rsid w:val="006F29DF"/>
    <w:rsid w:val="006F3215"/>
    <w:rsid w:val="006F429E"/>
    <w:rsid w:val="006F475D"/>
    <w:rsid w:val="006F479B"/>
    <w:rsid w:val="006F5C15"/>
    <w:rsid w:val="006F6403"/>
    <w:rsid w:val="006F6569"/>
    <w:rsid w:val="006F687F"/>
    <w:rsid w:val="006F6F55"/>
    <w:rsid w:val="006F707D"/>
    <w:rsid w:val="006F7235"/>
    <w:rsid w:val="006F755C"/>
    <w:rsid w:val="006F77EC"/>
    <w:rsid w:val="00700146"/>
    <w:rsid w:val="007002BE"/>
    <w:rsid w:val="007009C8"/>
    <w:rsid w:val="00700A47"/>
    <w:rsid w:val="007010AA"/>
    <w:rsid w:val="00701130"/>
    <w:rsid w:val="007022ED"/>
    <w:rsid w:val="00703889"/>
    <w:rsid w:val="00703AC5"/>
    <w:rsid w:val="00703B59"/>
    <w:rsid w:val="00704945"/>
    <w:rsid w:val="007054D5"/>
    <w:rsid w:val="00705AC2"/>
    <w:rsid w:val="007069E9"/>
    <w:rsid w:val="00706A52"/>
    <w:rsid w:val="00707E6B"/>
    <w:rsid w:val="007104A5"/>
    <w:rsid w:val="00710BAD"/>
    <w:rsid w:val="00711165"/>
    <w:rsid w:val="007129CA"/>
    <w:rsid w:val="0071389C"/>
    <w:rsid w:val="00713F1E"/>
    <w:rsid w:val="0071400C"/>
    <w:rsid w:val="007145B0"/>
    <w:rsid w:val="00714720"/>
    <w:rsid w:val="00714C64"/>
    <w:rsid w:val="00715320"/>
    <w:rsid w:val="00715468"/>
    <w:rsid w:val="00717253"/>
    <w:rsid w:val="00717A3C"/>
    <w:rsid w:val="007201CD"/>
    <w:rsid w:val="007201E9"/>
    <w:rsid w:val="00720A25"/>
    <w:rsid w:val="00720DD9"/>
    <w:rsid w:val="00721494"/>
    <w:rsid w:val="0072250A"/>
    <w:rsid w:val="00722578"/>
    <w:rsid w:val="007225BA"/>
    <w:rsid w:val="007243AA"/>
    <w:rsid w:val="0072480A"/>
    <w:rsid w:val="007248F4"/>
    <w:rsid w:val="007258B5"/>
    <w:rsid w:val="00725B2F"/>
    <w:rsid w:val="00726165"/>
    <w:rsid w:val="007261F0"/>
    <w:rsid w:val="0072681E"/>
    <w:rsid w:val="00727B0A"/>
    <w:rsid w:val="00727CFF"/>
    <w:rsid w:val="00727F86"/>
    <w:rsid w:val="00730210"/>
    <w:rsid w:val="007306DA"/>
    <w:rsid w:val="007311E8"/>
    <w:rsid w:val="00731AB6"/>
    <w:rsid w:val="007323E6"/>
    <w:rsid w:val="00732C99"/>
    <w:rsid w:val="00732DAF"/>
    <w:rsid w:val="0073330E"/>
    <w:rsid w:val="0073377B"/>
    <w:rsid w:val="00734919"/>
    <w:rsid w:val="00734DD9"/>
    <w:rsid w:val="0073542A"/>
    <w:rsid w:val="00736410"/>
    <w:rsid w:val="007367E3"/>
    <w:rsid w:val="00736AC0"/>
    <w:rsid w:val="00736BD6"/>
    <w:rsid w:val="00737B57"/>
    <w:rsid w:val="007401A9"/>
    <w:rsid w:val="00741F7E"/>
    <w:rsid w:val="00742A0D"/>
    <w:rsid w:val="00742F2D"/>
    <w:rsid w:val="007431F0"/>
    <w:rsid w:val="0074391E"/>
    <w:rsid w:val="0074448D"/>
    <w:rsid w:val="007444EE"/>
    <w:rsid w:val="00744EFB"/>
    <w:rsid w:val="007453C2"/>
    <w:rsid w:val="00745677"/>
    <w:rsid w:val="007459B9"/>
    <w:rsid w:val="00745ACC"/>
    <w:rsid w:val="00745FF3"/>
    <w:rsid w:val="00746899"/>
    <w:rsid w:val="00746E5C"/>
    <w:rsid w:val="007508F2"/>
    <w:rsid w:val="00750936"/>
    <w:rsid w:val="0075097E"/>
    <w:rsid w:val="007513F9"/>
    <w:rsid w:val="00751570"/>
    <w:rsid w:val="00751AFE"/>
    <w:rsid w:val="00752479"/>
    <w:rsid w:val="00752A96"/>
    <w:rsid w:val="00754033"/>
    <w:rsid w:val="007555BE"/>
    <w:rsid w:val="00755D52"/>
    <w:rsid w:val="00756D11"/>
    <w:rsid w:val="00756FAA"/>
    <w:rsid w:val="0075725F"/>
    <w:rsid w:val="00760030"/>
    <w:rsid w:val="0076067E"/>
    <w:rsid w:val="00760AA7"/>
    <w:rsid w:val="00760BD6"/>
    <w:rsid w:val="00760F24"/>
    <w:rsid w:val="0076133A"/>
    <w:rsid w:val="007614AF"/>
    <w:rsid w:val="007615F7"/>
    <w:rsid w:val="00761674"/>
    <w:rsid w:val="00762E33"/>
    <w:rsid w:val="0076397E"/>
    <w:rsid w:val="007646A7"/>
    <w:rsid w:val="0076493D"/>
    <w:rsid w:val="007649DB"/>
    <w:rsid w:val="00764CE9"/>
    <w:rsid w:val="00764F23"/>
    <w:rsid w:val="00765BB6"/>
    <w:rsid w:val="00766F43"/>
    <w:rsid w:val="00766FB2"/>
    <w:rsid w:val="00770451"/>
    <w:rsid w:val="007706F3"/>
    <w:rsid w:val="0077174C"/>
    <w:rsid w:val="00771E97"/>
    <w:rsid w:val="007721CD"/>
    <w:rsid w:val="0077278A"/>
    <w:rsid w:val="0077282E"/>
    <w:rsid w:val="00773EB2"/>
    <w:rsid w:val="007740F6"/>
    <w:rsid w:val="00774312"/>
    <w:rsid w:val="0077434F"/>
    <w:rsid w:val="007743F5"/>
    <w:rsid w:val="007744FE"/>
    <w:rsid w:val="007745BC"/>
    <w:rsid w:val="0077534E"/>
    <w:rsid w:val="00775401"/>
    <w:rsid w:val="0077597B"/>
    <w:rsid w:val="00775A03"/>
    <w:rsid w:val="00775E36"/>
    <w:rsid w:val="007765EA"/>
    <w:rsid w:val="00776747"/>
    <w:rsid w:val="00776970"/>
    <w:rsid w:val="00776981"/>
    <w:rsid w:val="00776EDF"/>
    <w:rsid w:val="007775EB"/>
    <w:rsid w:val="007779FC"/>
    <w:rsid w:val="00777A78"/>
    <w:rsid w:val="00777CD1"/>
    <w:rsid w:val="00777FB0"/>
    <w:rsid w:val="00780292"/>
    <w:rsid w:val="0078097F"/>
    <w:rsid w:val="00780B6A"/>
    <w:rsid w:val="00780F44"/>
    <w:rsid w:val="007813F5"/>
    <w:rsid w:val="00781431"/>
    <w:rsid w:val="0078177A"/>
    <w:rsid w:val="007820E2"/>
    <w:rsid w:val="00782115"/>
    <w:rsid w:val="00782390"/>
    <w:rsid w:val="0078242C"/>
    <w:rsid w:val="0078264B"/>
    <w:rsid w:val="0078296C"/>
    <w:rsid w:val="007829BD"/>
    <w:rsid w:val="00782C7B"/>
    <w:rsid w:val="007831A0"/>
    <w:rsid w:val="00783340"/>
    <w:rsid w:val="007835C7"/>
    <w:rsid w:val="0078383C"/>
    <w:rsid w:val="007840F4"/>
    <w:rsid w:val="00784722"/>
    <w:rsid w:val="00784749"/>
    <w:rsid w:val="007850A7"/>
    <w:rsid w:val="0078532D"/>
    <w:rsid w:val="007856C5"/>
    <w:rsid w:val="00786540"/>
    <w:rsid w:val="00786898"/>
    <w:rsid w:val="00786DDA"/>
    <w:rsid w:val="007873AE"/>
    <w:rsid w:val="0078798A"/>
    <w:rsid w:val="00787AF3"/>
    <w:rsid w:val="00790F45"/>
    <w:rsid w:val="00791AB9"/>
    <w:rsid w:val="00791E24"/>
    <w:rsid w:val="00791FE7"/>
    <w:rsid w:val="00792332"/>
    <w:rsid w:val="007928E7"/>
    <w:rsid w:val="00793DD6"/>
    <w:rsid w:val="00793F4F"/>
    <w:rsid w:val="007940CE"/>
    <w:rsid w:val="00795016"/>
    <w:rsid w:val="0079558A"/>
    <w:rsid w:val="00796BBE"/>
    <w:rsid w:val="0079706F"/>
    <w:rsid w:val="00797A4A"/>
    <w:rsid w:val="00797A4C"/>
    <w:rsid w:val="007A0035"/>
    <w:rsid w:val="007A015B"/>
    <w:rsid w:val="007A0435"/>
    <w:rsid w:val="007A0E8C"/>
    <w:rsid w:val="007A1585"/>
    <w:rsid w:val="007A224A"/>
    <w:rsid w:val="007A25AE"/>
    <w:rsid w:val="007A2A0F"/>
    <w:rsid w:val="007A2FB2"/>
    <w:rsid w:val="007A380C"/>
    <w:rsid w:val="007A4D2C"/>
    <w:rsid w:val="007A51CA"/>
    <w:rsid w:val="007A547A"/>
    <w:rsid w:val="007A57A5"/>
    <w:rsid w:val="007A5985"/>
    <w:rsid w:val="007A616B"/>
    <w:rsid w:val="007A620A"/>
    <w:rsid w:val="007A6708"/>
    <w:rsid w:val="007A6D45"/>
    <w:rsid w:val="007A7092"/>
    <w:rsid w:val="007A7138"/>
    <w:rsid w:val="007A7A47"/>
    <w:rsid w:val="007A7DBB"/>
    <w:rsid w:val="007B1357"/>
    <w:rsid w:val="007B143F"/>
    <w:rsid w:val="007B267E"/>
    <w:rsid w:val="007B2E58"/>
    <w:rsid w:val="007B3085"/>
    <w:rsid w:val="007B3EA3"/>
    <w:rsid w:val="007B42DD"/>
    <w:rsid w:val="007B4B36"/>
    <w:rsid w:val="007B4FFC"/>
    <w:rsid w:val="007B5730"/>
    <w:rsid w:val="007B587C"/>
    <w:rsid w:val="007B64B5"/>
    <w:rsid w:val="007B6E0D"/>
    <w:rsid w:val="007B744E"/>
    <w:rsid w:val="007C0806"/>
    <w:rsid w:val="007C1372"/>
    <w:rsid w:val="007C274D"/>
    <w:rsid w:val="007C306A"/>
    <w:rsid w:val="007C3545"/>
    <w:rsid w:val="007C35D3"/>
    <w:rsid w:val="007C3E9B"/>
    <w:rsid w:val="007C4A79"/>
    <w:rsid w:val="007C4F5B"/>
    <w:rsid w:val="007C5020"/>
    <w:rsid w:val="007C5064"/>
    <w:rsid w:val="007C5553"/>
    <w:rsid w:val="007C62F9"/>
    <w:rsid w:val="007C663C"/>
    <w:rsid w:val="007C7CC9"/>
    <w:rsid w:val="007D026A"/>
    <w:rsid w:val="007D0473"/>
    <w:rsid w:val="007D178D"/>
    <w:rsid w:val="007D26B0"/>
    <w:rsid w:val="007D3039"/>
    <w:rsid w:val="007D3450"/>
    <w:rsid w:val="007D373D"/>
    <w:rsid w:val="007D3BC4"/>
    <w:rsid w:val="007D3C2B"/>
    <w:rsid w:val="007D3E1D"/>
    <w:rsid w:val="007D4190"/>
    <w:rsid w:val="007D43BC"/>
    <w:rsid w:val="007D4B38"/>
    <w:rsid w:val="007D4E7D"/>
    <w:rsid w:val="007D531D"/>
    <w:rsid w:val="007D5F5F"/>
    <w:rsid w:val="007D66F5"/>
    <w:rsid w:val="007D726B"/>
    <w:rsid w:val="007D792D"/>
    <w:rsid w:val="007E010E"/>
    <w:rsid w:val="007E075F"/>
    <w:rsid w:val="007E0980"/>
    <w:rsid w:val="007E0F17"/>
    <w:rsid w:val="007E16BD"/>
    <w:rsid w:val="007E1C13"/>
    <w:rsid w:val="007E24A1"/>
    <w:rsid w:val="007E2A15"/>
    <w:rsid w:val="007E2C5B"/>
    <w:rsid w:val="007E2CD1"/>
    <w:rsid w:val="007E2D81"/>
    <w:rsid w:val="007E3AB3"/>
    <w:rsid w:val="007E485F"/>
    <w:rsid w:val="007E4B4D"/>
    <w:rsid w:val="007E54A1"/>
    <w:rsid w:val="007E58AE"/>
    <w:rsid w:val="007E6409"/>
    <w:rsid w:val="007E6A4F"/>
    <w:rsid w:val="007E70ED"/>
    <w:rsid w:val="007E7418"/>
    <w:rsid w:val="007E74F5"/>
    <w:rsid w:val="007E7E64"/>
    <w:rsid w:val="007F0580"/>
    <w:rsid w:val="007F0672"/>
    <w:rsid w:val="007F0D3B"/>
    <w:rsid w:val="007F1AA0"/>
    <w:rsid w:val="007F1CD5"/>
    <w:rsid w:val="007F32F5"/>
    <w:rsid w:val="007F39CF"/>
    <w:rsid w:val="007F3AC0"/>
    <w:rsid w:val="007F3DF5"/>
    <w:rsid w:val="007F4105"/>
    <w:rsid w:val="007F4116"/>
    <w:rsid w:val="007F4FD3"/>
    <w:rsid w:val="007F55A8"/>
    <w:rsid w:val="007F6629"/>
    <w:rsid w:val="007F6645"/>
    <w:rsid w:val="007F69AD"/>
    <w:rsid w:val="007F6E4E"/>
    <w:rsid w:val="008000EE"/>
    <w:rsid w:val="008005CE"/>
    <w:rsid w:val="008008AE"/>
    <w:rsid w:val="00800B11"/>
    <w:rsid w:val="00800CF5"/>
    <w:rsid w:val="008013B5"/>
    <w:rsid w:val="00801BC2"/>
    <w:rsid w:val="00801FE8"/>
    <w:rsid w:val="008025FD"/>
    <w:rsid w:val="00802645"/>
    <w:rsid w:val="00802DAB"/>
    <w:rsid w:val="008039D5"/>
    <w:rsid w:val="00803B80"/>
    <w:rsid w:val="008047AF"/>
    <w:rsid w:val="008047E9"/>
    <w:rsid w:val="0080565E"/>
    <w:rsid w:val="00805C72"/>
    <w:rsid w:val="00806801"/>
    <w:rsid w:val="00807437"/>
    <w:rsid w:val="0080752A"/>
    <w:rsid w:val="00807D95"/>
    <w:rsid w:val="00807E0F"/>
    <w:rsid w:val="0081014C"/>
    <w:rsid w:val="008109C6"/>
    <w:rsid w:val="00811535"/>
    <w:rsid w:val="008121F3"/>
    <w:rsid w:val="008123AC"/>
    <w:rsid w:val="008125FC"/>
    <w:rsid w:val="00814527"/>
    <w:rsid w:val="00815049"/>
    <w:rsid w:val="00815978"/>
    <w:rsid w:val="00816513"/>
    <w:rsid w:val="00816F17"/>
    <w:rsid w:val="008171D7"/>
    <w:rsid w:val="00817425"/>
    <w:rsid w:val="00817A32"/>
    <w:rsid w:val="00817ACB"/>
    <w:rsid w:val="00817B38"/>
    <w:rsid w:val="00817BA2"/>
    <w:rsid w:val="00817DBB"/>
    <w:rsid w:val="00817EF9"/>
    <w:rsid w:val="008206D5"/>
    <w:rsid w:val="00821C23"/>
    <w:rsid w:val="00822E30"/>
    <w:rsid w:val="00822F64"/>
    <w:rsid w:val="0082403A"/>
    <w:rsid w:val="00824B69"/>
    <w:rsid w:val="00824D6E"/>
    <w:rsid w:val="0082511B"/>
    <w:rsid w:val="008257A3"/>
    <w:rsid w:val="00826771"/>
    <w:rsid w:val="008271B9"/>
    <w:rsid w:val="00827632"/>
    <w:rsid w:val="0082792C"/>
    <w:rsid w:val="008301F3"/>
    <w:rsid w:val="00830BC3"/>
    <w:rsid w:val="00830EEB"/>
    <w:rsid w:val="00830EF1"/>
    <w:rsid w:val="008312D3"/>
    <w:rsid w:val="00831847"/>
    <w:rsid w:val="00831E0F"/>
    <w:rsid w:val="00832DBB"/>
    <w:rsid w:val="00833AE7"/>
    <w:rsid w:val="00833C7E"/>
    <w:rsid w:val="00833ED8"/>
    <w:rsid w:val="0083463D"/>
    <w:rsid w:val="00834A8D"/>
    <w:rsid w:val="00834D4D"/>
    <w:rsid w:val="00834E03"/>
    <w:rsid w:val="00834FFF"/>
    <w:rsid w:val="00837761"/>
    <w:rsid w:val="00837B13"/>
    <w:rsid w:val="00840BCB"/>
    <w:rsid w:val="008411ED"/>
    <w:rsid w:val="00844081"/>
    <w:rsid w:val="00844690"/>
    <w:rsid w:val="00844FFE"/>
    <w:rsid w:val="00845034"/>
    <w:rsid w:val="00846642"/>
    <w:rsid w:val="0084699B"/>
    <w:rsid w:val="00846A1E"/>
    <w:rsid w:val="00847F3C"/>
    <w:rsid w:val="008502A2"/>
    <w:rsid w:val="00851078"/>
    <w:rsid w:val="008517FF"/>
    <w:rsid w:val="00852758"/>
    <w:rsid w:val="00852BD2"/>
    <w:rsid w:val="00853237"/>
    <w:rsid w:val="00853349"/>
    <w:rsid w:val="008538E0"/>
    <w:rsid w:val="00853CE5"/>
    <w:rsid w:val="008542BF"/>
    <w:rsid w:val="00854621"/>
    <w:rsid w:val="0085477B"/>
    <w:rsid w:val="00855278"/>
    <w:rsid w:val="00855366"/>
    <w:rsid w:val="008558BE"/>
    <w:rsid w:val="00856AAB"/>
    <w:rsid w:val="00856C59"/>
    <w:rsid w:val="008575DB"/>
    <w:rsid w:val="0086041E"/>
    <w:rsid w:val="00860F43"/>
    <w:rsid w:val="00861612"/>
    <w:rsid w:val="0086235A"/>
    <w:rsid w:val="0086245D"/>
    <w:rsid w:val="0086382E"/>
    <w:rsid w:val="00863ADE"/>
    <w:rsid w:val="00863AE0"/>
    <w:rsid w:val="00865519"/>
    <w:rsid w:val="008667D1"/>
    <w:rsid w:val="0086692A"/>
    <w:rsid w:val="0086713D"/>
    <w:rsid w:val="008673DA"/>
    <w:rsid w:val="00870833"/>
    <w:rsid w:val="00870E7B"/>
    <w:rsid w:val="008717E2"/>
    <w:rsid w:val="00872435"/>
    <w:rsid w:val="0087280A"/>
    <w:rsid w:val="00872844"/>
    <w:rsid w:val="00873414"/>
    <w:rsid w:val="00873458"/>
    <w:rsid w:val="0087371F"/>
    <w:rsid w:val="00874541"/>
    <w:rsid w:val="008746AE"/>
    <w:rsid w:val="00874AC8"/>
    <w:rsid w:val="00875333"/>
    <w:rsid w:val="00875398"/>
    <w:rsid w:val="00875E69"/>
    <w:rsid w:val="00875FFB"/>
    <w:rsid w:val="00876232"/>
    <w:rsid w:val="00876AEF"/>
    <w:rsid w:val="00876E65"/>
    <w:rsid w:val="0087742B"/>
    <w:rsid w:val="008812CF"/>
    <w:rsid w:val="00881F6B"/>
    <w:rsid w:val="00882978"/>
    <w:rsid w:val="00883673"/>
    <w:rsid w:val="00883E0D"/>
    <w:rsid w:val="008842F7"/>
    <w:rsid w:val="00884342"/>
    <w:rsid w:val="008857C4"/>
    <w:rsid w:val="008871B3"/>
    <w:rsid w:val="00887242"/>
    <w:rsid w:val="00887EB0"/>
    <w:rsid w:val="00890BC3"/>
    <w:rsid w:val="008911E9"/>
    <w:rsid w:val="008914F2"/>
    <w:rsid w:val="008918A4"/>
    <w:rsid w:val="00891C9A"/>
    <w:rsid w:val="00892C70"/>
    <w:rsid w:val="00893159"/>
    <w:rsid w:val="00894AFD"/>
    <w:rsid w:val="00896245"/>
    <w:rsid w:val="0089732C"/>
    <w:rsid w:val="00897736"/>
    <w:rsid w:val="008A0242"/>
    <w:rsid w:val="008A0E2C"/>
    <w:rsid w:val="008A2D54"/>
    <w:rsid w:val="008A304A"/>
    <w:rsid w:val="008A34B7"/>
    <w:rsid w:val="008A3DDB"/>
    <w:rsid w:val="008A47FC"/>
    <w:rsid w:val="008A51E4"/>
    <w:rsid w:val="008A53A2"/>
    <w:rsid w:val="008A64FF"/>
    <w:rsid w:val="008A6C19"/>
    <w:rsid w:val="008A6DBA"/>
    <w:rsid w:val="008A772F"/>
    <w:rsid w:val="008A7E00"/>
    <w:rsid w:val="008B06AE"/>
    <w:rsid w:val="008B100B"/>
    <w:rsid w:val="008B1297"/>
    <w:rsid w:val="008B1E9A"/>
    <w:rsid w:val="008B3B9A"/>
    <w:rsid w:val="008B4032"/>
    <w:rsid w:val="008B4207"/>
    <w:rsid w:val="008B453D"/>
    <w:rsid w:val="008B4C9B"/>
    <w:rsid w:val="008B60AD"/>
    <w:rsid w:val="008B6442"/>
    <w:rsid w:val="008B65F0"/>
    <w:rsid w:val="008B6EB2"/>
    <w:rsid w:val="008B72D7"/>
    <w:rsid w:val="008C043B"/>
    <w:rsid w:val="008C04B0"/>
    <w:rsid w:val="008C05DE"/>
    <w:rsid w:val="008C0C65"/>
    <w:rsid w:val="008C2412"/>
    <w:rsid w:val="008C2C96"/>
    <w:rsid w:val="008C2F41"/>
    <w:rsid w:val="008C355B"/>
    <w:rsid w:val="008C3EB0"/>
    <w:rsid w:val="008C429B"/>
    <w:rsid w:val="008C4DD5"/>
    <w:rsid w:val="008C5787"/>
    <w:rsid w:val="008C6282"/>
    <w:rsid w:val="008C62FA"/>
    <w:rsid w:val="008C662A"/>
    <w:rsid w:val="008C6BFD"/>
    <w:rsid w:val="008C6CD8"/>
    <w:rsid w:val="008C6E05"/>
    <w:rsid w:val="008C7C16"/>
    <w:rsid w:val="008D0116"/>
    <w:rsid w:val="008D06A0"/>
    <w:rsid w:val="008D0DBD"/>
    <w:rsid w:val="008D1F1B"/>
    <w:rsid w:val="008D2005"/>
    <w:rsid w:val="008D2773"/>
    <w:rsid w:val="008D29BC"/>
    <w:rsid w:val="008D3770"/>
    <w:rsid w:val="008D45BA"/>
    <w:rsid w:val="008D4691"/>
    <w:rsid w:val="008D4814"/>
    <w:rsid w:val="008D4848"/>
    <w:rsid w:val="008D4CF4"/>
    <w:rsid w:val="008D4ECE"/>
    <w:rsid w:val="008D56B4"/>
    <w:rsid w:val="008D5AE2"/>
    <w:rsid w:val="008D5CAA"/>
    <w:rsid w:val="008D5EF1"/>
    <w:rsid w:val="008D62F3"/>
    <w:rsid w:val="008D6F76"/>
    <w:rsid w:val="008D7078"/>
    <w:rsid w:val="008D7515"/>
    <w:rsid w:val="008D7534"/>
    <w:rsid w:val="008E19D8"/>
    <w:rsid w:val="008E2006"/>
    <w:rsid w:val="008E2788"/>
    <w:rsid w:val="008E307D"/>
    <w:rsid w:val="008E3BB3"/>
    <w:rsid w:val="008E44AE"/>
    <w:rsid w:val="008E4F61"/>
    <w:rsid w:val="008E5037"/>
    <w:rsid w:val="008E5245"/>
    <w:rsid w:val="008E5F2B"/>
    <w:rsid w:val="008E6232"/>
    <w:rsid w:val="008E6D1F"/>
    <w:rsid w:val="008E6E38"/>
    <w:rsid w:val="008E6EF2"/>
    <w:rsid w:val="008F0135"/>
    <w:rsid w:val="008F104F"/>
    <w:rsid w:val="008F2109"/>
    <w:rsid w:val="008F340B"/>
    <w:rsid w:val="008F35EB"/>
    <w:rsid w:val="008F3B92"/>
    <w:rsid w:val="008F4077"/>
    <w:rsid w:val="008F47B6"/>
    <w:rsid w:val="008F4B50"/>
    <w:rsid w:val="008F564C"/>
    <w:rsid w:val="008F59F0"/>
    <w:rsid w:val="008F604E"/>
    <w:rsid w:val="008F610A"/>
    <w:rsid w:val="008F6DB7"/>
    <w:rsid w:val="008F7407"/>
    <w:rsid w:val="0090017C"/>
    <w:rsid w:val="00900BFB"/>
    <w:rsid w:val="00900DB0"/>
    <w:rsid w:val="00900ED3"/>
    <w:rsid w:val="00901618"/>
    <w:rsid w:val="00901ED5"/>
    <w:rsid w:val="0090253B"/>
    <w:rsid w:val="00902C19"/>
    <w:rsid w:val="0090339B"/>
    <w:rsid w:val="009045E6"/>
    <w:rsid w:val="00904897"/>
    <w:rsid w:val="00904C3E"/>
    <w:rsid w:val="00904D7F"/>
    <w:rsid w:val="009056BB"/>
    <w:rsid w:val="009058D8"/>
    <w:rsid w:val="00905C54"/>
    <w:rsid w:val="00905ED3"/>
    <w:rsid w:val="00906D92"/>
    <w:rsid w:val="00906F18"/>
    <w:rsid w:val="00911538"/>
    <w:rsid w:val="00911927"/>
    <w:rsid w:val="00911A71"/>
    <w:rsid w:val="00911CC5"/>
    <w:rsid w:val="0091205A"/>
    <w:rsid w:val="009125D6"/>
    <w:rsid w:val="009131EF"/>
    <w:rsid w:val="009133E6"/>
    <w:rsid w:val="00914143"/>
    <w:rsid w:val="00914542"/>
    <w:rsid w:val="00914A99"/>
    <w:rsid w:val="00914ACF"/>
    <w:rsid w:val="009153CF"/>
    <w:rsid w:val="009153E2"/>
    <w:rsid w:val="00915CFE"/>
    <w:rsid w:val="00917246"/>
    <w:rsid w:val="00917FE6"/>
    <w:rsid w:val="00920630"/>
    <w:rsid w:val="00920B3E"/>
    <w:rsid w:val="00920F71"/>
    <w:rsid w:val="00921C18"/>
    <w:rsid w:val="00921D25"/>
    <w:rsid w:val="00921ECB"/>
    <w:rsid w:val="009223D4"/>
    <w:rsid w:val="009229FD"/>
    <w:rsid w:val="0092308E"/>
    <w:rsid w:val="009231BF"/>
    <w:rsid w:val="00923A3B"/>
    <w:rsid w:val="00923A7B"/>
    <w:rsid w:val="00923D2B"/>
    <w:rsid w:val="00923E6B"/>
    <w:rsid w:val="00923EAE"/>
    <w:rsid w:val="00923FB7"/>
    <w:rsid w:val="00924333"/>
    <w:rsid w:val="00924962"/>
    <w:rsid w:val="00924CDB"/>
    <w:rsid w:val="009256BA"/>
    <w:rsid w:val="00925E7D"/>
    <w:rsid w:val="0092642A"/>
    <w:rsid w:val="0092728C"/>
    <w:rsid w:val="0092734E"/>
    <w:rsid w:val="00927970"/>
    <w:rsid w:val="00930BF5"/>
    <w:rsid w:val="00930C6C"/>
    <w:rsid w:val="00931045"/>
    <w:rsid w:val="00931574"/>
    <w:rsid w:val="00931E6B"/>
    <w:rsid w:val="00932473"/>
    <w:rsid w:val="00932970"/>
    <w:rsid w:val="009330F5"/>
    <w:rsid w:val="0093336D"/>
    <w:rsid w:val="009333D3"/>
    <w:rsid w:val="00933967"/>
    <w:rsid w:val="009339F8"/>
    <w:rsid w:val="009342B1"/>
    <w:rsid w:val="00934589"/>
    <w:rsid w:val="00934FD7"/>
    <w:rsid w:val="00937518"/>
    <w:rsid w:val="00937B75"/>
    <w:rsid w:val="009408C8"/>
    <w:rsid w:val="00940C47"/>
    <w:rsid w:val="009419F0"/>
    <w:rsid w:val="00942124"/>
    <w:rsid w:val="009428B0"/>
    <w:rsid w:val="009428C8"/>
    <w:rsid w:val="00942BB3"/>
    <w:rsid w:val="009433AC"/>
    <w:rsid w:val="00943FC6"/>
    <w:rsid w:val="009443FA"/>
    <w:rsid w:val="00944430"/>
    <w:rsid w:val="00944DCE"/>
    <w:rsid w:val="00945304"/>
    <w:rsid w:val="00946848"/>
    <w:rsid w:val="00947389"/>
    <w:rsid w:val="00947D65"/>
    <w:rsid w:val="00947F0E"/>
    <w:rsid w:val="0095048E"/>
    <w:rsid w:val="009508B7"/>
    <w:rsid w:val="00950E93"/>
    <w:rsid w:val="00951D60"/>
    <w:rsid w:val="009523FE"/>
    <w:rsid w:val="00952A97"/>
    <w:rsid w:val="00952F38"/>
    <w:rsid w:val="0095304E"/>
    <w:rsid w:val="00953297"/>
    <w:rsid w:val="0095412E"/>
    <w:rsid w:val="0095429B"/>
    <w:rsid w:val="00956107"/>
    <w:rsid w:val="009565CC"/>
    <w:rsid w:val="0095746C"/>
    <w:rsid w:val="00957B53"/>
    <w:rsid w:val="00957B81"/>
    <w:rsid w:val="00957ED8"/>
    <w:rsid w:val="0096031B"/>
    <w:rsid w:val="009603C5"/>
    <w:rsid w:val="009607F1"/>
    <w:rsid w:val="00961023"/>
    <w:rsid w:val="00961952"/>
    <w:rsid w:val="0096292F"/>
    <w:rsid w:val="00962B1A"/>
    <w:rsid w:val="0096355E"/>
    <w:rsid w:val="009636B9"/>
    <w:rsid w:val="00963E10"/>
    <w:rsid w:val="00963F00"/>
    <w:rsid w:val="009643D7"/>
    <w:rsid w:val="009645E9"/>
    <w:rsid w:val="00965D2B"/>
    <w:rsid w:val="00966410"/>
    <w:rsid w:val="00966AD3"/>
    <w:rsid w:val="00966BD4"/>
    <w:rsid w:val="00966D40"/>
    <w:rsid w:val="009672C5"/>
    <w:rsid w:val="00970960"/>
    <w:rsid w:val="009709D4"/>
    <w:rsid w:val="00970E94"/>
    <w:rsid w:val="009722FB"/>
    <w:rsid w:val="009724B3"/>
    <w:rsid w:val="00972A36"/>
    <w:rsid w:val="00972C9B"/>
    <w:rsid w:val="009734B9"/>
    <w:rsid w:val="009739B6"/>
    <w:rsid w:val="00974AB5"/>
    <w:rsid w:val="00974B22"/>
    <w:rsid w:val="00974BE7"/>
    <w:rsid w:val="00974F84"/>
    <w:rsid w:val="0097517E"/>
    <w:rsid w:val="00976DA2"/>
    <w:rsid w:val="0097706C"/>
    <w:rsid w:val="009772B9"/>
    <w:rsid w:val="009773A7"/>
    <w:rsid w:val="009777CD"/>
    <w:rsid w:val="0098029B"/>
    <w:rsid w:val="0098034D"/>
    <w:rsid w:val="00980681"/>
    <w:rsid w:val="009809BE"/>
    <w:rsid w:val="009811AD"/>
    <w:rsid w:val="00981374"/>
    <w:rsid w:val="009827E6"/>
    <w:rsid w:val="009828B0"/>
    <w:rsid w:val="009829B0"/>
    <w:rsid w:val="00982A68"/>
    <w:rsid w:val="00982CE3"/>
    <w:rsid w:val="0098368D"/>
    <w:rsid w:val="009846AE"/>
    <w:rsid w:val="00985498"/>
    <w:rsid w:val="009858B6"/>
    <w:rsid w:val="00986816"/>
    <w:rsid w:val="00987262"/>
    <w:rsid w:val="009874E2"/>
    <w:rsid w:val="00987A4B"/>
    <w:rsid w:val="009903AA"/>
    <w:rsid w:val="00991622"/>
    <w:rsid w:val="00991644"/>
    <w:rsid w:val="00991E22"/>
    <w:rsid w:val="00992121"/>
    <w:rsid w:val="0099233C"/>
    <w:rsid w:val="0099246C"/>
    <w:rsid w:val="00992562"/>
    <w:rsid w:val="009927AD"/>
    <w:rsid w:val="00992A9F"/>
    <w:rsid w:val="0099301A"/>
    <w:rsid w:val="009930C8"/>
    <w:rsid w:val="009942C7"/>
    <w:rsid w:val="00994BCE"/>
    <w:rsid w:val="00994D0C"/>
    <w:rsid w:val="009950AC"/>
    <w:rsid w:val="00995E13"/>
    <w:rsid w:val="00995E5C"/>
    <w:rsid w:val="00995E91"/>
    <w:rsid w:val="00996119"/>
    <w:rsid w:val="00996376"/>
    <w:rsid w:val="00996683"/>
    <w:rsid w:val="00997274"/>
    <w:rsid w:val="009A18C1"/>
    <w:rsid w:val="009A40D0"/>
    <w:rsid w:val="009A5593"/>
    <w:rsid w:val="009A78E1"/>
    <w:rsid w:val="009A79FE"/>
    <w:rsid w:val="009B055A"/>
    <w:rsid w:val="009B0576"/>
    <w:rsid w:val="009B0E78"/>
    <w:rsid w:val="009B19CA"/>
    <w:rsid w:val="009B2B0B"/>
    <w:rsid w:val="009B2B50"/>
    <w:rsid w:val="009B30B2"/>
    <w:rsid w:val="009B3339"/>
    <w:rsid w:val="009B3430"/>
    <w:rsid w:val="009B4392"/>
    <w:rsid w:val="009B47B3"/>
    <w:rsid w:val="009B4F8F"/>
    <w:rsid w:val="009B6665"/>
    <w:rsid w:val="009B7146"/>
    <w:rsid w:val="009C0064"/>
    <w:rsid w:val="009C0150"/>
    <w:rsid w:val="009C0759"/>
    <w:rsid w:val="009C0A83"/>
    <w:rsid w:val="009C0E1E"/>
    <w:rsid w:val="009C11B2"/>
    <w:rsid w:val="009C1B88"/>
    <w:rsid w:val="009C21BA"/>
    <w:rsid w:val="009C4157"/>
    <w:rsid w:val="009C4527"/>
    <w:rsid w:val="009C51DB"/>
    <w:rsid w:val="009C53CB"/>
    <w:rsid w:val="009C5DE5"/>
    <w:rsid w:val="009C6203"/>
    <w:rsid w:val="009C6973"/>
    <w:rsid w:val="009C6BA1"/>
    <w:rsid w:val="009C6E4C"/>
    <w:rsid w:val="009C7575"/>
    <w:rsid w:val="009D0346"/>
    <w:rsid w:val="009D0AEB"/>
    <w:rsid w:val="009D0D65"/>
    <w:rsid w:val="009D1784"/>
    <w:rsid w:val="009D1D18"/>
    <w:rsid w:val="009D27E0"/>
    <w:rsid w:val="009D2B16"/>
    <w:rsid w:val="009D45DA"/>
    <w:rsid w:val="009D4866"/>
    <w:rsid w:val="009D4911"/>
    <w:rsid w:val="009D4B3E"/>
    <w:rsid w:val="009D51A8"/>
    <w:rsid w:val="009D5A37"/>
    <w:rsid w:val="009D5BC0"/>
    <w:rsid w:val="009D5D18"/>
    <w:rsid w:val="009D5F1B"/>
    <w:rsid w:val="009D64A2"/>
    <w:rsid w:val="009D6F65"/>
    <w:rsid w:val="009E01A7"/>
    <w:rsid w:val="009E0862"/>
    <w:rsid w:val="009E0E6E"/>
    <w:rsid w:val="009E1950"/>
    <w:rsid w:val="009E2713"/>
    <w:rsid w:val="009E2AE3"/>
    <w:rsid w:val="009E3083"/>
    <w:rsid w:val="009E34E4"/>
    <w:rsid w:val="009E4208"/>
    <w:rsid w:val="009E523F"/>
    <w:rsid w:val="009E5F6F"/>
    <w:rsid w:val="009E6062"/>
    <w:rsid w:val="009E6A97"/>
    <w:rsid w:val="009F0A7D"/>
    <w:rsid w:val="009F1836"/>
    <w:rsid w:val="009F243A"/>
    <w:rsid w:val="009F25F4"/>
    <w:rsid w:val="009F2876"/>
    <w:rsid w:val="009F2A3B"/>
    <w:rsid w:val="009F2C2F"/>
    <w:rsid w:val="009F2E09"/>
    <w:rsid w:val="009F3721"/>
    <w:rsid w:val="009F386B"/>
    <w:rsid w:val="009F447E"/>
    <w:rsid w:val="009F479E"/>
    <w:rsid w:val="009F4BEE"/>
    <w:rsid w:val="009F5593"/>
    <w:rsid w:val="009F5A80"/>
    <w:rsid w:val="009F5B89"/>
    <w:rsid w:val="009F6902"/>
    <w:rsid w:val="009F7406"/>
    <w:rsid w:val="009F7F4F"/>
    <w:rsid w:val="00A00EEF"/>
    <w:rsid w:val="00A00F22"/>
    <w:rsid w:val="00A01A89"/>
    <w:rsid w:val="00A01BA7"/>
    <w:rsid w:val="00A03228"/>
    <w:rsid w:val="00A03334"/>
    <w:rsid w:val="00A0361E"/>
    <w:rsid w:val="00A03894"/>
    <w:rsid w:val="00A048AD"/>
    <w:rsid w:val="00A053B8"/>
    <w:rsid w:val="00A06139"/>
    <w:rsid w:val="00A061F5"/>
    <w:rsid w:val="00A0677E"/>
    <w:rsid w:val="00A0744D"/>
    <w:rsid w:val="00A07F41"/>
    <w:rsid w:val="00A07F92"/>
    <w:rsid w:val="00A10245"/>
    <w:rsid w:val="00A1081D"/>
    <w:rsid w:val="00A114E3"/>
    <w:rsid w:val="00A12630"/>
    <w:rsid w:val="00A1278D"/>
    <w:rsid w:val="00A1279B"/>
    <w:rsid w:val="00A13696"/>
    <w:rsid w:val="00A1426E"/>
    <w:rsid w:val="00A142DE"/>
    <w:rsid w:val="00A14487"/>
    <w:rsid w:val="00A14C3A"/>
    <w:rsid w:val="00A14C67"/>
    <w:rsid w:val="00A1555F"/>
    <w:rsid w:val="00A156C0"/>
    <w:rsid w:val="00A15FBA"/>
    <w:rsid w:val="00A16689"/>
    <w:rsid w:val="00A16D0F"/>
    <w:rsid w:val="00A16E4F"/>
    <w:rsid w:val="00A16E5B"/>
    <w:rsid w:val="00A176DF"/>
    <w:rsid w:val="00A17852"/>
    <w:rsid w:val="00A201BB"/>
    <w:rsid w:val="00A203BC"/>
    <w:rsid w:val="00A20901"/>
    <w:rsid w:val="00A20F76"/>
    <w:rsid w:val="00A21918"/>
    <w:rsid w:val="00A21C8F"/>
    <w:rsid w:val="00A22061"/>
    <w:rsid w:val="00A22F26"/>
    <w:rsid w:val="00A23256"/>
    <w:rsid w:val="00A23583"/>
    <w:rsid w:val="00A235A5"/>
    <w:rsid w:val="00A23F32"/>
    <w:rsid w:val="00A23F6C"/>
    <w:rsid w:val="00A247E7"/>
    <w:rsid w:val="00A2495A"/>
    <w:rsid w:val="00A24C09"/>
    <w:rsid w:val="00A25302"/>
    <w:rsid w:val="00A2742C"/>
    <w:rsid w:val="00A306AC"/>
    <w:rsid w:val="00A30D65"/>
    <w:rsid w:val="00A31BD3"/>
    <w:rsid w:val="00A3207C"/>
    <w:rsid w:val="00A32341"/>
    <w:rsid w:val="00A3264C"/>
    <w:rsid w:val="00A341F1"/>
    <w:rsid w:val="00A34AED"/>
    <w:rsid w:val="00A350F7"/>
    <w:rsid w:val="00A355DD"/>
    <w:rsid w:val="00A35D35"/>
    <w:rsid w:val="00A36C26"/>
    <w:rsid w:val="00A36FB1"/>
    <w:rsid w:val="00A37934"/>
    <w:rsid w:val="00A37CF9"/>
    <w:rsid w:val="00A4016A"/>
    <w:rsid w:val="00A40670"/>
    <w:rsid w:val="00A41F57"/>
    <w:rsid w:val="00A43C86"/>
    <w:rsid w:val="00A43F08"/>
    <w:rsid w:val="00A44BAF"/>
    <w:rsid w:val="00A454B5"/>
    <w:rsid w:val="00A460FA"/>
    <w:rsid w:val="00A46137"/>
    <w:rsid w:val="00A462C8"/>
    <w:rsid w:val="00A46B2C"/>
    <w:rsid w:val="00A47846"/>
    <w:rsid w:val="00A502B8"/>
    <w:rsid w:val="00A50352"/>
    <w:rsid w:val="00A50574"/>
    <w:rsid w:val="00A50663"/>
    <w:rsid w:val="00A50780"/>
    <w:rsid w:val="00A51231"/>
    <w:rsid w:val="00A5294D"/>
    <w:rsid w:val="00A52F37"/>
    <w:rsid w:val="00A532BE"/>
    <w:rsid w:val="00A536C6"/>
    <w:rsid w:val="00A544E3"/>
    <w:rsid w:val="00A56AD7"/>
    <w:rsid w:val="00A57DEE"/>
    <w:rsid w:val="00A61642"/>
    <w:rsid w:val="00A61E8B"/>
    <w:rsid w:val="00A622E9"/>
    <w:rsid w:val="00A626FE"/>
    <w:rsid w:val="00A62836"/>
    <w:rsid w:val="00A63400"/>
    <w:rsid w:val="00A647FD"/>
    <w:rsid w:val="00A64ADF"/>
    <w:rsid w:val="00A64E1E"/>
    <w:rsid w:val="00A6510D"/>
    <w:rsid w:val="00A653EB"/>
    <w:rsid w:val="00A65609"/>
    <w:rsid w:val="00A66F3D"/>
    <w:rsid w:val="00A67236"/>
    <w:rsid w:val="00A6729C"/>
    <w:rsid w:val="00A67A88"/>
    <w:rsid w:val="00A7028E"/>
    <w:rsid w:val="00A70353"/>
    <w:rsid w:val="00A7037D"/>
    <w:rsid w:val="00A703CB"/>
    <w:rsid w:val="00A70A4B"/>
    <w:rsid w:val="00A71C61"/>
    <w:rsid w:val="00A736C0"/>
    <w:rsid w:val="00A7381B"/>
    <w:rsid w:val="00A739AC"/>
    <w:rsid w:val="00A739C9"/>
    <w:rsid w:val="00A73D00"/>
    <w:rsid w:val="00A74341"/>
    <w:rsid w:val="00A74F47"/>
    <w:rsid w:val="00A75046"/>
    <w:rsid w:val="00A75127"/>
    <w:rsid w:val="00A751A3"/>
    <w:rsid w:val="00A75721"/>
    <w:rsid w:val="00A75DC5"/>
    <w:rsid w:val="00A75FBF"/>
    <w:rsid w:val="00A764AB"/>
    <w:rsid w:val="00A7654D"/>
    <w:rsid w:val="00A76E95"/>
    <w:rsid w:val="00A77748"/>
    <w:rsid w:val="00A77774"/>
    <w:rsid w:val="00A8005F"/>
    <w:rsid w:val="00A8011A"/>
    <w:rsid w:val="00A804B9"/>
    <w:rsid w:val="00A80724"/>
    <w:rsid w:val="00A807FF"/>
    <w:rsid w:val="00A80882"/>
    <w:rsid w:val="00A81205"/>
    <w:rsid w:val="00A81291"/>
    <w:rsid w:val="00A81452"/>
    <w:rsid w:val="00A81835"/>
    <w:rsid w:val="00A8195D"/>
    <w:rsid w:val="00A81A31"/>
    <w:rsid w:val="00A8232C"/>
    <w:rsid w:val="00A8251B"/>
    <w:rsid w:val="00A828F8"/>
    <w:rsid w:val="00A838ED"/>
    <w:rsid w:val="00A85711"/>
    <w:rsid w:val="00A86205"/>
    <w:rsid w:val="00A868D3"/>
    <w:rsid w:val="00A86C32"/>
    <w:rsid w:val="00A87063"/>
    <w:rsid w:val="00A90B93"/>
    <w:rsid w:val="00A90D89"/>
    <w:rsid w:val="00A90FD2"/>
    <w:rsid w:val="00A911B7"/>
    <w:rsid w:val="00A911F9"/>
    <w:rsid w:val="00A9183D"/>
    <w:rsid w:val="00A920BB"/>
    <w:rsid w:val="00A9335E"/>
    <w:rsid w:val="00A93B94"/>
    <w:rsid w:val="00A94814"/>
    <w:rsid w:val="00A948E9"/>
    <w:rsid w:val="00A95702"/>
    <w:rsid w:val="00A978FF"/>
    <w:rsid w:val="00A97AC3"/>
    <w:rsid w:val="00A97D24"/>
    <w:rsid w:val="00A97ED1"/>
    <w:rsid w:val="00AA031C"/>
    <w:rsid w:val="00AA0875"/>
    <w:rsid w:val="00AA0994"/>
    <w:rsid w:val="00AA0A85"/>
    <w:rsid w:val="00AA109C"/>
    <w:rsid w:val="00AA1AA0"/>
    <w:rsid w:val="00AA273A"/>
    <w:rsid w:val="00AA3750"/>
    <w:rsid w:val="00AA3872"/>
    <w:rsid w:val="00AA4C80"/>
    <w:rsid w:val="00AA5B55"/>
    <w:rsid w:val="00AA5B6F"/>
    <w:rsid w:val="00AA5F18"/>
    <w:rsid w:val="00AA62A6"/>
    <w:rsid w:val="00AA6B3A"/>
    <w:rsid w:val="00AA76CA"/>
    <w:rsid w:val="00AA78EA"/>
    <w:rsid w:val="00AA7A87"/>
    <w:rsid w:val="00AA7E4B"/>
    <w:rsid w:val="00AB0156"/>
    <w:rsid w:val="00AB0426"/>
    <w:rsid w:val="00AB1134"/>
    <w:rsid w:val="00AB1831"/>
    <w:rsid w:val="00AB1A63"/>
    <w:rsid w:val="00AB1FBE"/>
    <w:rsid w:val="00AB20F9"/>
    <w:rsid w:val="00AB2974"/>
    <w:rsid w:val="00AB2ED7"/>
    <w:rsid w:val="00AB33DE"/>
    <w:rsid w:val="00AB42CB"/>
    <w:rsid w:val="00AB5174"/>
    <w:rsid w:val="00AB567C"/>
    <w:rsid w:val="00AB61B4"/>
    <w:rsid w:val="00AB6CC5"/>
    <w:rsid w:val="00AB709D"/>
    <w:rsid w:val="00AB75F2"/>
    <w:rsid w:val="00AB76F3"/>
    <w:rsid w:val="00AB7725"/>
    <w:rsid w:val="00AB77C1"/>
    <w:rsid w:val="00AC04FF"/>
    <w:rsid w:val="00AC1971"/>
    <w:rsid w:val="00AC1C2F"/>
    <w:rsid w:val="00AC2B90"/>
    <w:rsid w:val="00AC3475"/>
    <w:rsid w:val="00AC4808"/>
    <w:rsid w:val="00AC4A97"/>
    <w:rsid w:val="00AC5458"/>
    <w:rsid w:val="00AC5F35"/>
    <w:rsid w:val="00AC6129"/>
    <w:rsid w:val="00AC6851"/>
    <w:rsid w:val="00AC696A"/>
    <w:rsid w:val="00AC6BBA"/>
    <w:rsid w:val="00AC78C8"/>
    <w:rsid w:val="00AD0717"/>
    <w:rsid w:val="00AD08D3"/>
    <w:rsid w:val="00AD0B03"/>
    <w:rsid w:val="00AD10DD"/>
    <w:rsid w:val="00AD1A55"/>
    <w:rsid w:val="00AD1AB1"/>
    <w:rsid w:val="00AD1DE0"/>
    <w:rsid w:val="00AD1F6A"/>
    <w:rsid w:val="00AD2008"/>
    <w:rsid w:val="00AD2956"/>
    <w:rsid w:val="00AD37E4"/>
    <w:rsid w:val="00AD39C9"/>
    <w:rsid w:val="00AD43E1"/>
    <w:rsid w:val="00AD4405"/>
    <w:rsid w:val="00AD485C"/>
    <w:rsid w:val="00AD5461"/>
    <w:rsid w:val="00AD606D"/>
    <w:rsid w:val="00AD66FF"/>
    <w:rsid w:val="00AD6956"/>
    <w:rsid w:val="00AD7188"/>
    <w:rsid w:val="00AD7A1C"/>
    <w:rsid w:val="00AE0014"/>
    <w:rsid w:val="00AE01FA"/>
    <w:rsid w:val="00AE0DF7"/>
    <w:rsid w:val="00AE0F1A"/>
    <w:rsid w:val="00AE0F6D"/>
    <w:rsid w:val="00AE16B0"/>
    <w:rsid w:val="00AE1A9D"/>
    <w:rsid w:val="00AE1D9B"/>
    <w:rsid w:val="00AE1FFF"/>
    <w:rsid w:val="00AE2C17"/>
    <w:rsid w:val="00AE2C61"/>
    <w:rsid w:val="00AE2EAE"/>
    <w:rsid w:val="00AE3551"/>
    <w:rsid w:val="00AE3B07"/>
    <w:rsid w:val="00AE4100"/>
    <w:rsid w:val="00AE4172"/>
    <w:rsid w:val="00AE4C7B"/>
    <w:rsid w:val="00AE50D0"/>
    <w:rsid w:val="00AE5C01"/>
    <w:rsid w:val="00AE7F47"/>
    <w:rsid w:val="00AF152C"/>
    <w:rsid w:val="00AF2D39"/>
    <w:rsid w:val="00AF2EC6"/>
    <w:rsid w:val="00AF32BF"/>
    <w:rsid w:val="00AF3AE0"/>
    <w:rsid w:val="00AF4EF0"/>
    <w:rsid w:val="00AF584C"/>
    <w:rsid w:val="00AF5ED4"/>
    <w:rsid w:val="00AF62B0"/>
    <w:rsid w:val="00AF6669"/>
    <w:rsid w:val="00AF66FE"/>
    <w:rsid w:val="00AF6F2F"/>
    <w:rsid w:val="00AF6FC6"/>
    <w:rsid w:val="00B00526"/>
    <w:rsid w:val="00B01258"/>
    <w:rsid w:val="00B0153E"/>
    <w:rsid w:val="00B03003"/>
    <w:rsid w:val="00B03011"/>
    <w:rsid w:val="00B030BF"/>
    <w:rsid w:val="00B03A5F"/>
    <w:rsid w:val="00B045AF"/>
    <w:rsid w:val="00B047B1"/>
    <w:rsid w:val="00B047DE"/>
    <w:rsid w:val="00B0570E"/>
    <w:rsid w:val="00B0621E"/>
    <w:rsid w:val="00B0678D"/>
    <w:rsid w:val="00B06B0E"/>
    <w:rsid w:val="00B07E77"/>
    <w:rsid w:val="00B105F8"/>
    <w:rsid w:val="00B10E2A"/>
    <w:rsid w:val="00B10FA2"/>
    <w:rsid w:val="00B110F5"/>
    <w:rsid w:val="00B117FD"/>
    <w:rsid w:val="00B11EFD"/>
    <w:rsid w:val="00B15B77"/>
    <w:rsid w:val="00B16498"/>
    <w:rsid w:val="00B1677D"/>
    <w:rsid w:val="00B171F2"/>
    <w:rsid w:val="00B17328"/>
    <w:rsid w:val="00B177F7"/>
    <w:rsid w:val="00B17C2A"/>
    <w:rsid w:val="00B17F34"/>
    <w:rsid w:val="00B17FD3"/>
    <w:rsid w:val="00B208E0"/>
    <w:rsid w:val="00B20E57"/>
    <w:rsid w:val="00B2110F"/>
    <w:rsid w:val="00B21188"/>
    <w:rsid w:val="00B21DE0"/>
    <w:rsid w:val="00B21E10"/>
    <w:rsid w:val="00B2387E"/>
    <w:rsid w:val="00B23B86"/>
    <w:rsid w:val="00B24B29"/>
    <w:rsid w:val="00B2580E"/>
    <w:rsid w:val="00B2587F"/>
    <w:rsid w:val="00B258B7"/>
    <w:rsid w:val="00B258B8"/>
    <w:rsid w:val="00B25F21"/>
    <w:rsid w:val="00B25F53"/>
    <w:rsid w:val="00B263BA"/>
    <w:rsid w:val="00B2680F"/>
    <w:rsid w:val="00B26A64"/>
    <w:rsid w:val="00B273C9"/>
    <w:rsid w:val="00B27484"/>
    <w:rsid w:val="00B274A7"/>
    <w:rsid w:val="00B277F2"/>
    <w:rsid w:val="00B27B69"/>
    <w:rsid w:val="00B27BCE"/>
    <w:rsid w:val="00B27C05"/>
    <w:rsid w:val="00B30D98"/>
    <w:rsid w:val="00B30E50"/>
    <w:rsid w:val="00B31362"/>
    <w:rsid w:val="00B3248C"/>
    <w:rsid w:val="00B32DC0"/>
    <w:rsid w:val="00B33723"/>
    <w:rsid w:val="00B34929"/>
    <w:rsid w:val="00B34EBD"/>
    <w:rsid w:val="00B351C2"/>
    <w:rsid w:val="00B35257"/>
    <w:rsid w:val="00B35A02"/>
    <w:rsid w:val="00B3647B"/>
    <w:rsid w:val="00B3695E"/>
    <w:rsid w:val="00B36A41"/>
    <w:rsid w:val="00B36AD7"/>
    <w:rsid w:val="00B36F0B"/>
    <w:rsid w:val="00B37543"/>
    <w:rsid w:val="00B37C43"/>
    <w:rsid w:val="00B4099A"/>
    <w:rsid w:val="00B40FB3"/>
    <w:rsid w:val="00B41441"/>
    <w:rsid w:val="00B4238E"/>
    <w:rsid w:val="00B42738"/>
    <w:rsid w:val="00B42A40"/>
    <w:rsid w:val="00B42F24"/>
    <w:rsid w:val="00B44283"/>
    <w:rsid w:val="00B443AF"/>
    <w:rsid w:val="00B4498C"/>
    <w:rsid w:val="00B44B25"/>
    <w:rsid w:val="00B44B2F"/>
    <w:rsid w:val="00B450B2"/>
    <w:rsid w:val="00B45166"/>
    <w:rsid w:val="00B46A03"/>
    <w:rsid w:val="00B46E61"/>
    <w:rsid w:val="00B477F0"/>
    <w:rsid w:val="00B50636"/>
    <w:rsid w:val="00B518AC"/>
    <w:rsid w:val="00B52D60"/>
    <w:rsid w:val="00B53128"/>
    <w:rsid w:val="00B53188"/>
    <w:rsid w:val="00B535DB"/>
    <w:rsid w:val="00B53922"/>
    <w:rsid w:val="00B53D96"/>
    <w:rsid w:val="00B54786"/>
    <w:rsid w:val="00B54AD4"/>
    <w:rsid w:val="00B54AE0"/>
    <w:rsid w:val="00B54C9B"/>
    <w:rsid w:val="00B54E15"/>
    <w:rsid w:val="00B55603"/>
    <w:rsid w:val="00B55720"/>
    <w:rsid w:val="00B55DBD"/>
    <w:rsid w:val="00B5632F"/>
    <w:rsid w:val="00B568A0"/>
    <w:rsid w:val="00B573A3"/>
    <w:rsid w:val="00B60099"/>
    <w:rsid w:val="00B602CB"/>
    <w:rsid w:val="00B60EEC"/>
    <w:rsid w:val="00B62323"/>
    <w:rsid w:val="00B6376F"/>
    <w:rsid w:val="00B637FE"/>
    <w:rsid w:val="00B6426E"/>
    <w:rsid w:val="00B64670"/>
    <w:rsid w:val="00B646A2"/>
    <w:rsid w:val="00B647A5"/>
    <w:rsid w:val="00B64FDF"/>
    <w:rsid w:val="00B6505E"/>
    <w:rsid w:val="00B652CD"/>
    <w:rsid w:val="00B65A81"/>
    <w:rsid w:val="00B6635A"/>
    <w:rsid w:val="00B66ED4"/>
    <w:rsid w:val="00B671D1"/>
    <w:rsid w:val="00B67383"/>
    <w:rsid w:val="00B67C45"/>
    <w:rsid w:val="00B67FA0"/>
    <w:rsid w:val="00B703EF"/>
    <w:rsid w:val="00B710FD"/>
    <w:rsid w:val="00B71BF8"/>
    <w:rsid w:val="00B72B88"/>
    <w:rsid w:val="00B73186"/>
    <w:rsid w:val="00B73A71"/>
    <w:rsid w:val="00B73AA4"/>
    <w:rsid w:val="00B748A3"/>
    <w:rsid w:val="00B74E14"/>
    <w:rsid w:val="00B74E84"/>
    <w:rsid w:val="00B760B9"/>
    <w:rsid w:val="00B77A1B"/>
    <w:rsid w:val="00B80004"/>
    <w:rsid w:val="00B80215"/>
    <w:rsid w:val="00B812B2"/>
    <w:rsid w:val="00B81477"/>
    <w:rsid w:val="00B8166C"/>
    <w:rsid w:val="00B82020"/>
    <w:rsid w:val="00B8323B"/>
    <w:rsid w:val="00B83481"/>
    <w:rsid w:val="00B836DC"/>
    <w:rsid w:val="00B839F0"/>
    <w:rsid w:val="00B85C92"/>
    <w:rsid w:val="00B85EE4"/>
    <w:rsid w:val="00B867DC"/>
    <w:rsid w:val="00B871B1"/>
    <w:rsid w:val="00B87428"/>
    <w:rsid w:val="00B87AC0"/>
    <w:rsid w:val="00B90C6A"/>
    <w:rsid w:val="00B911D1"/>
    <w:rsid w:val="00B9179B"/>
    <w:rsid w:val="00B92823"/>
    <w:rsid w:val="00B92EE5"/>
    <w:rsid w:val="00B931DD"/>
    <w:rsid w:val="00B93836"/>
    <w:rsid w:val="00B93ACE"/>
    <w:rsid w:val="00B9424C"/>
    <w:rsid w:val="00B9432A"/>
    <w:rsid w:val="00B94531"/>
    <w:rsid w:val="00B94868"/>
    <w:rsid w:val="00B94A5F"/>
    <w:rsid w:val="00B94C9D"/>
    <w:rsid w:val="00B95543"/>
    <w:rsid w:val="00B964D5"/>
    <w:rsid w:val="00B96B75"/>
    <w:rsid w:val="00B97854"/>
    <w:rsid w:val="00B97A7B"/>
    <w:rsid w:val="00B97AF6"/>
    <w:rsid w:val="00B97CB8"/>
    <w:rsid w:val="00BA06EE"/>
    <w:rsid w:val="00BA0ED1"/>
    <w:rsid w:val="00BA100F"/>
    <w:rsid w:val="00BA1691"/>
    <w:rsid w:val="00BA1952"/>
    <w:rsid w:val="00BA1EBA"/>
    <w:rsid w:val="00BA1FB1"/>
    <w:rsid w:val="00BA2448"/>
    <w:rsid w:val="00BA2922"/>
    <w:rsid w:val="00BA2B58"/>
    <w:rsid w:val="00BA3B1C"/>
    <w:rsid w:val="00BA3BC7"/>
    <w:rsid w:val="00BA4512"/>
    <w:rsid w:val="00BA4ED8"/>
    <w:rsid w:val="00BA50AD"/>
    <w:rsid w:val="00BA5B3A"/>
    <w:rsid w:val="00BA5C6A"/>
    <w:rsid w:val="00BA5F25"/>
    <w:rsid w:val="00BA6A27"/>
    <w:rsid w:val="00BA6A95"/>
    <w:rsid w:val="00BA6B9E"/>
    <w:rsid w:val="00BA6D45"/>
    <w:rsid w:val="00BA6E78"/>
    <w:rsid w:val="00BA7E1A"/>
    <w:rsid w:val="00BA7FDB"/>
    <w:rsid w:val="00BB1161"/>
    <w:rsid w:val="00BB1AA4"/>
    <w:rsid w:val="00BB1BB7"/>
    <w:rsid w:val="00BB1D7A"/>
    <w:rsid w:val="00BB206C"/>
    <w:rsid w:val="00BB24A4"/>
    <w:rsid w:val="00BB262B"/>
    <w:rsid w:val="00BB2859"/>
    <w:rsid w:val="00BB2862"/>
    <w:rsid w:val="00BB2F65"/>
    <w:rsid w:val="00BB36F0"/>
    <w:rsid w:val="00BB3BFB"/>
    <w:rsid w:val="00BB3E25"/>
    <w:rsid w:val="00BB477C"/>
    <w:rsid w:val="00BB490E"/>
    <w:rsid w:val="00BB55C7"/>
    <w:rsid w:val="00BB5664"/>
    <w:rsid w:val="00BB57A1"/>
    <w:rsid w:val="00BB7294"/>
    <w:rsid w:val="00BC00DF"/>
    <w:rsid w:val="00BC1943"/>
    <w:rsid w:val="00BC20F5"/>
    <w:rsid w:val="00BC21A0"/>
    <w:rsid w:val="00BC39E7"/>
    <w:rsid w:val="00BC3D83"/>
    <w:rsid w:val="00BC3E4E"/>
    <w:rsid w:val="00BC3EE8"/>
    <w:rsid w:val="00BC5357"/>
    <w:rsid w:val="00BC5CE0"/>
    <w:rsid w:val="00BC609B"/>
    <w:rsid w:val="00BC6A65"/>
    <w:rsid w:val="00BC6B3D"/>
    <w:rsid w:val="00BC724A"/>
    <w:rsid w:val="00BC7468"/>
    <w:rsid w:val="00BC77C3"/>
    <w:rsid w:val="00BD00E3"/>
    <w:rsid w:val="00BD042F"/>
    <w:rsid w:val="00BD0EC0"/>
    <w:rsid w:val="00BD144E"/>
    <w:rsid w:val="00BD1E66"/>
    <w:rsid w:val="00BD2236"/>
    <w:rsid w:val="00BD22AC"/>
    <w:rsid w:val="00BD2800"/>
    <w:rsid w:val="00BD2F15"/>
    <w:rsid w:val="00BD40C6"/>
    <w:rsid w:val="00BD4539"/>
    <w:rsid w:val="00BD4626"/>
    <w:rsid w:val="00BD4660"/>
    <w:rsid w:val="00BD47F2"/>
    <w:rsid w:val="00BD4DE7"/>
    <w:rsid w:val="00BD69D2"/>
    <w:rsid w:val="00BD6A5F"/>
    <w:rsid w:val="00BD6ABE"/>
    <w:rsid w:val="00BD7642"/>
    <w:rsid w:val="00BD7674"/>
    <w:rsid w:val="00BD79A0"/>
    <w:rsid w:val="00BE007F"/>
    <w:rsid w:val="00BE04ED"/>
    <w:rsid w:val="00BE065B"/>
    <w:rsid w:val="00BE06A5"/>
    <w:rsid w:val="00BE0AA8"/>
    <w:rsid w:val="00BE0C4C"/>
    <w:rsid w:val="00BE0CE1"/>
    <w:rsid w:val="00BE12E8"/>
    <w:rsid w:val="00BE1FB3"/>
    <w:rsid w:val="00BE22A0"/>
    <w:rsid w:val="00BE3313"/>
    <w:rsid w:val="00BE3B9A"/>
    <w:rsid w:val="00BE400B"/>
    <w:rsid w:val="00BE4130"/>
    <w:rsid w:val="00BE4573"/>
    <w:rsid w:val="00BE4840"/>
    <w:rsid w:val="00BE4C02"/>
    <w:rsid w:val="00BE4F85"/>
    <w:rsid w:val="00BE5BD9"/>
    <w:rsid w:val="00BE5EFB"/>
    <w:rsid w:val="00BE7433"/>
    <w:rsid w:val="00BF13B7"/>
    <w:rsid w:val="00BF19F6"/>
    <w:rsid w:val="00BF34AD"/>
    <w:rsid w:val="00BF454B"/>
    <w:rsid w:val="00BF5236"/>
    <w:rsid w:val="00BF5248"/>
    <w:rsid w:val="00BF5B17"/>
    <w:rsid w:val="00BF61F5"/>
    <w:rsid w:val="00BF686C"/>
    <w:rsid w:val="00BF6D58"/>
    <w:rsid w:val="00BF6F10"/>
    <w:rsid w:val="00BF7462"/>
    <w:rsid w:val="00C01F05"/>
    <w:rsid w:val="00C02E7F"/>
    <w:rsid w:val="00C0353B"/>
    <w:rsid w:val="00C0372D"/>
    <w:rsid w:val="00C03A92"/>
    <w:rsid w:val="00C03AB1"/>
    <w:rsid w:val="00C03E7E"/>
    <w:rsid w:val="00C04B39"/>
    <w:rsid w:val="00C04E16"/>
    <w:rsid w:val="00C04E4C"/>
    <w:rsid w:val="00C0514D"/>
    <w:rsid w:val="00C05711"/>
    <w:rsid w:val="00C05B58"/>
    <w:rsid w:val="00C05F6C"/>
    <w:rsid w:val="00C072E7"/>
    <w:rsid w:val="00C073EE"/>
    <w:rsid w:val="00C11161"/>
    <w:rsid w:val="00C1197F"/>
    <w:rsid w:val="00C11EF6"/>
    <w:rsid w:val="00C1203E"/>
    <w:rsid w:val="00C126EB"/>
    <w:rsid w:val="00C1303F"/>
    <w:rsid w:val="00C130B8"/>
    <w:rsid w:val="00C1372B"/>
    <w:rsid w:val="00C13C20"/>
    <w:rsid w:val="00C14126"/>
    <w:rsid w:val="00C142CC"/>
    <w:rsid w:val="00C1445B"/>
    <w:rsid w:val="00C14BDF"/>
    <w:rsid w:val="00C15873"/>
    <w:rsid w:val="00C15E9F"/>
    <w:rsid w:val="00C164EC"/>
    <w:rsid w:val="00C171D3"/>
    <w:rsid w:val="00C17474"/>
    <w:rsid w:val="00C2042D"/>
    <w:rsid w:val="00C205C2"/>
    <w:rsid w:val="00C211D8"/>
    <w:rsid w:val="00C21460"/>
    <w:rsid w:val="00C21B66"/>
    <w:rsid w:val="00C223AB"/>
    <w:rsid w:val="00C2257E"/>
    <w:rsid w:val="00C2268D"/>
    <w:rsid w:val="00C23E4A"/>
    <w:rsid w:val="00C2491F"/>
    <w:rsid w:val="00C2606A"/>
    <w:rsid w:val="00C2682A"/>
    <w:rsid w:val="00C26A39"/>
    <w:rsid w:val="00C308BF"/>
    <w:rsid w:val="00C311F6"/>
    <w:rsid w:val="00C314EE"/>
    <w:rsid w:val="00C31A79"/>
    <w:rsid w:val="00C322D6"/>
    <w:rsid w:val="00C323CD"/>
    <w:rsid w:val="00C32C09"/>
    <w:rsid w:val="00C33623"/>
    <w:rsid w:val="00C336B9"/>
    <w:rsid w:val="00C33D3A"/>
    <w:rsid w:val="00C34668"/>
    <w:rsid w:val="00C3499C"/>
    <w:rsid w:val="00C34A2A"/>
    <w:rsid w:val="00C34D5C"/>
    <w:rsid w:val="00C35485"/>
    <w:rsid w:val="00C35C50"/>
    <w:rsid w:val="00C35D34"/>
    <w:rsid w:val="00C364E4"/>
    <w:rsid w:val="00C36DDB"/>
    <w:rsid w:val="00C36F2B"/>
    <w:rsid w:val="00C37521"/>
    <w:rsid w:val="00C377EB"/>
    <w:rsid w:val="00C37F57"/>
    <w:rsid w:val="00C4027B"/>
    <w:rsid w:val="00C4057B"/>
    <w:rsid w:val="00C4187F"/>
    <w:rsid w:val="00C42013"/>
    <w:rsid w:val="00C420AD"/>
    <w:rsid w:val="00C42C80"/>
    <w:rsid w:val="00C4309A"/>
    <w:rsid w:val="00C43860"/>
    <w:rsid w:val="00C43E3C"/>
    <w:rsid w:val="00C44244"/>
    <w:rsid w:val="00C449B9"/>
    <w:rsid w:val="00C44D47"/>
    <w:rsid w:val="00C453D0"/>
    <w:rsid w:val="00C46161"/>
    <w:rsid w:val="00C463B1"/>
    <w:rsid w:val="00C46532"/>
    <w:rsid w:val="00C46A1F"/>
    <w:rsid w:val="00C4744A"/>
    <w:rsid w:val="00C4772D"/>
    <w:rsid w:val="00C479EE"/>
    <w:rsid w:val="00C47D91"/>
    <w:rsid w:val="00C5074C"/>
    <w:rsid w:val="00C509C8"/>
    <w:rsid w:val="00C50C6D"/>
    <w:rsid w:val="00C50D68"/>
    <w:rsid w:val="00C51300"/>
    <w:rsid w:val="00C516B6"/>
    <w:rsid w:val="00C51B92"/>
    <w:rsid w:val="00C51C4A"/>
    <w:rsid w:val="00C521C0"/>
    <w:rsid w:val="00C52B27"/>
    <w:rsid w:val="00C530D1"/>
    <w:rsid w:val="00C53B8F"/>
    <w:rsid w:val="00C54EF6"/>
    <w:rsid w:val="00C55CA7"/>
    <w:rsid w:val="00C560F2"/>
    <w:rsid w:val="00C57F45"/>
    <w:rsid w:val="00C609E4"/>
    <w:rsid w:val="00C60E89"/>
    <w:rsid w:val="00C616B8"/>
    <w:rsid w:val="00C6189B"/>
    <w:rsid w:val="00C61A35"/>
    <w:rsid w:val="00C61B4D"/>
    <w:rsid w:val="00C61BB7"/>
    <w:rsid w:val="00C620F6"/>
    <w:rsid w:val="00C622F8"/>
    <w:rsid w:val="00C6271B"/>
    <w:rsid w:val="00C62C6D"/>
    <w:rsid w:val="00C62D87"/>
    <w:rsid w:val="00C62E35"/>
    <w:rsid w:val="00C62F9E"/>
    <w:rsid w:val="00C63489"/>
    <w:rsid w:val="00C63827"/>
    <w:rsid w:val="00C63838"/>
    <w:rsid w:val="00C63993"/>
    <w:rsid w:val="00C64559"/>
    <w:rsid w:val="00C651E2"/>
    <w:rsid w:val="00C65DD1"/>
    <w:rsid w:val="00C66122"/>
    <w:rsid w:val="00C66823"/>
    <w:rsid w:val="00C66932"/>
    <w:rsid w:val="00C66BDC"/>
    <w:rsid w:val="00C67EE8"/>
    <w:rsid w:val="00C7081A"/>
    <w:rsid w:val="00C710FE"/>
    <w:rsid w:val="00C7119D"/>
    <w:rsid w:val="00C71461"/>
    <w:rsid w:val="00C71521"/>
    <w:rsid w:val="00C71B09"/>
    <w:rsid w:val="00C71B86"/>
    <w:rsid w:val="00C724A8"/>
    <w:rsid w:val="00C726C9"/>
    <w:rsid w:val="00C726D6"/>
    <w:rsid w:val="00C72FF7"/>
    <w:rsid w:val="00C73248"/>
    <w:rsid w:val="00C735A5"/>
    <w:rsid w:val="00C73670"/>
    <w:rsid w:val="00C73BC5"/>
    <w:rsid w:val="00C73DC7"/>
    <w:rsid w:val="00C7441C"/>
    <w:rsid w:val="00C7457D"/>
    <w:rsid w:val="00C74817"/>
    <w:rsid w:val="00C74B10"/>
    <w:rsid w:val="00C76F40"/>
    <w:rsid w:val="00C77094"/>
    <w:rsid w:val="00C801D1"/>
    <w:rsid w:val="00C812D6"/>
    <w:rsid w:val="00C81512"/>
    <w:rsid w:val="00C8153B"/>
    <w:rsid w:val="00C82989"/>
    <w:rsid w:val="00C83923"/>
    <w:rsid w:val="00C8483C"/>
    <w:rsid w:val="00C859E9"/>
    <w:rsid w:val="00C86B49"/>
    <w:rsid w:val="00C86F8D"/>
    <w:rsid w:val="00C9036C"/>
    <w:rsid w:val="00C9052A"/>
    <w:rsid w:val="00C91029"/>
    <w:rsid w:val="00C9188D"/>
    <w:rsid w:val="00C92372"/>
    <w:rsid w:val="00C92480"/>
    <w:rsid w:val="00C928F8"/>
    <w:rsid w:val="00C92E4B"/>
    <w:rsid w:val="00C93263"/>
    <w:rsid w:val="00C933F8"/>
    <w:rsid w:val="00C9353A"/>
    <w:rsid w:val="00C9386D"/>
    <w:rsid w:val="00C94690"/>
    <w:rsid w:val="00C94F0B"/>
    <w:rsid w:val="00C953FB"/>
    <w:rsid w:val="00C9631E"/>
    <w:rsid w:val="00C96339"/>
    <w:rsid w:val="00C96534"/>
    <w:rsid w:val="00C974ED"/>
    <w:rsid w:val="00C979C0"/>
    <w:rsid w:val="00CA109E"/>
    <w:rsid w:val="00CA1C6D"/>
    <w:rsid w:val="00CA1CF2"/>
    <w:rsid w:val="00CA1F09"/>
    <w:rsid w:val="00CA2222"/>
    <w:rsid w:val="00CA2A4C"/>
    <w:rsid w:val="00CA2EF6"/>
    <w:rsid w:val="00CA3219"/>
    <w:rsid w:val="00CA35C0"/>
    <w:rsid w:val="00CA4AA6"/>
    <w:rsid w:val="00CA5FDE"/>
    <w:rsid w:val="00CA604F"/>
    <w:rsid w:val="00CA60B4"/>
    <w:rsid w:val="00CA6349"/>
    <w:rsid w:val="00CA646B"/>
    <w:rsid w:val="00CA64DC"/>
    <w:rsid w:val="00CA64FC"/>
    <w:rsid w:val="00CA7123"/>
    <w:rsid w:val="00CA7999"/>
    <w:rsid w:val="00CA7F37"/>
    <w:rsid w:val="00CB03FA"/>
    <w:rsid w:val="00CB115F"/>
    <w:rsid w:val="00CB1BD4"/>
    <w:rsid w:val="00CB1FE8"/>
    <w:rsid w:val="00CB22AB"/>
    <w:rsid w:val="00CB291B"/>
    <w:rsid w:val="00CB3339"/>
    <w:rsid w:val="00CB33E1"/>
    <w:rsid w:val="00CB401B"/>
    <w:rsid w:val="00CB410A"/>
    <w:rsid w:val="00CB4639"/>
    <w:rsid w:val="00CB4936"/>
    <w:rsid w:val="00CB533A"/>
    <w:rsid w:val="00CB5B07"/>
    <w:rsid w:val="00CB5C90"/>
    <w:rsid w:val="00CB5FCB"/>
    <w:rsid w:val="00CB6E9F"/>
    <w:rsid w:val="00CC0982"/>
    <w:rsid w:val="00CC121B"/>
    <w:rsid w:val="00CC15B0"/>
    <w:rsid w:val="00CC2959"/>
    <w:rsid w:val="00CC39A6"/>
    <w:rsid w:val="00CC428C"/>
    <w:rsid w:val="00CC430F"/>
    <w:rsid w:val="00CC5F9D"/>
    <w:rsid w:val="00CC6C08"/>
    <w:rsid w:val="00CC6DCA"/>
    <w:rsid w:val="00CC74EA"/>
    <w:rsid w:val="00CD005A"/>
    <w:rsid w:val="00CD1028"/>
    <w:rsid w:val="00CD197C"/>
    <w:rsid w:val="00CD224A"/>
    <w:rsid w:val="00CD22AF"/>
    <w:rsid w:val="00CD247F"/>
    <w:rsid w:val="00CD28B4"/>
    <w:rsid w:val="00CD330B"/>
    <w:rsid w:val="00CD3523"/>
    <w:rsid w:val="00CD35EC"/>
    <w:rsid w:val="00CD367D"/>
    <w:rsid w:val="00CD4281"/>
    <w:rsid w:val="00CD4872"/>
    <w:rsid w:val="00CD5812"/>
    <w:rsid w:val="00CD616F"/>
    <w:rsid w:val="00CD619F"/>
    <w:rsid w:val="00CD67C2"/>
    <w:rsid w:val="00CD6856"/>
    <w:rsid w:val="00CD6DD9"/>
    <w:rsid w:val="00CE0BBE"/>
    <w:rsid w:val="00CE1A1C"/>
    <w:rsid w:val="00CE2449"/>
    <w:rsid w:val="00CE261E"/>
    <w:rsid w:val="00CE2893"/>
    <w:rsid w:val="00CE40AC"/>
    <w:rsid w:val="00CE46A5"/>
    <w:rsid w:val="00CE53E3"/>
    <w:rsid w:val="00CE606A"/>
    <w:rsid w:val="00CE63AA"/>
    <w:rsid w:val="00CE7D48"/>
    <w:rsid w:val="00CF085F"/>
    <w:rsid w:val="00CF1144"/>
    <w:rsid w:val="00CF1692"/>
    <w:rsid w:val="00CF2625"/>
    <w:rsid w:val="00CF28E4"/>
    <w:rsid w:val="00CF2E27"/>
    <w:rsid w:val="00CF302F"/>
    <w:rsid w:val="00CF35C9"/>
    <w:rsid w:val="00CF3BA3"/>
    <w:rsid w:val="00CF4628"/>
    <w:rsid w:val="00CF4DC6"/>
    <w:rsid w:val="00CF4FF0"/>
    <w:rsid w:val="00CF5E94"/>
    <w:rsid w:val="00CF6348"/>
    <w:rsid w:val="00CF66CA"/>
    <w:rsid w:val="00CF66FD"/>
    <w:rsid w:val="00CF79DF"/>
    <w:rsid w:val="00CF7E39"/>
    <w:rsid w:val="00D00437"/>
    <w:rsid w:val="00D00821"/>
    <w:rsid w:val="00D008FD"/>
    <w:rsid w:val="00D0101D"/>
    <w:rsid w:val="00D01758"/>
    <w:rsid w:val="00D01E86"/>
    <w:rsid w:val="00D029F6"/>
    <w:rsid w:val="00D0332F"/>
    <w:rsid w:val="00D03B41"/>
    <w:rsid w:val="00D0416F"/>
    <w:rsid w:val="00D04882"/>
    <w:rsid w:val="00D051B2"/>
    <w:rsid w:val="00D05309"/>
    <w:rsid w:val="00D0577C"/>
    <w:rsid w:val="00D05C41"/>
    <w:rsid w:val="00D05FBF"/>
    <w:rsid w:val="00D06F85"/>
    <w:rsid w:val="00D077F3"/>
    <w:rsid w:val="00D079C6"/>
    <w:rsid w:val="00D1012C"/>
    <w:rsid w:val="00D11B07"/>
    <w:rsid w:val="00D12463"/>
    <w:rsid w:val="00D1362F"/>
    <w:rsid w:val="00D13950"/>
    <w:rsid w:val="00D13B41"/>
    <w:rsid w:val="00D13F24"/>
    <w:rsid w:val="00D13FBF"/>
    <w:rsid w:val="00D14CEB"/>
    <w:rsid w:val="00D15101"/>
    <w:rsid w:val="00D157C7"/>
    <w:rsid w:val="00D163C4"/>
    <w:rsid w:val="00D16481"/>
    <w:rsid w:val="00D164AF"/>
    <w:rsid w:val="00D1664E"/>
    <w:rsid w:val="00D16B4E"/>
    <w:rsid w:val="00D1718F"/>
    <w:rsid w:val="00D171D5"/>
    <w:rsid w:val="00D2015C"/>
    <w:rsid w:val="00D2033A"/>
    <w:rsid w:val="00D206A9"/>
    <w:rsid w:val="00D211AA"/>
    <w:rsid w:val="00D2152C"/>
    <w:rsid w:val="00D21CAD"/>
    <w:rsid w:val="00D22410"/>
    <w:rsid w:val="00D229FC"/>
    <w:rsid w:val="00D22CE2"/>
    <w:rsid w:val="00D23471"/>
    <w:rsid w:val="00D243AD"/>
    <w:rsid w:val="00D24C50"/>
    <w:rsid w:val="00D257BF"/>
    <w:rsid w:val="00D259AE"/>
    <w:rsid w:val="00D259CD"/>
    <w:rsid w:val="00D25B5F"/>
    <w:rsid w:val="00D266CF"/>
    <w:rsid w:val="00D26BA7"/>
    <w:rsid w:val="00D26CD7"/>
    <w:rsid w:val="00D27498"/>
    <w:rsid w:val="00D3075F"/>
    <w:rsid w:val="00D307E6"/>
    <w:rsid w:val="00D31231"/>
    <w:rsid w:val="00D312D6"/>
    <w:rsid w:val="00D3187D"/>
    <w:rsid w:val="00D31C79"/>
    <w:rsid w:val="00D3272E"/>
    <w:rsid w:val="00D32E1A"/>
    <w:rsid w:val="00D337FB"/>
    <w:rsid w:val="00D33C8A"/>
    <w:rsid w:val="00D33FAF"/>
    <w:rsid w:val="00D34009"/>
    <w:rsid w:val="00D343E0"/>
    <w:rsid w:val="00D35427"/>
    <w:rsid w:val="00D3542E"/>
    <w:rsid w:val="00D35518"/>
    <w:rsid w:val="00D3679B"/>
    <w:rsid w:val="00D37A43"/>
    <w:rsid w:val="00D414D6"/>
    <w:rsid w:val="00D41F2D"/>
    <w:rsid w:val="00D4219F"/>
    <w:rsid w:val="00D424DD"/>
    <w:rsid w:val="00D42ABE"/>
    <w:rsid w:val="00D44786"/>
    <w:rsid w:val="00D44865"/>
    <w:rsid w:val="00D45725"/>
    <w:rsid w:val="00D45C2A"/>
    <w:rsid w:val="00D4641A"/>
    <w:rsid w:val="00D46649"/>
    <w:rsid w:val="00D46C2A"/>
    <w:rsid w:val="00D46D79"/>
    <w:rsid w:val="00D47268"/>
    <w:rsid w:val="00D47607"/>
    <w:rsid w:val="00D479A6"/>
    <w:rsid w:val="00D50AB6"/>
    <w:rsid w:val="00D51D26"/>
    <w:rsid w:val="00D51E23"/>
    <w:rsid w:val="00D52476"/>
    <w:rsid w:val="00D529DD"/>
    <w:rsid w:val="00D52AB6"/>
    <w:rsid w:val="00D535D3"/>
    <w:rsid w:val="00D53FA6"/>
    <w:rsid w:val="00D544AC"/>
    <w:rsid w:val="00D5582D"/>
    <w:rsid w:val="00D56FA2"/>
    <w:rsid w:val="00D5728C"/>
    <w:rsid w:val="00D5758B"/>
    <w:rsid w:val="00D575D6"/>
    <w:rsid w:val="00D578F0"/>
    <w:rsid w:val="00D60D21"/>
    <w:rsid w:val="00D613A0"/>
    <w:rsid w:val="00D61708"/>
    <w:rsid w:val="00D62674"/>
    <w:rsid w:val="00D62D4F"/>
    <w:rsid w:val="00D6315D"/>
    <w:rsid w:val="00D63377"/>
    <w:rsid w:val="00D63441"/>
    <w:rsid w:val="00D65D63"/>
    <w:rsid w:val="00D66A42"/>
    <w:rsid w:val="00D67114"/>
    <w:rsid w:val="00D6729B"/>
    <w:rsid w:val="00D67841"/>
    <w:rsid w:val="00D70021"/>
    <w:rsid w:val="00D70681"/>
    <w:rsid w:val="00D7119E"/>
    <w:rsid w:val="00D7197D"/>
    <w:rsid w:val="00D71DCA"/>
    <w:rsid w:val="00D7244B"/>
    <w:rsid w:val="00D726A3"/>
    <w:rsid w:val="00D727C7"/>
    <w:rsid w:val="00D727D4"/>
    <w:rsid w:val="00D72DFE"/>
    <w:rsid w:val="00D73132"/>
    <w:rsid w:val="00D7328E"/>
    <w:rsid w:val="00D733FB"/>
    <w:rsid w:val="00D73491"/>
    <w:rsid w:val="00D73BFC"/>
    <w:rsid w:val="00D73FDA"/>
    <w:rsid w:val="00D7484D"/>
    <w:rsid w:val="00D7547D"/>
    <w:rsid w:val="00D75828"/>
    <w:rsid w:val="00D766EE"/>
    <w:rsid w:val="00D76C30"/>
    <w:rsid w:val="00D76CBC"/>
    <w:rsid w:val="00D779A6"/>
    <w:rsid w:val="00D80C1E"/>
    <w:rsid w:val="00D814EA"/>
    <w:rsid w:val="00D81811"/>
    <w:rsid w:val="00D819C2"/>
    <w:rsid w:val="00D81C4F"/>
    <w:rsid w:val="00D8314D"/>
    <w:rsid w:val="00D83748"/>
    <w:rsid w:val="00D83788"/>
    <w:rsid w:val="00D8408C"/>
    <w:rsid w:val="00D8447B"/>
    <w:rsid w:val="00D8474B"/>
    <w:rsid w:val="00D8481E"/>
    <w:rsid w:val="00D849DD"/>
    <w:rsid w:val="00D84A1A"/>
    <w:rsid w:val="00D8522A"/>
    <w:rsid w:val="00D85475"/>
    <w:rsid w:val="00D85855"/>
    <w:rsid w:val="00D86158"/>
    <w:rsid w:val="00D8626C"/>
    <w:rsid w:val="00D86AAB"/>
    <w:rsid w:val="00D86FCE"/>
    <w:rsid w:val="00D878A2"/>
    <w:rsid w:val="00D905D9"/>
    <w:rsid w:val="00D91571"/>
    <w:rsid w:val="00D9160B"/>
    <w:rsid w:val="00D92A8A"/>
    <w:rsid w:val="00D92AE4"/>
    <w:rsid w:val="00D92CBC"/>
    <w:rsid w:val="00D92D60"/>
    <w:rsid w:val="00D944BF"/>
    <w:rsid w:val="00D95DB4"/>
    <w:rsid w:val="00D9629F"/>
    <w:rsid w:val="00D96CCA"/>
    <w:rsid w:val="00D976F0"/>
    <w:rsid w:val="00DA029C"/>
    <w:rsid w:val="00DA1B0C"/>
    <w:rsid w:val="00DA1B46"/>
    <w:rsid w:val="00DA2FEA"/>
    <w:rsid w:val="00DA325C"/>
    <w:rsid w:val="00DA37AF"/>
    <w:rsid w:val="00DA3895"/>
    <w:rsid w:val="00DA3A54"/>
    <w:rsid w:val="00DA4B51"/>
    <w:rsid w:val="00DA4CDC"/>
    <w:rsid w:val="00DA4CF6"/>
    <w:rsid w:val="00DA56B2"/>
    <w:rsid w:val="00DA5E04"/>
    <w:rsid w:val="00DA724C"/>
    <w:rsid w:val="00DA7B16"/>
    <w:rsid w:val="00DB08AF"/>
    <w:rsid w:val="00DB0F30"/>
    <w:rsid w:val="00DB145C"/>
    <w:rsid w:val="00DB1B89"/>
    <w:rsid w:val="00DB1F9E"/>
    <w:rsid w:val="00DB2438"/>
    <w:rsid w:val="00DB36F9"/>
    <w:rsid w:val="00DB38DB"/>
    <w:rsid w:val="00DB3BA7"/>
    <w:rsid w:val="00DB4779"/>
    <w:rsid w:val="00DB4E45"/>
    <w:rsid w:val="00DB54E7"/>
    <w:rsid w:val="00DB58B6"/>
    <w:rsid w:val="00DB5A56"/>
    <w:rsid w:val="00DB6056"/>
    <w:rsid w:val="00DB689E"/>
    <w:rsid w:val="00DB691C"/>
    <w:rsid w:val="00DB696C"/>
    <w:rsid w:val="00DB7623"/>
    <w:rsid w:val="00DB784F"/>
    <w:rsid w:val="00DB7AA6"/>
    <w:rsid w:val="00DB7D56"/>
    <w:rsid w:val="00DC0761"/>
    <w:rsid w:val="00DC0862"/>
    <w:rsid w:val="00DC1297"/>
    <w:rsid w:val="00DC146F"/>
    <w:rsid w:val="00DC14C8"/>
    <w:rsid w:val="00DC21DE"/>
    <w:rsid w:val="00DC25BE"/>
    <w:rsid w:val="00DC2F8D"/>
    <w:rsid w:val="00DC3DD1"/>
    <w:rsid w:val="00DC59B5"/>
    <w:rsid w:val="00DC622E"/>
    <w:rsid w:val="00DC6605"/>
    <w:rsid w:val="00DC666B"/>
    <w:rsid w:val="00DC7638"/>
    <w:rsid w:val="00DC7FED"/>
    <w:rsid w:val="00DD02E9"/>
    <w:rsid w:val="00DD07B5"/>
    <w:rsid w:val="00DD0A0A"/>
    <w:rsid w:val="00DD232B"/>
    <w:rsid w:val="00DD27B3"/>
    <w:rsid w:val="00DD2FBA"/>
    <w:rsid w:val="00DD479A"/>
    <w:rsid w:val="00DD47D3"/>
    <w:rsid w:val="00DD4B47"/>
    <w:rsid w:val="00DD5063"/>
    <w:rsid w:val="00DD66C4"/>
    <w:rsid w:val="00DD6C9E"/>
    <w:rsid w:val="00DD738A"/>
    <w:rsid w:val="00DD7C81"/>
    <w:rsid w:val="00DE008A"/>
    <w:rsid w:val="00DE05CA"/>
    <w:rsid w:val="00DE05CF"/>
    <w:rsid w:val="00DE0764"/>
    <w:rsid w:val="00DE09E8"/>
    <w:rsid w:val="00DE0B69"/>
    <w:rsid w:val="00DE29CF"/>
    <w:rsid w:val="00DE30CB"/>
    <w:rsid w:val="00DE35FC"/>
    <w:rsid w:val="00DE39C6"/>
    <w:rsid w:val="00DE41B4"/>
    <w:rsid w:val="00DE422F"/>
    <w:rsid w:val="00DE4AEF"/>
    <w:rsid w:val="00DE4D2F"/>
    <w:rsid w:val="00DE5535"/>
    <w:rsid w:val="00DE5AC0"/>
    <w:rsid w:val="00DE6A24"/>
    <w:rsid w:val="00DE7C07"/>
    <w:rsid w:val="00DE7E45"/>
    <w:rsid w:val="00DF0518"/>
    <w:rsid w:val="00DF0C20"/>
    <w:rsid w:val="00DF0CEF"/>
    <w:rsid w:val="00DF1548"/>
    <w:rsid w:val="00DF2298"/>
    <w:rsid w:val="00DF24CA"/>
    <w:rsid w:val="00DF283B"/>
    <w:rsid w:val="00DF311B"/>
    <w:rsid w:val="00DF4438"/>
    <w:rsid w:val="00DF4494"/>
    <w:rsid w:val="00DF4799"/>
    <w:rsid w:val="00DF5619"/>
    <w:rsid w:val="00DF5D2D"/>
    <w:rsid w:val="00DF629B"/>
    <w:rsid w:val="00DF7404"/>
    <w:rsid w:val="00DF7499"/>
    <w:rsid w:val="00DF77AA"/>
    <w:rsid w:val="00DF7B26"/>
    <w:rsid w:val="00E0219F"/>
    <w:rsid w:val="00E025DB"/>
    <w:rsid w:val="00E025FD"/>
    <w:rsid w:val="00E03DA7"/>
    <w:rsid w:val="00E04BA4"/>
    <w:rsid w:val="00E0539F"/>
    <w:rsid w:val="00E05A19"/>
    <w:rsid w:val="00E06387"/>
    <w:rsid w:val="00E0672A"/>
    <w:rsid w:val="00E073A1"/>
    <w:rsid w:val="00E102C5"/>
    <w:rsid w:val="00E10B39"/>
    <w:rsid w:val="00E112F0"/>
    <w:rsid w:val="00E1254D"/>
    <w:rsid w:val="00E12746"/>
    <w:rsid w:val="00E12A47"/>
    <w:rsid w:val="00E12AB8"/>
    <w:rsid w:val="00E12B7F"/>
    <w:rsid w:val="00E12D58"/>
    <w:rsid w:val="00E130C3"/>
    <w:rsid w:val="00E130DB"/>
    <w:rsid w:val="00E13613"/>
    <w:rsid w:val="00E14973"/>
    <w:rsid w:val="00E14B12"/>
    <w:rsid w:val="00E1536E"/>
    <w:rsid w:val="00E16D13"/>
    <w:rsid w:val="00E17971"/>
    <w:rsid w:val="00E179BB"/>
    <w:rsid w:val="00E17A84"/>
    <w:rsid w:val="00E2025D"/>
    <w:rsid w:val="00E20A22"/>
    <w:rsid w:val="00E20E5F"/>
    <w:rsid w:val="00E220F9"/>
    <w:rsid w:val="00E223A9"/>
    <w:rsid w:val="00E24177"/>
    <w:rsid w:val="00E244A9"/>
    <w:rsid w:val="00E245D1"/>
    <w:rsid w:val="00E254E4"/>
    <w:rsid w:val="00E25FC6"/>
    <w:rsid w:val="00E268D9"/>
    <w:rsid w:val="00E26BA7"/>
    <w:rsid w:val="00E26CFA"/>
    <w:rsid w:val="00E27091"/>
    <w:rsid w:val="00E3071D"/>
    <w:rsid w:val="00E30E98"/>
    <w:rsid w:val="00E31938"/>
    <w:rsid w:val="00E321C1"/>
    <w:rsid w:val="00E324C5"/>
    <w:rsid w:val="00E3306D"/>
    <w:rsid w:val="00E33342"/>
    <w:rsid w:val="00E33940"/>
    <w:rsid w:val="00E34499"/>
    <w:rsid w:val="00E3556C"/>
    <w:rsid w:val="00E35819"/>
    <w:rsid w:val="00E35A5F"/>
    <w:rsid w:val="00E36D97"/>
    <w:rsid w:val="00E36F62"/>
    <w:rsid w:val="00E36FD9"/>
    <w:rsid w:val="00E370F4"/>
    <w:rsid w:val="00E37563"/>
    <w:rsid w:val="00E37975"/>
    <w:rsid w:val="00E37DB5"/>
    <w:rsid w:val="00E37E04"/>
    <w:rsid w:val="00E40AE7"/>
    <w:rsid w:val="00E41478"/>
    <w:rsid w:val="00E42261"/>
    <w:rsid w:val="00E4259F"/>
    <w:rsid w:val="00E4260F"/>
    <w:rsid w:val="00E42622"/>
    <w:rsid w:val="00E428E1"/>
    <w:rsid w:val="00E42925"/>
    <w:rsid w:val="00E43352"/>
    <w:rsid w:val="00E43BCF"/>
    <w:rsid w:val="00E43CA0"/>
    <w:rsid w:val="00E4410F"/>
    <w:rsid w:val="00E44D05"/>
    <w:rsid w:val="00E45C50"/>
    <w:rsid w:val="00E46317"/>
    <w:rsid w:val="00E46499"/>
    <w:rsid w:val="00E469E3"/>
    <w:rsid w:val="00E46A3F"/>
    <w:rsid w:val="00E46A69"/>
    <w:rsid w:val="00E46E69"/>
    <w:rsid w:val="00E471E9"/>
    <w:rsid w:val="00E47EF2"/>
    <w:rsid w:val="00E47FFD"/>
    <w:rsid w:val="00E5063C"/>
    <w:rsid w:val="00E50717"/>
    <w:rsid w:val="00E508D9"/>
    <w:rsid w:val="00E52C88"/>
    <w:rsid w:val="00E530AE"/>
    <w:rsid w:val="00E5399A"/>
    <w:rsid w:val="00E53F7C"/>
    <w:rsid w:val="00E54363"/>
    <w:rsid w:val="00E54A00"/>
    <w:rsid w:val="00E54BFB"/>
    <w:rsid w:val="00E5523D"/>
    <w:rsid w:val="00E55601"/>
    <w:rsid w:val="00E55A46"/>
    <w:rsid w:val="00E5686F"/>
    <w:rsid w:val="00E56B69"/>
    <w:rsid w:val="00E56FFE"/>
    <w:rsid w:val="00E57263"/>
    <w:rsid w:val="00E600FE"/>
    <w:rsid w:val="00E60132"/>
    <w:rsid w:val="00E60ED6"/>
    <w:rsid w:val="00E616B3"/>
    <w:rsid w:val="00E61F20"/>
    <w:rsid w:val="00E6223F"/>
    <w:rsid w:val="00E62A47"/>
    <w:rsid w:val="00E62BBC"/>
    <w:rsid w:val="00E634C2"/>
    <w:rsid w:val="00E636DE"/>
    <w:rsid w:val="00E638BD"/>
    <w:rsid w:val="00E63FC8"/>
    <w:rsid w:val="00E644E7"/>
    <w:rsid w:val="00E64583"/>
    <w:rsid w:val="00E64A5D"/>
    <w:rsid w:val="00E64B7A"/>
    <w:rsid w:val="00E65A34"/>
    <w:rsid w:val="00E65DB4"/>
    <w:rsid w:val="00E66633"/>
    <w:rsid w:val="00E66963"/>
    <w:rsid w:val="00E66B1F"/>
    <w:rsid w:val="00E67524"/>
    <w:rsid w:val="00E701C3"/>
    <w:rsid w:val="00E7047C"/>
    <w:rsid w:val="00E70581"/>
    <w:rsid w:val="00E70AE6"/>
    <w:rsid w:val="00E72001"/>
    <w:rsid w:val="00E725AE"/>
    <w:rsid w:val="00E72B21"/>
    <w:rsid w:val="00E72E4B"/>
    <w:rsid w:val="00E7406A"/>
    <w:rsid w:val="00E742A0"/>
    <w:rsid w:val="00E74328"/>
    <w:rsid w:val="00E7538D"/>
    <w:rsid w:val="00E75489"/>
    <w:rsid w:val="00E76200"/>
    <w:rsid w:val="00E776B6"/>
    <w:rsid w:val="00E77900"/>
    <w:rsid w:val="00E80234"/>
    <w:rsid w:val="00E80D9F"/>
    <w:rsid w:val="00E81DC4"/>
    <w:rsid w:val="00E824C9"/>
    <w:rsid w:val="00E82877"/>
    <w:rsid w:val="00E82D8B"/>
    <w:rsid w:val="00E8334C"/>
    <w:rsid w:val="00E838FF"/>
    <w:rsid w:val="00E83BAA"/>
    <w:rsid w:val="00E84415"/>
    <w:rsid w:val="00E84651"/>
    <w:rsid w:val="00E8497E"/>
    <w:rsid w:val="00E851FC"/>
    <w:rsid w:val="00E853DA"/>
    <w:rsid w:val="00E8541C"/>
    <w:rsid w:val="00E85BBD"/>
    <w:rsid w:val="00E865D3"/>
    <w:rsid w:val="00E86824"/>
    <w:rsid w:val="00E86DD1"/>
    <w:rsid w:val="00E87276"/>
    <w:rsid w:val="00E8774C"/>
    <w:rsid w:val="00E90F67"/>
    <w:rsid w:val="00E92279"/>
    <w:rsid w:val="00E92C25"/>
    <w:rsid w:val="00E92CD5"/>
    <w:rsid w:val="00E93344"/>
    <w:rsid w:val="00E94188"/>
    <w:rsid w:val="00E95141"/>
    <w:rsid w:val="00E95314"/>
    <w:rsid w:val="00E957D6"/>
    <w:rsid w:val="00E95D2D"/>
    <w:rsid w:val="00E96696"/>
    <w:rsid w:val="00E97EA2"/>
    <w:rsid w:val="00EA00F2"/>
    <w:rsid w:val="00EA058A"/>
    <w:rsid w:val="00EA07B2"/>
    <w:rsid w:val="00EA12A6"/>
    <w:rsid w:val="00EA21B0"/>
    <w:rsid w:val="00EA2826"/>
    <w:rsid w:val="00EA3722"/>
    <w:rsid w:val="00EA3B9D"/>
    <w:rsid w:val="00EA4958"/>
    <w:rsid w:val="00EA522D"/>
    <w:rsid w:val="00EA5294"/>
    <w:rsid w:val="00EA6724"/>
    <w:rsid w:val="00EA7074"/>
    <w:rsid w:val="00EA7358"/>
    <w:rsid w:val="00EB0892"/>
    <w:rsid w:val="00EB18A9"/>
    <w:rsid w:val="00EB342A"/>
    <w:rsid w:val="00EB3668"/>
    <w:rsid w:val="00EB4537"/>
    <w:rsid w:val="00EB5D24"/>
    <w:rsid w:val="00EB5F00"/>
    <w:rsid w:val="00EC0773"/>
    <w:rsid w:val="00EC1D8D"/>
    <w:rsid w:val="00EC36BC"/>
    <w:rsid w:val="00EC470D"/>
    <w:rsid w:val="00EC4A77"/>
    <w:rsid w:val="00EC5AD9"/>
    <w:rsid w:val="00EC6218"/>
    <w:rsid w:val="00EC658B"/>
    <w:rsid w:val="00EC672A"/>
    <w:rsid w:val="00EC686D"/>
    <w:rsid w:val="00EC72DF"/>
    <w:rsid w:val="00ED00A9"/>
    <w:rsid w:val="00ED0D7E"/>
    <w:rsid w:val="00ED1182"/>
    <w:rsid w:val="00ED152A"/>
    <w:rsid w:val="00ED1B84"/>
    <w:rsid w:val="00ED2580"/>
    <w:rsid w:val="00ED273E"/>
    <w:rsid w:val="00ED3703"/>
    <w:rsid w:val="00ED3E48"/>
    <w:rsid w:val="00ED508D"/>
    <w:rsid w:val="00ED55D9"/>
    <w:rsid w:val="00ED6158"/>
    <w:rsid w:val="00ED620D"/>
    <w:rsid w:val="00ED66F3"/>
    <w:rsid w:val="00ED683B"/>
    <w:rsid w:val="00ED6853"/>
    <w:rsid w:val="00ED68DB"/>
    <w:rsid w:val="00ED6A7A"/>
    <w:rsid w:val="00ED6E3A"/>
    <w:rsid w:val="00ED7096"/>
    <w:rsid w:val="00ED775C"/>
    <w:rsid w:val="00EE07C4"/>
    <w:rsid w:val="00EE0807"/>
    <w:rsid w:val="00EE15A6"/>
    <w:rsid w:val="00EE266C"/>
    <w:rsid w:val="00EE2A8E"/>
    <w:rsid w:val="00EE31A3"/>
    <w:rsid w:val="00EE36C1"/>
    <w:rsid w:val="00EE37E7"/>
    <w:rsid w:val="00EE4A06"/>
    <w:rsid w:val="00EE54C9"/>
    <w:rsid w:val="00EE5F24"/>
    <w:rsid w:val="00EE6B52"/>
    <w:rsid w:val="00EE6EE2"/>
    <w:rsid w:val="00EE7182"/>
    <w:rsid w:val="00EE76B3"/>
    <w:rsid w:val="00EE7EA5"/>
    <w:rsid w:val="00EF0AB6"/>
    <w:rsid w:val="00EF0FE6"/>
    <w:rsid w:val="00EF12B5"/>
    <w:rsid w:val="00EF1959"/>
    <w:rsid w:val="00EF201B"/>
    <w:rsid w:val="00EF26E3"/>
    <w:rsid w:val="00EF295D"/>
    <w:rsid w:val="00EF6969"/>
    <w:rsid w:val="00EF6B98"/>
    <w:rsid w:val="00EF72EF"/>
    <w:rsid w:val="00EF76C6"/>
    <w:rsid w:val="00F0029B"/>
    <w:rsid w:val="00F00AA7"/>
    <w:rsid w:val="00F013DC"/>
    <w:rsid w:val="00F01D19"/>
    <w:rsid w:val="00F024A0"/>
    <w:rsid w:val="00F03778"/>
    <w:rsid w:val="00F03C7D"/>
    <w:rsid w:val="00F04F2D"/>
    <w:rsid w:val="00F05006"/>
    <w:rsid w:val="00F059C9"/>
    <w:rsid w:val="00F061AC"/>
    <w:rsid w:val="00F06224"/>
    <w:rsid w:val="00F063A1"/>
    <w:rsid w:val="00F06A23"/>
    <w:rsid w:val="00F078A7"/>
    <w:rsid w:val="00F12033"/>
    <w:rsid w:val="00F12B24"/>
    <w:rsid w:val="00F136AF"/>
    <w:rsid w:val="00F14A8C"/>
    <w:rsid w:val="00F15188"/>
    <w:rsid w:val="00F153C6"/>
    <w:rsid w:val="00F161AB"/>
    <w:rsid w:val="00F16D51"/>
    <w:rsid w:val="00F17914"/>
    <w:rsid w:val="00F20123"/>
    <w:rsid w:val="00F20387"/>
    <w:rsid w:val="00F2044E"/>
    <w:rsid w:val="00F20B74"/>
    <w:rsid w:val="00F20C7F"/>
    <w:rsid w:val="00F2120D"/>
    <w:rsid w:val="00F21806"/>
    <w:rsid w:val="00F22021"/>
    <w:rsid w:val="00F220EF"/>
    <w:rsid w:val="00F228E2"/>
    <w:rsid w:val="00F22F1F"/>
    <w:rsid w:val="00F23903"/>
    <w:rsid w:val="00F24421"/>
    <w:rsid w:val="00F252E1"/>
    <w:rsid w:val="00F26298"/>
    <w:rsid w:val="00F264A1"/>
    <w:rsid w:val="00F2753F"/>
    <w:rsid w:val="00F2778A"/>
    <w:rsid w:val="00F27D2B"/>
    <w:rsid w:val="00F30993"/>
    <w:rsid w:val="00F30F76"/>
    <w:rsid w:val="00F31322"/>
    <w:rsid w:val="00F315C1"/>
    <w:rsid w:val="00F31E4D"/>
    <w:rsid w:val="00F31EDA"/>
    <w:rsid w:val="00F3299A"/>
    <w:rsid w:val="00F33815"/>
    <w:rsid w:val="00F34009"/>
    <w:rsid w:val="00F34255"/>
    <w:rsid w:val="00F34933"/>
    <w:rsid w:val="00F358D4"/>
    <w:rsid w:val="00F35ACC"/>
    <w:rsid w:val="00F3626C"/>
    <w:rsid w:val="00F3660E"/>
    <w:rsid w:val="00F37007"/>
    <w:rsid w:val="00F37355"/>
    <w:rsid w:val="00F376D9"/>
    <w:rsid w:val="00F3776C"/>
    <w:rsid w:val="00F37A5C"/>
    <w:rsid w:val="00F402F7"/>
    <w:rsid w:val="00F40F9E"/>
    <w:rsid w:val="00F40FC3"/>
    <w:rsid w:val="00F4167C"/>
    <w:rsid w:val="00F4208D"/>
    <w:rsid w:val="00F42302"/>
    <w:rsid w:val="00F42331"/>
    <w:rsid w:val="00F4247F"/>
    <w:rsid w:val="00F442AD"/>
    <w:rsid w:val="00F44BA7"/>
    <w:rsid w:val="00F44CEA"/>
    <w:rsid w:val="00F45311"/>
    <w:rsid w:val="00F4575C"/>
    <w:rsid w:val="00F461DF"/>
    <w:rsid w:val="00F466CC"/>
    <w:rsid w:val="00F469B9"/>
    <w:rsid w:val="00F46AE4"/>
    <w:rsid w:val="00F476E0"/>
    <w:rsid w:val="00F47CBF"/>
    <w:rsid w:val="00F50A7A"/>
    <w:rsid w:val="00F50EA5"/>
    <w:rsid w:val="00F51018"/>
    <w:rsid w:val="00F513DD"/>
    <w:rsid w:val="00F51D22"/>
    <w:rsid w:val="00F52764"/>
    <w:rsid w:val="00F52C86"/>
    <w:rsid w:val="00F53230"/>
    <w:rsid w:val="00F53329"/>
    <w:rsid w:val="00F53625"/>
    <w:rsid w:val="00F53F48"/>
    <w:rsid w:val="00F54A96"/>
    <w:rsid w:val="00F54BDE"/>
    <w:rsid w:val="00F54ED4"/>
    <w:rsid w:val="00F557B1"/>
    <w:rsid w:val="00F55CB8"/>
    <w:rsid w:val="00F562E3"/>
    <w:rsid w:val="00F56994"/>
    <w:rsid w:val="00F57FA5"/>
    <w:rsid w:val="00F6059C"/>
    <w:rsid w:val="00F60849"/>
    <w:rsid w:val="00F60A05"/>
    <w:rsid w:val="00F61A67"/>
    <w:rsid w:val="00F61DED"/>
    <w:rsid w:val="00F622FA"/>
    <w:rsid w:val="00F6252D"/>
    <w:rsid w:val="00F6272E"/>
    <w:rsid w:val="00F628D6"/>
    <w:rsid w:val="00F63BAB"/>
    <w:rsid w:val="00F64002"/>
    <w:rsid w:val="00F64D0B"/>
    <w:rsid w:val="00F64EBA"/>
    <w:rsid w:val="00F652FD"/>
    <w:rsid w:val="00F65753"/>
    <w:rsid w:val="00F65EC6"/>
    <w:rsid w:val="00F660E9"/>
    <w:rsid w:val="00F6646E"/>
    <w:rsid w:val="00F664FD"/>
    <w:rsid w:val="00F66A88"/>
    <w:rsid w:val="00F67A03"/>
    <w:rsid w:val="00F67BC3"/>
    <w:rsid w:val="00F70069"/>
    <w:rsid w:val="00F70141"/>
    <w:rsid w:val="00F70BAF"/>
    <w:rsid w:val="00F70D47"/>
    <w:rsid w:val="00F711A3"/>
    <w:rsid w:val="00F721A7"/>
    <w:rsid w:val="00F727DA"/>
    <w:rsid w:val="00F72AAF"/>
    <w:rsid w:val="00F732C3"/>
    <w:rsid w:val="00F733C8"/>
    <w:rsid w:val="00F74247"/>
    <w:rsid w:val="00F7479C"/>
    <w:rsid w:val="00F74895"/>
    <w:rsid w:val="00F754AC"/>
    <w:rsid w:val="00F76167"/>
    <w:rsid w:val="00F7619D"/>
    <w:rsid w:val="00F7647F"/>
    <w:rsid w:val="00F773D0"/>
    <w:rsid w:val="00F804F4"/>
    <w:rsid w:val="00F80961"/>
    <w:rsid w:val="00F815A5"/>
    <w:rsid w:val="00F81BE2"/>
    <w:rsid w:val="00F81C05"/>
    <w:rsid w:val="00F81DB6"/>
    <w:rsid w:val="00F82537"/>
    <w:rsid w:val="00F8268B"/>
    <w:rsid w:val="00F827D4"/>
    <w:rsid w:val="00F8419F"/>
    <w:rsid w:val="00F8442D"/>
    <w:rsid w:val="00F84B5E"/>
    <w:rsid w:val="00F84B66"/>
    <w:rsid w:val="00F85462"/>
    <w:rsid w:val="00F8575E"/>
    <w:rsid w:val="00F86079"/>
    <w:rsid w:val="00F861B3"/>
    <w:rsid w:val="00F86A4B"/>
    <w:rsid w:val="00F86AD6"/>
    <w:rsid w:val="00F879ED"/>
    <w:rsid w:val="00F87E76"/>
    <w:rsid w:val="00F90BA7"/>
    <w:rsid w:val="00F90D40"/>
    <w:rsid w:val="00F90F91"/>
    <w:rsid w:val="00F91BC8"/>
    <w:rsid w:val="00F925C5"/>
    <w:rsid w:val="00F92793"/>
    <w:rsid w:val="00F928BE"/>
    <w:rsid w:val="00F92C46"/>
    <w:rsid w:val="00F9311C"/>
    <w:rsid w:val="00F93662"/>
    <w:rsid w:val="00F961FE"/>
    <w:rsid w:val="00F9656C"/>
    <w:rsid w:val="00F9662D"/>
    <w:rsid w:val="00F972BC"/>
    <w:rsid w:val="00F974DC"/>
    <w:rsid w:val="00FA0145"/>
    <w:rsid w:val="00FA03F0"/>
    <w:rsid w:val="00FA04D1"/>
    <w:rsid w:val="00FA08BA"/>
    <w:rsid w:val="00FA091C"/>
    <w:rsid w:val="00FA1188"/>
    <w:rsid w:val="00FA1F02"/>
    <w:rsid w:val="00FA1F28"/>
    <w:rsid w:val="00FA1F3E"/>
    <w:rsid w:val="00FA1F9A"/>
    <w:rsid w:val="00FA2ADA"/>
    <w:rsid w:val="00FA2F75"/>
    <w:rsid w:val="00FA344B"/>
    <w:rsid w:val="00FA3E6E"/>
    <w:rsid w:val="00FA53C5"/>
    <w:rsid w:val="00FA57D1"/>
    <w:rsid w:val="00FA602F"/>
    <w:rsid w:val="00FA6460"/>
    <w:rsid w:val="00FA6D7D"/>
    <w:rsid w:val="00FA72AC"/>
    <w:rsid w:val="00FB09DA"/>
    <w:rsid w:val="00FB1232"/>
    <w:rsid w:val="00FB1C33"/>
    <w:rsid w:val="00FB2A30"/>
    <w:rsid w:val="00FB34DD"/>
    <w:rsid w:val="00FB356B"/>
    <w:rsid w:val="00FB41FB"/>
    <w:rsid w:val="00FB705F"/>
    <w:rsid w:val="00FC07A1"/>
    <w:rsid w:val="00FC09B0"/>
    <w:rsid w:val="00FC0C14"/>
    <w:rsid w:val="00FC1044"/>
    <w:rsid w:val="00FC1C1B"/>
    <w:rsid w:val="00FC1CBF"/>
    <w:rsid w:val="00FC1FDB"/>
    <w:rsid w:val="00FC2630"/>
    <w:rsid w:val="00FC264C"/>
    <w:rsid w:val="00FC2BD0"/>
    <w:rsid w:val="00FC2C9F"/>
    <w:rsid w:val="00FC2EE3"/>
    <w:rsid w:val="00FC4913"/>
    <w:rsid w:val="00FC4EAF"/>
    <w:rsid w:val="00FC5451"/>
    <w:rsid w:val="00FC5C9F"/>
    <w:rsid w:val="00FC608B"/>
    <w:rsid w:val="00FC62B2"/>
    <w:rsid w:val="00FC67F5"/>
    <w:rsid w:val="00FC69D6"/>
    <w:rsid w:val="00FC6AAD"/>
    <w:rsid w:val="00FC7625"/>
    <w:rsid w:val="00FC7AB4"/>
    <w:rsid w:val="00FC7CF9"/>
    <w:rsid w:val="00FC7EA4"/>
    <w:rsid w:val="00FD002F"/>
    <w:rsid w:val="00FD03F6"/>
    <w:rsid w:val="00FD0959"/>
    <w:rsid w:val="00FD16D9"/>
    <w:rsid w:val="00FD1701"/>
    <w:rsid w:val="00FD1FC0"/>
    <w:rsid w:val="00FD2D04"/>
    <w:rsid w:val="00FD3ADE"/>
    <w:rsid w:val="00FD3BFA"/>
    <w:rsid w:val="00FD55CF"/>
    <w:rsid w:val="00FD5A30"/>
    <w:rsid w:val="00FD5D06"/>
    <w:rsid w:val="00FD5D62"/>
    <w:rsid w:val="00FD6051"/>
    <w:rsid w:val="00FD647B"/>
    <w:rsid w:val="00FD6487"/>
    <w:rsid w:val="00FD6B46"/>
    <w:rsid w:val="00FD79A0"/>
    <w:rsid w:val="00FD7BA6"/>
    <w:rsid w:val="00FD7BF4"/>
    <w:rsid w:val="00FD7E5E"/>
    <w:rsid w:val="00FE016A"/>
    <w:rsid w:val="00FE0BF6"/>
    <w:rsid w:val="00FE0D9F"/>
    <w:rsid w:val="00FE0EBC"/>
    <w:rsid w:val="00FE27FC"/>
    <w:rsid w:val="00FE2A81"/>
    <w:rsid w:val="00FE2EC0"/>
    <w:rsid w:val="00FE2F1A"/>
    <w:rsid w:val="00FE3990"/>
    <w:rsid w:val="00FE3AD2"/>
    <w:rsid w:val="00FE3D7C"/>
    <w:rsid w:val="00FE46BE"/>
    <w:rsid w:val="00FE4B61"/>
    <w:rsid w:val="00FE5A52"/>
    <w:rsid w:val="00FE5CC9"/>
    <w:rsid w:val="00FE6053"/>
    <w:rsid w:val="00FE69E0"/>
    <w:rsid w:val="00FE755A"/>
    <w:rsid w:val="00FE7CEF"/>
    <w:rsid w:val="00FF0004"/>
    <w:rsid w:val="00FF0E0D"/>
    <w:rsid w:val="00FF13B7"/>
    <w:rsid w:val="00FF1BB9"/>
    <w:rsid w:val="00FF227D"/>
    <w:rsid w:val="00FF293F"/>
    <w:rsid w:val="00FF2BB7"/>
    <w:rsid w:val="00FF3669"/>
    <w:rsid w:val="00FF541A"/>
    <w:rsid w:val="00FF60F4"/>
    <w:rsid w:val="00FF6269"/>
    <w:rsid w:val="00FF63A7"/>
    <w:rsid w:val="00FF6B63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B7AF"/>
  <w15:docId w15:val="{2B260F90-C8F2-411B-995A-F78AAE22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31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46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6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5">
    <w:name w:val="heading 5"/>
    <w:basedOn w:val="a"/>
    <w:next w:val="a"/>
    <w:link w:val="50"/>
    <w:qFormat/>
    <w:rsid w:val="009D64A2"/>
    <w:pPr>
      <w:keepNext/>
      <w:ind w:right="567" w:firstLine="567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D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026196"/>
    <w:pPr>
      <w:spacing w:before="120" w:after="216"/>
      <w:ind w:firstLine="0"/>
      <w:jc w:val="left"/>
    </w:pPr>
    <w:rPr>
      <w:szCs w:val="24"/>
    </w:rPr>
  </w:style>
  <w:style w:type="character" w:customStyle="1" w:styleId="50">
    <w:name w:val="Заголовок 5 Знак"/>
    <w:basedOn w:val="a0"/>
    <w:link w:val="5"/>
    <w:rsid w:val="009D64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9D64A2"/>
    <w:pPr>
      <w:ind w:left="567" w:firstLine="567"/>
    </w:pPr>
  </w:style>
  <w:style w:type="paragraph" w:styleId="a6">
    <w:name w:val="List Paragraph"/>
    <w:basedOn w:val="a"/>
    <w:uiPriority w:val="34"/>
    <w:qFormat/>
    <w:rsid w:val="007A003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1546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3D32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324B"/>
    <w:rPr>
      <w:rFonts w:ascii="Times New Roman" w:eastAsia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3D32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324B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946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A764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764AB"/>
    <w:rPr>
      <w:rFonts w:ascii="Times New Roman" w:eastAsia="Times New Roman" w:hAnsi="Times New Roman"/>
      <w:sz w:val="24"/>
    </w:rPr>
  </w:style>
  <w:style w:type="character" w:styleId="ad">
    <w:name w:val="Hyperlink"/>
    <w:basedOn w:val="a0"/>
    <w:uiPriority w:val="99"/>
    <w:unhideWhenUsed/>
    <w:rsid w:val="00CC15B0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605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A4ED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Default">
    <w:name w:val="Default"/>
    <w:rsid w:val="00490C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4546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45464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45464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4546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4546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search?text=%D0%B3%D0%B5%D1%80%D0%B1%20%D0%B7%D0%B0%D0%B1%D0%B0%D0%B9%D0%BA%D0%B0%D0%BB%D1%8C%D1%81%D0%BA%D0%BE%D0%B3%D0%BE%20%D0%BA%D1%80%D0%B0%D1%8F&amp;rpt=simage&amp;img_url=www.mrtrans.ru/images/userfiles/gerb_chit_gif.jpg&amp;spsite=fake-049-3506835.ru&amp;p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9DFA9-2640-4506-864E-394FED43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31</Pages>
  <Words>9142</Words>
  <Characters>52115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Федоровна Пьянникова</dc:creator>
  <cp:lastModifiedBy>Дарья Сергеевна Ляпина</cp:lastModifiedBy>
  <cp:revision>269</cp:revision>
  <cp:lastPrinted>2018-03-30T01:35:00Z</cp:lastPrinted>
  <dcterms:created xsi:type="dcterms:W3CDTF">2019-03-27T05:24:00Z</dcterms:created>
  <dcterms:modified xsi:type="dcterms:W3CDTF">2019-04-29T06:27:00Z</dcterms:modified>
</cp:coreProperties>
</file>