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A2" w:rsidRDefault="00BF1EA2" w:rsidP="00BF1EA2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</w:p>
    <w:p w:rsidR="00BF1EA2" w:rsidRPr="001C16CF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25 февраля</w:t>
      </w:r>
      <w:r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4"/>
        </w:rPr>
        <w:t>6</w:t>
      </w:r>
      <w:r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года</w:t>
      </w:r>
      <w:r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CB5258">
        <w:rPr>
          <w:rFonts w:ascii="Times New Roman" w:eastAsia="Calibri" w:hAnsi="Times New Roman" w:cs="Times New Roman"/>
          <w:sz w:val="28"/>
          <w:szCs w:val="24"/>
        </w:rPr>
        <w:t>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CB5258">
        <w:rPr>
          <w:rFonts w:ascii="Times New Roman" w:eastAsia="Calibri" w:hAnsi="Times New Roman" w:cs="Times New Roman"/>
          <w:sz w:val="28"/>
          <w:szCs w:val="24"/>
        </w:rPr>
        <w:t>й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7222D4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а также</w:t>
      </w:r>
      <w:r w:rsidRPr="001C378B"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рассмотрены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4"/>
        </w:rPr>
        <w:t>ы</w:t>
      </w:r>
      <w:r w:rsidRPr="001C378B">
        <w:rPr>
          <w:rFonts w:ascii="Times New Roman" w:eastAsia="Calibri" w:hAnsi="Times New Roman" w:cs="Times New Roman"/>
          <w:sz w:val="28"/>
          <w:szCs w:val="24"/>
        </w:rPr>
        <w:t xml:space="preserve"> реализации </w:t>
      </w:r>
      <w:r w:rsidR="00CE5C0D">
        <w:rPr>
          <w:rFonts w:ascii="Times New Roman" w:eastAsia="Calibri" w:hAnsi="Times New Roman" w:cs="Times New Roman"/>
          <w:sz w:val="28"/>
          <w:szCs w:val="24"/>
        </w:rPr>
        <w:t>трех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представлений</w:t>
      </w:r>
      <w:r w:rsidR="00CE5C0D">
        <w:rPr>
          <w:rFonts w:ascii="Times New Roman" w:eastAsia="Calibri" w:hAnsi="Times New Roman" w:cs="Times New Roman"/>
          <w:sz w:val="28"/>
          <w:szCs w:val="24"/>
        </w:rPr>
        <w:t xml:space="preserve"> и двух информационных писем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C378B">
        <w:rPr>
          <w:rFonts w:ascii="Times New Roman" w:eastAsia="Calibri" w:hAnsi="Times New Roman" w:cs="Times New Roman"/>
          <w:sz w:val="28"/>
          <w:szCs w:val="24"/>
        </w:rPr>
        <w:t>Контрольно-счетной палаты Забайкальского края</w:t>
      </w:r>
      <w:r w:rsidRPr="0029071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A47A4" w:rsidRDefault="009A47A4" w:rsidP="00A7023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A47A4">
        <w:rPr>
          <w:rFonts w:ascii="Times New Roman" w:eastAsia="Calibri" w:hAnsi="Times New Roman" w:cs="Times New Roman"/>
          <w:sz w:val="28"/>
          <w:szCs w:val="24"/>
        </w:rPr>
        <w:t>По первому вопросу рассмотрены материалы следующих контрольных мероприятий:</w:t>
      </w:r>
    </w:p>
    <w:p w:rsidR="00A7023C" w:rsidRPr="009A47A4" w:rsidRDefault="009A47A4" w:rsidP="009A47A4">
      <w:pPr>
        <w:pStyle w:val="a5"/>
        <w:numPr>
          <w:ilvl w:val="0"/>
          <w:numId w:val="2"/>
        </w:numPr>
        <w:spacing w:after="0" w:line="240" w:lineRule="auto"/>
        <w:ind w:left="0" w:firstLine="12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A47A4">
        <w:rPr>
          <w:rFonts w:ascii="Times New Roman" w:eastAsia="Calibri" w:hAnsi="Times New Roman" w:cs="Times New Roman"/>
          <w:b/>
          <w:sz w:val="28"/>
          <w:szCs w:val="24"/>
        </w:rPr>
        <w:t>П</w:t>
      </w:r>
      <w:r w:rsidR="009B1091" w:rsidRPr="009A47A4">
        <w:rPr>
          <w:rFonts w:ascii="Times New Roman" w:eastAsia="Calibri" w:hAnsi="Times New Roman" w:cs="Times New Roman"/>
          <w:b/>
          <w:sz w:val="28"/>
          <w:szCs w:val="24"/>
        </w:rPr>
        <w:t>роверк</w:t>
      </w:r>
      <w:r w:rsidRPr="009A47A4">
        <w:rPr>
          <w:rFonts w:ascii="Times New Roman" w:eastAsia="Calibri" w:hAnsi="Times New Roman" w:cs="Times New Roman"/>
          <w:b/>
          <w:sz w:val="28"/>
          <w:szCs w:val="24"/>
        </w:rPr>
        <w:t>а</w:t>
      </w:r>
      <w:r w:rsidR="009B1091" w:rsidRPr="009A47A4">
        <w:rPr>
          <w:rFonts w:ascii="Times New Roman" w:eastAsia="Calibri" w:hAnsi="Times New Roman" w:cs="Times New Roman"/>
          <w:b/>
          <w:sz w:val="28"/>
          <w:szCs w:val="24"/>
        </w:rPr>
        <w:t xml:space="preserve"> законности, эффективности, обоснованности и целесообразности использования бюджетных средств, выделенных на финансовую поддержку организаций коммунального комплекса в 2011 – 2015 годах. </w:t>
      </w:r>
      <w:r w:rsidR="009B1091" w:rsidRPr="009A47A4">
        <w:rPr>
          <w:rFonts w:ascii="Times New Roman" w:eastAsia="Calibri" w:hAnsi="Times New Roman" w:cs="Times New Roman"/>
          <w:sz w:val="28"/>
          <w:szCs w:val="24"/>
        </w:rPr>
        <w:t>Контрольное мероприятие было проведено в Министерстве территориального развития Забайкальского края, Региональной службе по тарифам и ценообразованию Забайкальского края, ООО «Коммунальник».</w:t>
      </w:r>
    </w:p>
    <w:p w:rsidR="00BF1EA2" w:rsidRDefault="00034204" w:rsidP="000342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OLE_LINK1"/>
      <w:r>
        <w:rPr>
          <w:rFonts w:ascii="Times New Roman" w:eastAsia="Calibri" w:hAnsi="Times New Roman" w:cs="Times New Roman"/>
          <w:sz w:val="28"/>
          <w:szCs w:val="24"/>
        </w:rPr>
        <w:t>Основные итоги проведенного контрольного мероприятия были представлены аудитором</w:t>
      </w:r>
      <w:r w:rsidR="0033203D">
        <w:rPr>
          <w:rFonts w:ascii="Times New Roman" w:eastAsia="Calibri" w:hAnsi="Times New Roman" w:cs="Times New Roman"/>
          <w:sz w:val="28"/>
          <w:szCs w:val="24"/>
        </w:rPr>
        <w:t xml:space="preserve"> Егоровым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А.И., который отдельно остановился на выявленных нарушениях и недостатках, кроме того, аудитором было представлено заключение на возражения по акту проверки</w:t>
      </w:r>
      <w:r w:rsidRPr="00034204">
        <w:rPr>
          <w:rFonts w:ascii="Times New Roman" w:eastAsia="Calibri" w:hAnsi="Times New Roman" w:cs="Times New Roman"/>
          <w:sz w:val="28"/>
          <w:szCs w:val="24"/>
        </w:rPr>
        <w:t xml:space="preserve"> Региональной служб</w:t>
      </w:r>
      <w:r>
        <w:rPr>
          <w:rFonts w:ascii="Times New Roman" w:eastAsia="Calibri" w:hAnsi="Times New Roman" w:cs="Times New Roman"/>
          <w:sz w:val="28"/>
          <w:szCs w:val="24"/>
        </w:rPr>
        <w:t xml:space="preserve">ы </w:t>
      </w:r>
      <w:r w:rsidRPr="00034204">
        <w:rPr>
          <w:rFonts w:ascii="Times New Roman" w:eastAsia="Calibri" w:hAnsi="Times New Roman" w:cs="Times New Roman"/>
          <w:sz w:val="28"/>
          <w:szCs w:val="24"/>
        </w:rPr>
        <w:t>по тарифам и ценообразованию Забайкальского края</w:t>
      </w:r>
      <w:r w:rsidR="006D6B07">
        <w:rPr>
          <w:rFonts w:ascii="Times New Roman" w:eastAsia="Calibri" w:hAnsi="Times New Roman" w:cs="Times New Roman"/>
          <w:sz w:val="28"/>
          <w:szCs w:val="24"/>
        </w:rPr>
        <w:t>.</w:t>
      </w:r>
    </w:p>
    <w:bookmarkEnd w:id="1"/>
    <w:p w:rsidR="00BF1EA2" w:rsidRDefault="00034204" w:rsidP="000342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По результатам рассмотрения</w:t>
      </w:r>
      <w:r w:rsidR="00160215">
        <w:rPr>
          <w:rFonts w:ascii="Times New Roman" w:eastAsia="Calibri" w:hAnsi="Times New Roman" w:cs="Times New Roman"/>
          <w:sz w:val="28"/>
          <w:szCs w:val="24"/>
        </w:rPr>
        <w:t xml:space="preserve"> материалов проверки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Коллегией принято решение об утверждении отчета и заключения на возражения </w:t>
      </w:r>
      <w:r w:rsidRPr="00034204">
        <w:rPr>
          <w:rFonts w:ascii="Times New Roman" w:eastAsia="Calibri" w:hAnsi="Times New Roman" w:cs="Times New Roman"/>
          <w:sz w:val="28"/>
          <w:szCs w:val="24"/>
        </w:rPr>
        <w:t xml:space="preserve">по акту проверки </w:t>
      </w:r>
      <w:r w:rsidR="00DC172C">
        <w:rPr>
          <w:rFonts w:ascii="Times New Roman" w:eastAsia="Calibri" w:hAnsi="Times New Roman" w:cs="Times New Roman"/>
          <w:sz w:val="28"/>
          <w:szCs w:val="24"/>
        </w:rPr>
        <w:t>РСТ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края, кроме того, </w:t>
      </w:r>
      <w:r w:rsidR="00BF1EA2" w:rsidRPr="009016B5">
        <w:rPr>
          <w:rFonts w:ascii="Times New Roman" w:eastAsia="Calibri" w:hAnsi="Times New Roman" w:cs="Times New Roman"/>
          <w:sz w:val="28"/>
          <w:szCs w:val="24"/>
        </w:rPr>
        <w:t>Коллегией принято решение</w:t>
      </w:r>
      <w:r w:rsidR="00BF1EA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F1EA2" w:rsidRPr="00630D1B">
        <w:rPr>
          <w:rFonts w:ascii="Times New Roman" w:eastAsia="Calibri" w:hAnsi="Times New Roman" w:cs="Times New Roman"/>
          <w:sz w:val="28"/>
          <w:szCs w:val="24"/>
        </w:rPr>
        <w:t xml:space="preserve">направить </w:t>
      </w:r>
      <w:r w:rsidR="0033203D">
        <w:rPr>
          <w:rFonts w:ascii="Times New Roman" w:eastAsia="Calibri" w:hAnsi="Times New Roman" w:cs="Times New Roman"/>
          <w:sz w:val="28"/>
          <w:szCs w:val="24"/>
        </w:rPr>
        <w:t xml:space="preserve">представление 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>для принятия мер по предупреждению выявленных недостатков и по недопущению выявленных нарушений</w:t>
      </w:r>
      <w:r w:rsidR="0033203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>в Региональную службу по тарифам и цено</w:t>
      </w:r>
      <w:r w:rsidR="0033203D">
        <w:rPr>
          <w:rFonts w:ascii="Times New Roman" w:eastAsia="Calibri" w:hAnsi="Times New Roman" w:cs="Times New Roman"/>
          <w:sz w:val="28"/>
          <w:szCs w:val="24"/>
        </w:rPr>
        <w:t xml:space="preserve">образованию Забайкальского края; </w:t>
      </w:r>
      <w:r w:rsidR="00654473" w:rsidRPr="00654473">
        <w:rPr>
          <w:rFonts w:ascii="Times New Roman" w:eastAsia="Calibri" w:hAnsi="Times New Roman" w:cs="Times New Roman"/>
          <w:sz w:val="28"/>
          <w:szCs w:val="24"/>
        </w:rPr>
        <w:t xml:space="preserve">информацию о выявленных признаках нарушения законодательства об энергосбережении и о повышении энергетической эффективности, предусмотренного чч.3, 4 ст.9.16 </w:t>
      </w:r>
      <w:r w:rsidR="005564DB">
        <w:rPr>
          <w:rFonts w:ascii="Times New Roman" w:eastAsia="Calibri" w:hAnsi="Times New Roman" w:cs="Times New Roman"/>
          <w:sz w:val="28"/>
          <w:szCs w:val="24"/>
        </w:rPr>
        <w:t xml:space="preserve">КоАП </w:t>
      </w:r>
      <w:r w:rsidR="00654473" w:rsidRPr="00654473">
        <w:rPr>
          <w:rFonts w:ascii="Times New Roman" w:eastAsia="Calibri" w:hAnsi="Times New Roman" w:cs="Times New Roman"/>
          <w:sz w:val="28"/>
          <w:szCs w:val="24"/>
        </w:rPr>
        <w:t>в части несоблюдения требований оснащенности многоквартирных домов приборами учета используемых</w:t>
      </w:r>
      <w:r w:rsidR="00654473">
        <w:rPr>
          <w:rFonts w:ascii="Times New Roman" w:eastAsia="Calibri" w:hAnsi="Times New Roman" w:cs="Times New Roman"/>
          <w:sz w:val="28"/>
          <w:szCs w:val="24"/>
        </w:rPr>
        <w:t xml:space="preserve"> энергетических ресурсов 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>в Государственную жилищну</w:t>
      </w:r>
      <w:r w:rsidR="0033203D">
        <w:rPr>
          <w:rFonts w:ascii="Times New Roman" w:eastAsia="Calibri" w:hAnsi="Times New Roman" w:cs="Times New Roman"/>
          <w:sz w:val="28"/>
          <w:szCs w:val="24"/>
        </w:rPr>
        <w:t xml:space="preserve">ю инспекцию Забайкальского края, 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>Инспекцию государственного строительного надзора Забайкальского края.</w:t>
      </w:r>
      <w:r w:rsidR="00F05B16">
        <w:rPr>
          <w:rFonts w:ascii="Times New Roman" w:eastAsia="Calibri" w:hAnsi="Times New Roman" w:cs="Times New Roman"/>
          <w:sz w:val="28"/>
          <w:szCs w:val="24"/>
        </w:rPr>
        <w:t xml:space="preserve"> Направить отчет 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>в Законодательное Собрание За</w:t>
      </w:r>
      <w:r w:rsidR="00E17136">
        <w:rPr>
          <w:rFonts w:ascii="Times New Roman" w:eastAsia="Calibri" w:hAnsi="Times New Roman" w:cs="Times New Roman"/>
          <w:sz w:val="28"/>
          <w:szCs w:val="24"/>
        </w:rPr>
        <w:t xml:space="preserve">байкальского края, 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>Правительство</w:t>
      </w:r>
      <w:r w:rsidR="00E17136">
        <w:rPr>
          <w:rFonts w:ascii="Times New Roman" w:eastAsia="Calibri" w:hAnsi="Times New Roman" w:cs="Times New Roman"/>
          <w:sz w:val="28"/>
          <w:szCs w:val="24"/>
        </w:rPr>
        <w:t xml:space="preserve">, Прокуратуру 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>Забайкальского края</w:t>
      </w:r>
      <w:r w:rsidR="00E17136">
        <w:rPr>
          <w:rFonts w:ascii="Times New Roman" w:eastAsia="Calibri" w:hAnsi="Times New Roman" w:cs="Times New Roman"/>
          <w:sz w:val="28"/>
          <w:szCs w:val="24"/>
        </w:rPr>
        <w:t xml:space="preserve"> и в</w:t>
      </w:r>
      <w:r w:rsidR="0033203D" w:rsidRPr="0033203D">
        <w:rPr>
          <w:rFonts w:ascii="Times New Roman" w:eastAsia="Calibri" w:hAnsi="Times New Roman" w:cs="Times New Roman"/>
          <w:sz w:val="28"/>
          <w:szCs w:val="24"/>
        </w:rPr>
        <w:t xml:space="preserve"> уполномоченные органы исполнительной власти Забайкальского края (Министерство финансов, Министерство территориального развития, Региональная служб</w:t>
      </w:r>
      <w:r w:rsidR="00E17136">
        <w:rPr>
          <w:rFonts w:ascii="Times New Roman" w:eastAsia="Calibri" w:hAnsi="Times New Roman" w:cs="Times New Roman"/>
          <w:sz w:val="28"/>
          <w:szCs w:val="24"/>
        </w:rPr>
        <w:t>а по тарифам и ценообразованию).</w:t>
      </w:r>
    </w:p>
    <w:p w:rsidR="00825B45" w:rsidRDefault="00825B45" w:rsidP="00825B45">
      <w:pPr>
        <w:pStyle w:val="a5"/>
        <w:numPr>
          <w:ilvl w:val="0"/>
          <w:numId w:val="1"/>
        </w:numPr>
        <w:spacing w:after="0" w:line="240" w:lineRule="auto"/>
        <w:ind w:left="0" w:firstLine="12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25B45">
        <w:rPr>
          <w:rFonts w:ascii="Times New Roman" w:eastAsia="Calibri" w:hAnsi="Times New Roman" w:cs="Times New Roman"/>
          <w:b/>
          <w:sz w:val="28"/>
          <w:szCs w:val="24"/>
        </w:rPr>
        <w:t>Проверка законности, эффективности, обоснованности и целесообразности использования средств бюджета края, выделенных в виде бюджетных инвестиций на объект «Реконструкция каньонов онкологического диспансера, г. Чита» за пери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од 2010 год – 11 мес. 2015 года в </w:t>
      </w:r>
      <w:r w:rsidRPr="00825B45">
        <w:rPr>
          <w:rFonts w:ascii="Times New Roman" w:eastAsia="Calibri" w:hAnsi="Times New Roman" w:cs="Times New Roman"/>
          <w:b/>
          <w:sz w:val="28"/>
          <w:szCs w:val="24"/>
        </w:rPr>
        <w:t>ГКУ «Служба единого заказчика» Забайкальского края</w:t>
      </w:r>
      <w:r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9A47A4" w:rsidRDefault="00B10BD1" w:rsidP="00B364D6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B10BD1">
        <w:rPr>
          <w:rFonts w:ascii="Times New Roman" w:eastAsia="Calibri" w:hAnsi="Times New Roman" w:cs="Times New Roman"/>
          <w:sz w:val="28"/>
          <w:szCs w:val="24"/>
        </w:rPr>
        <w:t xml:space="preserve">удитором </w:t>
      </w:r>
      <w:r>
        <w:rPr>
          <w:rFonts w:ascii="Times New Roman" w:eastAsia="Calibri" w:hAnsi="Times New Roman" w:cs="Times New Roman"/>
          <w:sz w:val="28"/>
          <w:szCs w:val="24"/>
        </w:rPr>
        <w:t>Белоусом Д.В</w:t>
      </w:r>
      <w:r w:rsidRPr="00B10BD1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были доведены основные итоги контрольного мероприятия, в ходе которого было выявлено нарушение бюджетного законодательства Российской Федерации</w:t>
      </w:r>
      <w:r w:rsidRPr="00B10BD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B2222B">
        <w:rPr>
          <w:rFonts w:ascii="Times New Roman" w:eastAsia="Calibri" w:hAnsi="Times New Roman" w:cs="Times New Roman"/>
          <w:sz w:val="28"/>
          <w:szCs w:val="24"/>
        </w:rPr>
        <w:t>а также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10BD1">
        <w:rPr>
          <w:rFonts w:ascii="Times New Roman" w:eastAsia="Calibri" w:hAnsi="Times New Roman" w:cs="Times New Roman"/>
          <w:sz w:val="28"/>
          <w:szCs w:val="24"/>
        </w:rPr>
        <w:t>представлено заключение на возражения по акту проверки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B10BD1">
        <w:rPr>
          <w:rFonts w:ascii="Times New Roman" w:eastAsia="Calibri" w:hAnsi="Times New Roman" w:cs="Times New Roman"/>
          <w:sz w:val="28"/>
          <w:szCs w:val="24"/>
        </w:rPr>
        <w:t>ГКУ «Служба единого заказчика» Забайкальского края.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654473" w:rsidRPr="005A08F4" w:rsidRDefault="00045AB1" w:rsidP="005A08F4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45AB1">
        <w:rPr>
          <w:rFonts w:ascii="Times New Roman" w:eastAsia="Calibri" w:hAnsi="Times New Roman" w:cs="Times New Roman"/>
          <w:sz w:val="28"/>
          <w:szCs w:val="24"/>
        </w:rPr>
        <w:lastRenderedPageBreak/>
        <w:t>По итогам рассмотрения материалов проверки Коллегией принято решение направить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045AB1">
        <w:rPr>
          <w:rFonts w:ascii="Times New Roman" w:eastAsia="Calibri" w:hAnsi="Times New Roman" w:cs="Times New Roman"/>
          <w:sz w:val="28"/>
          <w:szCs w:val="24"/>
        </w:rPr>
        <w:t>представление об устранении нарушений в ГКУ «Служба единого заказчика»</w:t>
      </w:r>
      <w:r w:rsidR="00ED3A4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33203D" w:rsidRDefault="0033203D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>повестки заседания была рассмотрена информация аудиторов по полученным ответам на представления</w:t>
      </w:r>
      <w:r w:rsidR="00654473">
        <w:rPr>
          <w:rFonts w:ascii="Times New Roman" w:hAnsi="Times New Roman" w:cs="Times New Roman"/>
          <w:sz w:val="28"/>
          <w:szCs w:val="28"/>
        </w:rPr>
        <w:t xml:space="preserve"> и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Забайкальского края:</w:t>
      </w:r>
    </w:p>
    <w:p w:rsidR="00654473" w:rsidRDefault="00BF1EA2" w:rsidP="00654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="00654473" w:rsidRPr="00654473">
        <w:rPr>
          <w:rFonts w:ascii="Times New Roman" w:hAnsi="Times New Roman" w:cs="Times New Roman"/>
          <w:sz w:val="28"/>
          <w:szCs w:val="28"/>
        </w:rPr>
        <w:t>законности, эффективности, обоснованности и целесообразности использования средств бюджета края, выделенных на реализацию ведомственных целевых программ «Поддержка начинающих фермеров в Забайкальском крае на период 2012-2014 годов» и «Развитие пилотных семейных животноводческих ферм на базе крестьянских (фермерских) хозяйств в Забайк</w:t>
      </w:r>
      <w:r w:rsidR="00654473">
        <w:rPr>
          <w:rFonts w:ascii="Times New Roman" w:hAnsi="Times New Roman" w:cs="Times New Roman"/>
          <w:sz w:val="28"/>
          <w:szCs w:val="28"/>
        </w:rPr>
        <w:t xml:space="preserve">альском крае на 2012-2014 годы» </w:t>
      </w:r>
      <w:r w:rsidR="00654473" w:rsidRPr="00654473">
        <w:rPr>
          <w:rFonts w:ascii="Times New Roman" w:hAnsi="Times New Roman" w:cs="Times New Roman"/>
          <w:sz w:val="28"/>
          <w:szCs w:val="28"/>
        </w:rPr>
        <w:t>принято решение о продлении срока реализации представления до 01.</w:t>
      </w:r>
      <w:r w:rsidR="00654473">
        <w:rPr>
          <w:rFonts w:ascii="Times New Roman" w:hAnsi="Times New Roman" w:cs="Times New Roman"/>
          <w:sz w:val="28"/>
          <w:szCs w:val="28"/>
        </w:rPr>
        <w:t>11</w:t>
      </w:r>
      <w:r w:rsidR="000310FC">
        <w:rPr>
          <w:rFonts w:ascii="Times New Roman" w:hAnsi="Times New Roman" w:cs="Times New Roman"/>
          <w:sz w:val="28"/>
          <w:szCs w:val="28"/>
        </w:rPr>
        <w:t>.2016</w:t>
      </w:r>
      <w:r w:rsidR="00FA2DA4">
        <w:rPr>
          <w:rFonts w:ascii="Times New Roman" w:hAnsi="Times New Roman" w:cs="Times New Roman"/>
          <w:sz w:val="28"/>
          <w:szCs w:val="28"/>
        </w:rPr>
        <w:t xml:space="preserve">, </w:t>
      </w:r>
      <w:r w:rsidR="00B2222B">
        <w:rPr>
          <w:rFonts w:ascii="Times New Roman" w:hAnsi="Times New Roman" w:cs="Times New Roman"/>
          <w:sz w:val="28"/>
          <w:szCs w:val="28"/>
        </w:rPr>
        <w:t>кроме того Коллегией КСП принято решение о</w:t>
      </w:r>
      <w:proofErr w:type="gramEnd"/>
      <w:r w:rsidR="00B22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222B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="00B2222B">
        <w:rPr>
          <w:rFonts w:ascii="Times New Roman" w:hAnsi="Times New Roman" w:cs="Times New Roman"/>
          <w:sz w:val="28"/>
          <w:szCs w:val="28"/>
        </w:rPr>
        <w:t xml:space="preserve"> в план работы КСП на 2 квартал 2016 года контрольного мероприятия «Проверка реализации мер, принятых Министерством сельского хозяйства и продовольствия Забайкальского края»</w:t>
      </w:r>
      <w:r w:rsidR="000310FC">
        <w:rPr>
          <w:rFonts w:ascii="Times New Roman" w:hAnsi="Times New Roman" w:cs="Times New Roman"/>
          <w:sz w:val="28"/>
          <w:szCs w:val="28"/>
        </w:rPr>
        <w:t>;</w:t>
      </w:r>
    </w:p>
    <w:p w:rsidR="00BF1EA2" w:rsidRDefault="000310FC" w:rsidP="00031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EA2">
        <w:rPr>
          <w:rFonts w:ascii="Times New Roman" w:hAnsi="Times New Roman" w:cs="Times New Roman"/>
          <w:sz w:val="28"/>
          <w:szCs w:val="28"/>
        </w:rPr>
        <w:t xml:space="preserve">по проверке </w:t>
      </w:r>
      <w:r w:rsidRPr="000310FC">
        <w:rPr>
          <w:rFonts w:ascii="Times New Roman" w:hAnsi="Times New Roman" w:cs="Times New Roman"/>
          <w:sz w:val="28"/>
          <w:szCs w:val="28"/>
        </w:rPr>
        <w:t xml:space="preserve">отдельных вопросов использования бюджетных средств в ГУ «Региональный центр спортивной подготовки»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A2" w:rsidRPr="007E6E80">
        <w:rPr>
          <w:rFonts w:ascii="Times New Roman" w:hAnsi="Times New Roman" w:cs="Times New Roman"/>
          <w:sz w:val="28"/>
          <w:szCs w:val="28"/>
        </w:rPr>
        <w:t xml:space="preserve">принято решение принять информацию к сведению, представление снять с контроля;  </w:t>
      </w: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="000310FC" w:rsidRPr="000310FC">
        <w:rPr>
          <w:rFonts w:ascii="Times New Roman" w:hAnsi="Times New Roman" w:cs="Times New Roman"/>
          <w:sz w:val="28"/>
          <w:szCs w:val="28"/>
        </w:rPr>
        <w:t>отдельных вопросов использования бюджетных средств в ГУ «РСЦП» и «СДЮСШОР по биатлону»</w:t>
      </w:r>
      <w:r w:rsidR="000310FC">
        <w:rPr>
          <w:rFonts w:ascii="Times New Roman" w:hAnsi="Times New Roman" w:cs="Times New Roman"/>
          <w:sz w:val="28"/>
          <w:szCs w:val="28"/>
        </w:rPr>
        <w:t xml:space="preserve"> </w:t>
      </w:r>
      <w:r w:rsidR="000310FC" w:rsidRPr="000310FC">
        <w:rPr>
          <w:rFonts w:ascii="Times New Roman" w:hAnsi="Times New Roman" w:cs="Times New Roman"/>
          <w:sz w:val="28"/>
          <w:szCs w:val="28"/>
        </w:rPr>
        <w:t xml:space="preserve">принято решение принять информацию к сведению, представление снять с контроля;  </w:t>
      </w:r>
    </w:p>
    <w:p w:rsidR="000310FC" w:rsidRDefault="000310FC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Pr="000310FC">
        <w:rPr>
          <w:rFonts w:ascii="Times New Roman" w:hAnsi="Times New Roman" w:cs="Times New Roman"/>
          <w:sz w:val="28"/>
          <w:szCs w:val="28"/>
        </w:rPr>
        <w:t>эффективности использования земельных участков, находящихся в собственности Забайкальского края, а также земельных участков, государственная собственность на которые не разграничена и которые расположены в границах городских округов за 2014 год – 9 месяцев 2015 года, в Департаменте государственного имущества и земельных отношений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принять информацию к сведению, информационное письмо снять с контроля;</w:t>
      </w:r>
      <w:proofErr w:type="gramEnd"/>
    </w:p>
    <w:p w:rsidR="000310FC" w:rsidRPr="00D51EF3" w:rsidRDefault="000310FC" w:rsidP="00BF1E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проверке </w:t>
      </w:r>
      <w:r w:rsidRPr="000310FC">
        <w:rPr>
          <w:rFonts w:ascii="Times New Roman" w:hAnsi="Times New Roman" w:cs="Times New Roman"/>
          <w:sz w:val="28"/>
          <w:szCs w:val="28"/>
        </w:rPr>
        <w:t>отдельных вопросов использования бюджетных средств в ГУ «РСЦП» и «СДЮСШОР по биатлону»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информацию принять к сведению, информационное письмо снять с контроля.</w:t>
      </w:r>
    </w:p>
    <w:p w:rsidR="00BF1EA2" w:rsidRDefault="00BF1EA2" w:rsidP="00BF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A2" w:rsidRDefault="00BF1EA2" w:rsidP="00BF1EA2">
      <w:pPr>
        <w:spacing w:line="240" w:lineRule="auto"/>
      </w:pPr>
    </w:p>
    <w:p w:rsidR="00BF1EA2" w:rsidRDefault="00BF1EA2" w:rsidP="00BF1EA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Pr="00C94DA2" w:rsidRDefault="00BF1EA2" w:rsidP="00BF1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F1EA2" w:rsidRDefault="00BF1EA2" w:rsidP="00BF1EA2"/>
    <w:p w:rsidR="000B07C9" w:rsidRDefault="000B07C9"/>
    <w:sectPr w:rsidR="000B07C9" w:rsidSect="00E07E3B">
      <w:headerReference w:type="default" r:id="rId8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0257">
      <w:pPr>
        <w:spacing w:after="0" w:line="240" w:lineRule="auto"/>
      </w:pPr>
      <w:r>
        <w:separator/>
      </w:r>
    </w:p>
  </w:endnote>
  <w:endnote w:type="continuationSeparator" w:id="0">
    <w:p w:rsidR="00000000" w:rsidRDefault="00C4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0257">
      <w:pPr>
        <w:spacing w:after="0" w:line="240" w:lineRule="auto"/>
      </w:pPr>
      <w:r>
        <w:separator/>
      </w:r>
    </w:p>
  </w:footnote>
  <w:footnote w:type="continuationSeparator" w:id="0">
    <w:p w:rsidR="00000000" w:rsidRDefault="00C4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257">
          <w:rPr>
            <w:noProof/>
          </w:rPr>
          <w:t>2</w:t>
        </w:r>
        <w:r>
          <w:fldChar w:fldCharType="end"/>
        </w:r>
      </w:p>
    </w:sdtContent>
  </w:sdt>
  <w:p w:rsidR="00E07E3B" w:rsidRDefault="00C40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9BE757B"/>
    <w:multiLevelType w:val="hybridMultilevel"/>
    <w:tmpl w:val="A1A26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A"/>
    <w:rsid w:val="000310FC"/>
    <w:rsid w:val="00034204"/>
    <w:rsid w:val="00045AB1"/>
    <w:rsid w:val="000B07C9"/>
    <w:rsid w:val="00160215"/>
    <w:rsid w:val="0033203D"/>
    <w:rsid w:val="003A0C7A"/>
    <w:rsid w:val="005038FF"/>
    <w:rsid w:val="005359EC"/>
    <w:rsid w:val="005564DB"/>
    <w:rsid w:val="005A0217"/>
    <w:rsid w:val="005A08F4"/>
    <w:rsid w:val="00654473"/>
    <w:rsid w:val="006D6B07"/>
    <w:rsid w:val="00716B9A"/>
    <w:rsid w:val="007A0C9A"/>
    <w:rsid w:val="00825B45"/>
    <w:rsid w:val="008C15EE"/>
    <w:rsid w:val="009A47A4"/>
    <w:rsid w:val="009B1091"/>
    <w:rsid w:val="00A7023C"/>
    <w:rsid w:val="00B10BD1"/>
    <w:rsid w:val="00B2222B"/>
    <w:rsid w:val="00B364D6"/>
    <w:rsid w:val="00BF1EA2"/>
    <w:rsid w:val="00C40257"/>
    <w:rsid w:val="00CB5258"/>
    <w:rsid w:val="00CE5C0D"/>
    <w:rsid w:val="00DC172C"/>
    <w:rsid w:val="00E17136"/>
    <w:rsid w:val="00EA0FE5"/>
    <w:rsid w:val="00EA62A2"/>
    <w:rsid w:val="00ED3A4D"/>
    <w:rsid w:val="00F05B16"/>
    <w:rsid w:val="00FA2DA4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Анна Николаевна Гантимурова</cp:lastModifiedBy>
  <cp:revision>24</cp:revision>
  <cp:lastPrinted>2016-02-29T08:31:00Z</cp:lastPrinted>
  <dcterms:created xsi:type="dcterms:W3CDTF">2016-02-29T02:27:00Z</dcterms:created>
  <dcterms:modified xsi:type="dcterms:W3CDTF">2016-02-29T09:05:00Z</dcterms:modified>
</cp:coreProperties>
</file>