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0F" w:rsidRPr="00D67692" w:rsidRDefault="0003150F" w:rsidP="00514C5E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Контрольно-счетная </w:t>
      </w:r>
      <w:r w:rsidR="00514C5E" w:rsidRPr="00D67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палата Забайкальского</w:t>
      </w:r>
      <w:r w:rsidR="00AF21FD" w:rsidRPr="00D67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края объявляет конкурс</w:t>
      </w:r>
      <w:r w:rsidR="00F73BB3" w:rsidRPr="00D67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AF21FD" w:rsidRPr="00D67692" w:rsidRDefault="0003150F" w:rsidP="0003150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76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514C5E" w:rsidRPr="00D67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</w:t>
      </w:r>
      <w:r w:rsidRPr="00D67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 </w:t>
      </w:r>
      <w:r w:rsidR="00F73BB3" w:rsidRPr="00D67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замещение вакантных</w:t>
      </w:r>
      <w:r w:rsidR="00AF21FD" w:rsidRPr="00D67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должност</w:t>
      </w:r>
      <w:r w:rsidR="00F73BB3" w:rsidRPr="00D67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ей</w:t>
      </w:r>
      <w:r w:rsidR="00AF21FD" w:rsidRPr="00D67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67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государственной гражданской службы Забайкальского края</w:t>
      </w:r>
    </w:p>
    <w:p w:rsidR="00F73BB3" w:rsidRDefault="00F73BB3" w:rsidP="00F73BB3">
      <w:pPr>
        <w:pStyle w:val="a3"/>
        <w:numPr>
          <w:ilvl w:val="0"/>
          <w:numId w:val="7"/>
        </w:numPr>
        <w:spacing w:after="0" w:line="360" w:lineRule="atLeast"/>
        <w:ind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инспектор </w:t>
      </w:r>
    </w:p>
    <w:p w:rsidR="00F73BB3" w:rsidRPr="00AF21FD" w:rsidRDefault="00F73BB3" w:rsidP="00F73BB3">
      <w:pPr>
        <w:spacing w:after="0" w:line="360" w:lineRule="atLeast"/>
        <w:ind w:left="426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для замещения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инспектора:</w:t>
      </w:r>
    </w:p>
    <w:p w:rsidR="00F73BB3" w:rsidRPr="00F73BB3" w:rsidRDefault="00F73BB3" w:rsidP="00F73BB3">
      <w:pPr>
        <w:spacing w:after="27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4F">
        <w:rPr>
          <w:rFonts w:ascii="Times New Roman" w:hAnsi="Times New Roman" w:cs="Times New Roman"/>
          <w:sz w:val="24"/>
          <w:szCs w:val="24"/>
        </w:rPr>
        <w:t>наличие высшего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не ниже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магистратуры</w:t>
      </w:r>
      <w:r w:rsidRPr="0048394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C94" w:rsidRPr="00F73BB3">
        <w:rPr>
          <w:rFonts w:ascii="Times New Roman" w:hAnsi="Times New Roman" w:cs="Times New Roman"/>
          <w:sz w:val="24"/>
          <w:szCs w:val="24"/>
        </w:rPr>
        <w:t>укрупнённой</w:t>
      </w:r>
      <w:r w:rsidRPr="00F73BB3">
        <w:rPr>
          <w:rFonts w:ascii="Times New Roman" w:hAnsi="Times New Roman" w:cs="Times New Roman"/>
          <w:sz w:val="24"/>
          <w:szCs w:val="24"/>
        </w:rPr>
        <w:t xml:space="preserve"> группе специальностей, направлений п</w:t>
      </w:r>
      <w:r w:rsidRPr="00F7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одготовки «Экономика и управление» или иной специальности, </w:t>
      </w:r>
      <w:bookmarkStart w:id="0" w:name="_GoBack"/>
      <w:bookmarkEnd w:id="0"/>
      <w:r w:rsidRPr="00F73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F73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подготовки, указанным в предыдущих перечнях профессий, специальностей и направлений подготовки</w:t>
      </w:r>
      <w:r w:rsidRPr="00F73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BB3" w:rsidRPr="00514C5E" w:rsidRDefault="00F73BB3" w:rsidP="00F73BB3">
      <w:pPr>
        <w:spacing w:after="270" w:line="360" w:lineRule="atLeast"/>
        <w:ind w:right="45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лет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стажа гражданской службы или стажа работы по специальности, направлению подготовки;</w:t>
      </w:r>
    </w:p>
    <w:p w:rsidR="00F73BB3" w:rsidRDefault="00F73BB3" w:rsidP="00F73BB3">
      <w:pPr>
        <w:spacing w:after="270" w:line="360" w:lineRule="atLeast"/>
        <w:ind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F73BB3" w:rsidRPr="00BE075B" w:rsidRDefault="00F73BB3" w:rsidP="00F73BB3">
      <w:pPr>
        <w:autoSpaceDE w:val="0"/>
        <w:autoSpaceDN w:val="0"/>
        <w:adjustRightInd w:val="0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 Конституции Российской Федерации; Законов  Российской Федерации «О системе государственной службы Российской Федерации»; «О государственной гражданской службе Российской Федерации»; «О противодействии коррупции»; Законов Забайкальского края «Устав Забайкальского края»; «О государственной гражданской службе Забайкальского края»; 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края»;</w:t>
      </w:r>
    </w:p>
    <w:p w:rsidR="00F73BB3" w:rsidRPr="00514C5E" w:rsidRDefault="00F73BB3" w:rsidP="00F73BB3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p w:rsidR="00F73BB3" w:rsidRPr="00514C5E" w:rsidRDefault="00F73BB3" w:rsidP="00F73BB3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B3" w:rsidRPr="00514C5E" w:rsidRDefault="00F73BB3" w:rsidP="00F73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организовывает и непосредственно проводит контрольные 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экспертно-аналитические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в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соответствии с поручением председателя Контрольно-счетной палаты,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указанием аудитора;</w:t>
      </w:r>
    </w:p>
    <w:p w:rsidR="00F73BB3" w:rsidRPr="00514C5E" w:rsidRDefault="00F73BB3" w:rsidP="00F73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 программы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контрольного или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(по поручению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председателя Контрольно-счетной палаты, заместителя председателя Контрольно-счетной палаты,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аудитора);</w:t>
      </w:r>
    </w:p>
    <w:p w:rsidR="00F73BB3" w:rsidRPr="00514C5E" w:rsidRDefault="00F73BB3" w:rsidP="00F73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ыявляет при проведении контрольных и экспертно-аналитических мероприятий нарушения и отклонения от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требований нормативных правовых актов в рамках компетенции Контрольно-счетной палаты;</w:t>
      </w:r>
    </w:p>
    <w:p w:rsidR="00F73BB3" w:rsidRPr="00514C5E" w:rsidRDefault="00F73BB3" w:rsidP="00F73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осуществляет сбор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документов и материалов в ходе проведения контрольного или экспертно-аналитического мероприятия (формирует рабочую документацию) в целях фиксирования и обоснования (подтверждения результатов мероприятия);</w:t>
      </w:r>
    </w:p>
    <w:p w:rsidR="00F73BB3" w:rsidRPr="00514C5E" w:rsidRDefault="00F73BB3" w:rsidP="00F73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составляет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акты, иные документы по результатам проведения контрольного мероприятия;</w:t>
      </w:r>
    </w:p>
    <w:p w:rsidR="00F73BB3" w:rsidRPr="00514C5E" w:rsidRDefault="00F73BB3" w:rsidP="00F73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доводит акты, составленные по результатам контрольного мероприятия до сведения объекта (-</w:t>
      </w:r>
      <w:proofErr w:type="spellStart"/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</w:t>
      </w:r>
      <w:proofErr w:type="spellEnd"/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контроля;</w:t>
      </w:r>
    </w:p>
    <w:p w:rsidR="00F73BB3" w:rsidRPr="00514C5E" w:rsidRDefault="00F73BB3" w:rsidP="00F73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составляет заключения, аналитические материалы и другие документы по результатам экспертно-аналитических мероприятий;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BB3" w:rsidRPr="00514C5E" w:rsidRDefault="00F73BB3" w:rsidP="00F73B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рассматривает пояснения и замечания объекта (-</w:t>
      </w:r>
      <w:proofErr w:type="spellStart"/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контроля по акту, составляет проекты заключений по результатам рассмотрения пояснений и замечаний (по поручению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аудитора); </w:t>
      </w:r>
    </w:p>
    <w:p w:rsidR="00F73BB3" w:rsidRPr="00514C5E" w:rsidRDefault="00F73BB3" w:rsidP="00F73B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оставляет проект отчета по результатам </w:t>
      </w:r>
      <w:r w:rsidR="008C6C94"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проведённого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контрольного мероприятия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(по поручению аудитора); </w:t>
      </w:r>
    </w:p>
    <w:p w:rsidR="00F73BB3" w:rsidRPr="00514C5E" w:rsidRDefault="00F73BB3" w:rsidP="00F73BB3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проекты представлений и предписаний, уведомлений о применении бюджетных мер принуждения, предложений, направленных на устранение выявленных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проведении контрольных и экспертно-аналитических мероприятий нарушений и отклонений от требований </w:t>
      </w:r>
      <w:r w:rsidRPr="00514C5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нормативных правовых актов (по поручению аудитора);</w:t>
      </w:r>
    </w:p>
    <w:p w:rsidR="00F73BB3" w:rsidRPr="00514C5E" w:rsidRDefault="00F73BB3" w:rsidP="00F73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 анализ в сфере финансово-бюджетной политики Забайкальского края и бюджетного процесса в Забайкальском крае,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анализирует результаты проведенных контрольных и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экспертно-аналитических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меро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приятий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обобщает и исследует причины и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последствия выявленных отклонений и нарушений от требований норма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правовых актов,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целью представления Аудитору предложений по совершенствованию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бюджетного процесса, финансовой системы и нормативных правовых актов в сфере компетенции Контрольно-счетной палаты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F73BB3" w:rsidRPr="00514C5E" w:rsidRDefault="00F73BB3" w:rsidP="00F7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ответы на письма и обращения граждан и юридических лиц, органов государственной власти и иных государственных органов, органов местного самоуправления по вопросам, относящимся к компетенции Контрольно-счетной палаты (по поручению председателя, заместителя председателя или аудитора Контрольно-счетной палаты);</w:t>
      </w:r>
    </w:p>
    <w:p w:rsidR="00F73BB3" w:rsidRPr="00514C5E" w:rsidRDefault="00F73BB3" w:rsidP="00F7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методические документы по организации контрольной и аналитической работы, справочные и иные материалы, иные локальные документы (по поручению председателя, заместителя председателя или аудитора Контрольно-счетной палаты);</w:t>
      </w:r>
    </w:p>
    <w:p w:rsidR="00F73BB3" w:rsidRPr="00514C5E" w:rsidRDefault="00F73BB3" w:rsidP="00F7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исполняет иные обязанности должностного лица Контрольно-счетной палаты в соответствии с действующим законодательством РФ, Регламентом Контрольно-счетной палаты Забайкальского края, стандартами внешнего государственного финансового контроля Контрольно-счетной палаты Забайкальского края, иными локальными актами Контрольно-счетной палаты Забайкальского края, а также осуществляет иные поручения руководства в рамках вопросов, входящих в его компетенцию.</w:t>
      </w:r>
    </w:p>
    <w:p w:rsidR="00F73BB3" w:rsidRPr="00F73BB3" w:rsidRDefault="00F73BB3" w:rsidP="00F73BB3">
      <w:pPr>
        <w:pStyle w:val="a3"/>
        <w:spacing w:after="0" w:line="360" w:lineRule="atLeast"/>
        <w:ind w:left="786"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D74" w:rsidRPr="00F73BB3" w:rsidRDefault="00AF21FD" w:rsidP="00F73BB3">
      <w:pPr>
        <w:pStyle w:val="a3"/>
        <w:numPr>
          <w:ilvl w:val="0"/>
          <w:numId w:val="7"/>
        </w:numPr>
        <w:spacing w:after="0" w:line="360" w:lineRule="atLeast"/>
        <w:ind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и</w:t>
      </w:r>
      <w:r w:rsidR="00C67D74" w:rsidRPr="00F7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нспектор</w:t>
      </w:r>
    </w:p>
    <w:p w:rsidR="0016405E" w:rsidRPr="00AF21FD" w:rsidRDefault="0016405E" w:rsidP="00F73BB3">
      <w:pPr>
        <w:spacing w:after="0" w:line="360" w:lineRule="atLeast"/>
        <w:ind w:left="426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для замещения должности </w:t>
      </w:r>
      <w:r w:rsidR="00AF21FD"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ведущего 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инспектора:</w:t>
      </w:r>
    </w:p>
    <w:p w:rsidR="0016405E" w:rsidRPr="0048394F" w:rsidRDefault="00F73BB3" w:rsidP="00F73BB3">
      <w:pPr>
        <w:spacing w:after="270" w:line="360" w:lineRule="atLeast"/>
        <w:ind w:right="450" w:firstLine="39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405E" w:rsidRPr="0048394F">
        <w:rPr>
          <w:rFonts w:ascii="Times New Roman" w:hAnsi="Times New Roman" w:cs="Times New Roman"/>
          <w:sz w:val="24"/>
          <w:szCs w:val="24"/>
        </w:rPr>
        <w:t>наличие высшего образование по</w:t>
      </w:r>
      <w:r w:rsidR="00E64B28">
        <w:rPr>
          <w:rFonts w:ascii="Times New Roman" w:hAnsi="Times New Roman" w:cs="Times New Roman"/>
          <w:sz w:val="24"/>
          <w:szCs w:val="24"/>
        </w:rPr>
        <w:t xml:space="preserve"> </w:t>
      </w:r>
      <w:r w:rsidR="008C6C94">
        <w:rPr>
          <w:rFonts w:ascii="Times New Roman" w:hAnsi="Times New Roman" w:cs="Times New Roman"/>
          <w:sz w:val="24"/>
          <w:szCs w:val="24"/>
        </w:rPr>
        <w:t>укрупнённой</w:t>
      </w:r>
      <w:r w:rsidR="00E64B28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16405E" w:rsidRPr="0048394F">
        <w:rPr>
          <w:rFonts w:ascii="Times New Roman" w:hAnsi="Times New Roman" w:cs="Times New Roman"/>
          <w:sz w:val="24"/>
          <w:szCs w:val="24"/>
        </w:rPr>
        <w:t>специальност</w:t>
      </w:r>
      <w:r w:rsidR="00E64B28">
        <w:rPr>
          <w:rFonts w:ascii="Times New Roman" w:hAnsi="Times New Roman" w:cs="Times New Roman"/>
          <w:sz w:val="24"/>
          <w:szCs w:val="24"/>
        </w:rPr>
        <w:t>ей</w:t>
      </w:r>
      <w:r w:rsidR="0016405E" w:rsidRPr="0048394F">
        <w:rPr>
          <w:rFonts w:ascii="Times New Roman" w:hAnsi="Times New Roman" w:cs="Times New Roman"/>
          <w:sz w:val="24"/>
          <w:szCs w:val="24"/>
        </w:rPr>
        <w:t>, направлени</w:t>
      </w:r>
      <w:r w:rsidR="00AE7CAC">
        <w:rPr>
          <w:rFonts w:ascii="Times New Roman" w:hAnsi="Times New Roman" w:cs="Times New Roman"/>
          <w:sz w:val="24"/>
          <w:szCs w:val="24"/>
        </w:rPr>
        <w:t>й</w:t>
      </w:r>
      <w:r w:rsidR="0016405E" w:rsidRPr="0048394F">
        <w:rPr>
          <w:rFonts w:ascii="Times New Roman" w:hAnsi="Times New Roman" w:cs="Times New Roman"/>
          <w:sz w:val="24"/>
          <w:szCs w:val="24"/>
        </w:rPr>
        <w:t xml:space="preserve"> подготовки «Экономика</w:t>
      </w:r>
      <w:r w:rsidR="00E64B28">
        <w:rPr>
          <w:rFonts w:ascii="Times New Roman" w:hAnsi="Times New Roman" w:cs="Times New Roman"/>
          <w:sz w:val="24"/>
          <w:szCs w:val="24"/>
        </w:rPr>
        <w:t xml:space="preserve"> </w:t>
      </w:r>
      <w:r w:rsidR="0016405E" w:rsidRPr="0048394F">
        <w:rPr>
          <w:rFonts w:ascii="Times New Roman" w:hAnsi="Times New Roman" w:cs="Times New Roman"/>
          <w:sz w:val="24"/>
          <w:szCs w:val="24"/>
        </w:rPr>
        <w:t xml:space="preserve">и </w:t>
      </w:r>
      <w:r w:rsidR="00E64B28">
        <w:rPr>
          <w:rFonts w:ascii="Times New Roman" w:hAnsi="Times New Roman" w:cs="Times New Roman"/>
          <w:sz w:val="24"/>
          <w:szCs w:val="24"/>
        </w:rPr>
        <w:t>управление»</w:t>
      </w:r>
      <w:r w:rsidR="0016405E" w:rsidRPr="0048394F">
        <w:rPr>
          <w:rFonts w:ascii="Times New Roman" w:hAnsi="Times New Roman" w:cs="Times New Roman"/>
          <w:sz w:val="24"/>
          <w:szCs w:val="24"/>
        </w:rPr>
        <w:t xml:space="preserve">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="0016405E" w:rsidRPr="0048394F">
        <w:rPr>
          <w:rFonts w:ascii="Times New Roman" w:hAnsi="Times New Roman" w:cs="Times New Roman"/>
          <w:bCs/>
          <w:sz w:val="24"/>
          <w:szCs w:val="24"/>
        </w:rPr>
        <w:t xml:space="preserve"> подготовки, указанным в предыдущих перечнях профессий, специальностей и направлений подготовки</w:t>
      </w:r>
      <w:r w:rsidR="0016405E" w:rsidRPr="0048394F">
        <w:rPr>
          <w:rFonts w:ascii="Times New Roman" w:hAnsi="Times New Roman" w:cs="Times New Roman"/>
          <w:sz w:val="24"/>
          <w:szCs w:val="24"/>
        </w:rPr>
        <w:t>.</w:t>
      </w:r>
    </w:p>
    <w:p w:rsidR="0003150F" w:rsidRPr="00514C5E" w:rsidRDefault="00F73BB3" w:rsidP="00F73BB3">
      <w:pPr>
        <w:spacing w:after="270" w:line="360" w:lineRule="atLeast"/>
        <w:ind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405E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50F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 менее одного года стажа гражданской службы или стажа работы по специальности, направлению подготовки;</w:t>
      </w:r>
    </w:p>
    <w:p w:rsidR="0003150F" w:rsidRDefault="00F73BB3" w:rsidP="00F73BB3">
      <w:pPr>
        <w:spacing w:after="270" w:line="360" w:lineRule="atLeast"/>
        <w:ind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150F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BE075B" w:rsidRPr="00BE075B" w:rsidRDefault="00BE075B" w:rsidP="00BE075B">
      <w:pPr>
        <w:autoSpaceDE w:val="0"/>
        <w:autoSpaceDN w:val="0"/>
        <w:adjustRightInd w:val="0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государственного языка Российской Федерации (русского языка); Конституции Российской Федерации; Законов  Российской Федерации «О системе государственной службы Российской Федерации»; «О государственной гражданской службе Российской Федерации»; «О противодействии коррупции»; Законов Забайкальского края «Устав Забайкальского края»; «О государственной гражданской службе Забайкальского края»; «О </w:t>
      </w:r>
      <w:r w:rsidRP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края»;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p w:rsidR="00297768" w:rsidRPr="00514C5E" w:rsidRDefault="00297768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организовывает и непосредственно проводит контрольные 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экспертно-аналитические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в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соответствии с поручением председателя Контрольно-счетной палаты,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указанием аудитора;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 программы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контрольного или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(по поручению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председателя Контрольно-счетной палаты, заместителя председателя Контрольно-счетной палаты,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аудитора);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ыявляет при проведении контрольных и экспертно-аналитических мероприятий нарушения и отклонения от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требований нормативных правовых актов в рамках компетенции Контрольно-счетной палаты;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осуществляет сбор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документов и материалов в ходе проведения контрольного или экспертно-аналитического мероприятия (формирует рабочую документацию) в целях фиксирования и обоснования (подтверждения результатов мероприятия);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составляет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акты, иные документы по результатам проведения контрольного мероприятия;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доводит акты, составленные по результатам контрольного мероприятия до сведения объекта (-</w:t>
      </w:r>
      <w:proofErr w:type="spellStart"/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</w:t>
      </w:r>
      <w:proofErr w:type="spellEnd"/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контроля;</w:t>
      </w:r>
    </w:p>
    <w:p w:rsidR="00297768" w:rsidRPr="00514C5E" w:rsidRDefault="00297768" w:rsidP="0051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составляет заключения, аналитические материалы и другие документы по результатам экспертно-аналитических мероприятий;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768" w:rsidRPr="00514C5E" w:rsidRDefault="00297768" w:rsidP="00514C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рассматривает пояснения и замечания объекта (-</w:t>
      </w:r>
      <w:proofErr w:type="spellStart"/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контроля по акту, составляет проекты заключений по результатам рассмотрения пояснений и замечаний (по поручению аудитора); </w:t>
      </w:r>
    </w:p>
    <w:p w:rsidR="00297768" w:rsidRPr="00514C5E" w:rsidRDefault="00297768" w:rsidP="00514C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оставляет проект отчета по результатам </w:t>
      </w:r>
      <w:proofErr w:type="spellStart"/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проведенного</w:t>
      </w:r>
      <w:proofErr w:type="spellEnd"/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контрольного мероприятия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(по поручению аудитора); </w:t>
      </w:r>
    </w:p>
    <w:p w:rsidR="00297768" w:rsidRPr="00514C5E" w:rsidRDefault="00297768" w:rsidP="00514C5E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проекты представлений и предписаний, уведомлений о применении бюджетных мер принуждения, предложений, направленных на устранение выявленных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проведении контрольных и экспертно-аналитических мероприятий нарушений и отклонений от требований </w:t>
      </w:r>
      <w:r w:rsidRPr="00514C5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нормативных правовых актов (по поручению аудитора);</w:t>
      </w:r>
    </w:p>
    <w:p w:rsidR="00297768" w:rsidRPr="00514C5E" w:rsidRDefault="00297768" w:rsidP="00514C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 анализ в сфере финансово-бюджетной политики Забайкальского края и бюджетного процесса в Забайкальском крае,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анализирует результаты проведенных контрольных и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экспертно-аналитических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меро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приятий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обобщает и исследует причины и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последствия выявленных отклонений и нарушений от требований норма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правовых актов,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целью представления Аудитору предложений по совершенствованию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бюджетного процесса, финансовой системы и нормативных правовых актов в сфере компетенции Контрольно-счетной палаты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ответы на письма и обращения граждан и юридических лиц, органов государственной власти и иных государственных органов, органов местного самоуправления по вопросам, относящимся к компетенции Контрольно-счетной палаты (по поручению председателя, заместителя председателя или аудитора Контрольно-счетной палаты);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методические документы по организации контрольной и аналитической работы, справочные и иные материалы, иные локальные документы (по поручению председателя, заместителя председателя или аудитора Контрольно-счетной палаты);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исполняет иные обязанности должностного лица Контрольно-</w:t>
      </w:r>
      <w:r w:rsidR="00514C5E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РФ, Регламентом Контрольно-счетной палаты Забайкальского края, стандартами внешнего государственного финансового контроля Контрольно-счетной палаты Забайкальского края, иными локальными актами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Контрольно-счетной палаты Забайкальского края, а также осуществляет иные поручения руководства в рамках вопросов, входящих в его компетенцию.</w:t>
      </w:r>
    </w:p>
    <w:p w:rsidR="00297768" w:rsidRPr="00F73BB3" w:rsidRDefault="00F73BB3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Инспектор – 2 </w:t>
      </w:r>
      <w:r w:rsidR="003D1508" w:rsidRPr="00F7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единицы</w:t>
      </w:r>
      <w:r w:rsidRPr="00F7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3695" w:rsidRPr="00AF21FD" w:rsidRDefault="00363695" w:rsidP="00363695">
      <w:pPr>
        <w:spacing w:after="0" w:line="360" w:lineRule="atLeast"/>
        <w:ind w:left="426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 для замещения должности инспектора:</w:t>
      </w:r>
    </w:p>
    <w:p w:rsidR="00363695" w:rsidRPr="0048394F" w:rsidRDefault="00363695" w:rsidP="00363695">
      <w:pPr>
        <w:spacing w:after="270" w:line="360" w:lineRule="atLeast"/>
        <w:ind w:right="450" w:firstLine="39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4F">
        <w:rPr>
          <w:rFonts w:ascii="Times New Roman" w:hAnsi="Times New Roman" w:cs="Times New Roman"/>
          <w:sz w:val="24"/>
          <w:szCs w:val="24"/>
        </w:rPr>
        <w:t>наличие высшего образование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укрупненной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группе </w:t>
      </w:r>
      <w:r w:rsidRPr="0048394F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8394F">
        <w:rPr>
          <w:rFonts w:ascii="Times New Roman" w:hAnsi="Times New Roman" w:cs="Times New Roman"/>
          <w:sz w:val="24"/>
          <w:szCs w:val="24"/>
        </w:rPr>
        <w:t>, направлени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8394F">
        <w:rPr>
          <w:rFonts w:ascii="Times New Roman" w:hAnsi="Times New Roman" w:cs="Times New Roman"/>
          <w:sz w:val="24"/>
          <w:szCs w:val="24"/>
        </w:rPr>
        <w:t xml:space="preserve"> подготовки «Экономика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4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управление», «Промышленное и гражданское строительство», «Строительство и эксплуатация автомобильных </w:t>
      </w:r>
      <w:r w:rsidR="003D1508">
        <w:rPr>
          <w:rFonts w:ascii="Times New Roman" w:hAnsi="Times New Roman" w:cs="Times New Roman"/>
          <w:sz w:val="24"/>
          <w:szCs w:val="24"/>
        </w:rPr>
        <w:t xml:space="preserve">дорог» </w:t>
      </w:r>
      <w:r w:rsidR="003D1508" w:rsidRPr="0048394F">
        <w:rPr>
          <w:rFonts w:ascii="Times New Roman" w:hAnsi="Times New Roman" w:cs="Times New Roman"/>
          <w:sz w:val="24"/>
          <w:szCs w:val="24"/>
        </w:rPr>
        <w:t>или</w:t>
      </w:r>
      <w:r w:rsidRPr="0048394F">
        <w:rPr>
          <w:rFonts w:ascii="Times New Roman" w:hAnsi="Times New Roman" w:cs="Times New Roman"/>
          <w:sz w:val="24"/>
          <w:szCs w:val="24"/>
        </w:rPr>
        <w:t xml:space="preserve">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48394F">
        <w:rPr>
          <w:rFonts w:ascii="Times New Roman" w:hAnsi="Times New Roman" w:cs="Times New Roman"/>
          <w:bCs/>
          <w:sz w:val="24"/>
          <w:szCs w:val="24"/>
        </w:rPr>
        <w:t xml:space="preserve"> подготовки, указанным в предыдущих перечнях профессий, специальностей и направлений подготовки</w:t>
      </w:r>
      <w:r w:rsidRPr="0048394F">
        <w:rPr>
          <w:rFonts w:ascii="Times New Roman" w:hAnsi="Times New Roman" w:cs="Times New Roman"/>
          <w:sz w:val="24"/>
          <w:szCs w:val="24"/>
        </w:rPr>
        <w:t>.</w:t>
      </w:r>
    </w:p>
    <w:p w:rsidR="00363695" w:rsidRPr="00514C5E" w:rsidRDefault="00363695" w:rsidP="00363695">
      <w:pPr>
        <w:spacing w:after="270" w:line="360" w:lineRule="atLeast"/>
        <w:ind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не менее одного года стажа гражданской службы или стажа работы по специальности, направлению подготовки;</w:t>
      </w:r>
    </w:p>
    <w:p w:rsidR="00363695" w:rsidRDefault="00363695" w:rsidP="00363695">
      <w:pPr>
        <w:spacing w:after="270" w:line="360" w:lineRule="atLeast"/>
        <w:ind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363695" w:rsidRPr="00BE075B" w:rsidRDefault="00363695" w:rsidP="00363695">
      <w:pPr>
        <w:autoSpaceDE w:val="0"/>
        <w:autoSpaceDN w:val="0"/>
        <w:adjustRightInd w:val="0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 Конституции Российской Федерации; Законов  Российской Федерации «О системе государственной службы Российской Федерации»; «О государственной гражданской службе Российской Федерации»; «О противодействии коррупции»; Законов Забайкальского края «Устав Забайкальского края»; «О государственной гражданской службе Забайкальского края»; 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края»;</w:t>
      </w:r>
    </w:p>
    <w:p w:rsidR="00363695" w:rsidRPr="00514C5E" w:rsidRDefault="00363695" w:rsidP="00363695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p w:rsidR="00363695" w:rsidRPr="00514C5E" w:rsidRDefault="00363695" w:rsidP="00363695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95" w:rsidRPr="00514C5E" w:rsidRDefault="00363695" w:rsidP="0036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организовывает и непосредственно проводит контрольные 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экспертно-аналитические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в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соответствии с поручением председателя Контрольно-счетной палаты,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указанием аудитора;</w:t>
      </w:r>
    </w:p>
    <w:p w:rsidR="00363695" w:rsidRPr="00514C5E" w:rsidRDefault="00363695" w:rsidP="0036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 программы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контрольного или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(по поручению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председателя Контрольно-счетной палаты, заместителя председателя Контрольно-счетной палаты,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аудитора);</w:t>
      </w:r>
    </w:p>
    <w:p w:rsidR="00363695" w:rsidRPr="00514C5E" w:rsidRDefault="00363695" w:rsidP="0036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ыявляет при проведении контрольных и экспертно-аналитических мероприятий нарушения и отклонения от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требований нормативных правовых актов в рамках компетенции Контрольно-счетной палаты;</w:t>
      </w:r>
    </w:p>
    <w:p w:rsidR="00363695" w:rsidRPr="00514C5E" w:rsidRDefault="00363695" w:rsidP="0036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осуществляет сбор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документов и материалов в ходе проведения контрольного или экспертно-аналитического мероприятия (формирует рабочую документацию) в целях фиксирования и обоснования (подтверждения результатов мероприятия);</w:t>
      </w:r>
    </w:p>
    <w:p w:rsidR="00363695" w:rsidRPr="00514C5E" w:rsidRDefault="00363695" w:rsidP="0036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составляет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акты, иные документы по результатам проведения контрольного мероприятия;</w:t>
      </w:r>
    </w:p>
    <w:p w:rsidR="00363695" w:rsidRPr="00514C5E" w:rsidRDefault="00363695" w:rsidP="0036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доводит акты, составленные по результатам контрольного мероприятия до сведения объекта (-</w:t>
      </w:r>
      <w:proofErr w:type="spellStart"/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</w:t>
      </w:r>
      <w:proofErr w:type="spellEnd"/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контроля;</w:t>
      </w:r>
    </w:p>
    <w:p w:rsidR="00363695" w:rsidRPr="00514C5E" w:rsidRDefault="00363695" w:rsidP="00363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составляет заключения, аналитические материалы и другие документы по результатам экспертно-аналитических мероприятий;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695" w:rsidRPr="00514C5E" w:rsidRDefault="00363695" w:rsidP="00363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рассматривает пояснения и замечания объекта (-</w:t>
      </w:r>
      <w:proofErr w:type="spellStart"/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контроля по акту, составляет проекты заключений по результатам рассмотрения пояснений и замечаний (по поручению аудитора); </w:t>
      </w:r>
    </w:p>
    <w:p w:rsidR="00363695" w:rsidRPr="00514C5E" w:rsidRDefault="00363695" w:rsidP="00363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- с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оставляет проект отчета по результатам </w:t>
      </w:r>
      <w:proofErr w:type="spellStart"/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проведенного</w:t>
      </w:r>
      <w:proofErr w:type="spellEnd"/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контрольного мероприятия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(по поручению аудитора); </w:t>
      </w:r>
    </w:p>
    <w:p w:rsidR="00363695" w:rsidRPr="00514C5E" w:rsidRDefault="00363695" w:rsidP="00363695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проекты представлений и предписаний, уведомлений о применении бюджетных мер принуждения, предложений, направленных на устранение выявленных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проведении контрольных и экспертно-аналитических мероприятий нарушений и отклонений от требований </w:t>
      </w:r>
      <w:r w:rsidRPr="00514C5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нормативных правовых актов (по поручению аудитора);</w:t>
      </w:r>
    </w:p>
    <w:p w:rsidR="00363695" w:rsidRPr="00514C5E" w:rsidRDefault="00363695" w:rsidP="003636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 анализ в сфере финансово-бюджетной политики Забайкальского края и бюджетного процесса в Забайкальском крае,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анализирует результаты проведенных контрольных и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экспертно-аналитических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меро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приятий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обобщает и исследует причины и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последствия выявленных отклонений и нарушений от требований норма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правовых актов,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целью представления Аудитору предложений по совершенствованию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бюджетного процесса, финансовой системы и нормативных правовых актов в сфере компетенции Контрольно-счетной палаты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363695" w:rsidRPr="00514C5E" w:rsidRDefault="00363695" w:rsidP="0036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ответы на письма и обращения граждан и юридических лиц, органов государственной власти и иных государственных органов, органов местного самоуправления по вопросам, относящимся к компетенции Контрольно-счетной палаты (по поручению председателя, заместителя председателя или аудитора Контрольно-счетной палаты);</w:t>
      </w:r>
    </w:p>
    <w:p w:rsidR="00363695" w:rsidRPr="00514C5E" w:rsidRDefault="00363695" w:rsidP="0036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методические документы по организации контрольной и аналитической работы, справочные и иные материалы, иные локальные документы (по поручению председателя, заместителя председателя или аудитора Контрольно-счетной палаты);</w:t>
      </w:r>
    </w:p>
    <w:p w:rsidR="0003150F" w:rsidRPr="00F73BB3" w:rsidRDefault="00363695" w:rsidP="003D1508">
      <w:pPr>
        <w:spacing w:after="0" w:line="360" w:lineRule="atLeast"/>
        <w:ind w:right="450" w:firstLine="567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исполняет иные обязанности должностного лица Контрольно-счетной палаты в соответствии с действующим законодательством РФ, Регламентом Контрольно-счетной палаты Забайкальского края, стандартами внешнего государственного финансового контроля Контрольно-счетной палаты Забайкальского края, иными локальными актами Контрольно-счетной палаты Забайкальского края, а также осуществляет иные поручения руководства в рамках вопросов, входящих в его компетенцию</w:t>
      </w:r>
    </w:p>
    <w:p w:rsidR="0003150F" w:rsidRPr="00514C5E" w:rsidRDefault="0003150F" w:rsidP="00EB47D4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Российской Федерации, изъявившему желание участвовать в конкурсе, необходимо представить 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</w:t>
      </w:r>
      <w:proofErr w:type="spellStart"/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счетную</w:t>
      </w:r>
      <w:proofErr w:type="spellEnd"/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палату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следующие документы: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hyperlink r:id="rId5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личное заявление;</w:t>
        </w:r>
      </w:hyperlink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 и подписанную </w:t>
      </w:r>
      <w:hyperlink r:id="rId6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анкету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 которой утверждена Правительством Российской Федерации, с фотографией;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звания, заверенные нотариально или кадровой службой по месту работы (службы);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документ об отсутствии заболевания, препятствующего поступлению на гражданскую службу или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прохождению (</w:t>
      </w:r>
      <w:proofErr w:type="spellStart"/>
      <w:r w:rsidR="002A7635">
        <w:fldChar w:fldCharType="begin"/>
      </w:r>
      <w:r w:rsidR="002A7635">
        <w:instrText xml:space="preserve"> HYPERLINK "http://media.75.ru/documents/53414/001-gsu.rtf" </w:instrText>
      </w:r>
      <w:r w:rsidR="002A7635">
        <w:fldChar w:fldCharType="separate"/>
      </w:r>
      <w:r w:rsidRPr="00514C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учетная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форма 001-ГС/у</w:t>
      </w:r>
      <w:r w:rsidR="002A7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hyperlink r:id="rId7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заявление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согласии на обработку персональных данных;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документы воинского учета - для граждан, пребывающих в запасе, и лиц, подлежащих призыву на военную службу;</w:t>
      </w:r>
    </w:p>
    <w:p w:rsidR="0003150F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8E15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в сфере внутренних дел;</w:t>
      </w:r>
    </w:p>
    <w:p w:rsidR="002D4D53" w:rsidRPr="002D4D53" w:rsidRDefault="002D4D53" w:rsidP="008E15DA">
      <w:pPr>
        <w:pStyle w:val="a4"/>
        <w:tabs>
          <w:tab w:val="clear" w:pos="4252"/>
          <w:tab w:val="clear" w:pos="85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D4D53">
        <w:rPr>
          <w:rFonts w:ascii="Times New Roman" w:hAnsi="Times New Roman"/>
          <w:sz w:val="24"/>
          <w:szCs w:val="24"/>
        </w:rPr>
        <w:t>)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  <w:r w:rsidR="008E15DA">
        <w:rPr>
          <w:rFonts w:ascii="Times New Roman" w:hAnsi="Times New Roman"/>
          <w:bCs/>
          <w:sz w:val="24"/>
          <w:szCs w:val="24"/>
        </w:rPr>
        <w:t>резюме по предлагаемой форме.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</w:p>
    <w:p w:rsidR="00AF21FD" w:rsidRPr="002D4D53" w:rsidRDefault="00AF21FD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гражданскому служащему, изъявившему желание участвовать в конкурсе, необходимо представить 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</w:t>
      </w:r>
      <w:proofErr w:type="spellStart"/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счетную</w:t>
      </w:r>
      <w:proofErr w:type="spellEnd"/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палату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следующие документы: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фотографией;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копии документов об образовании и о квалификации, а также по желанию государственного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звания, заверенные нотариально или кадровой службой государственного органа, в котором гражданский служащий замещает должность гражданской службы;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заявление о согласии на обработку персональных данных;</w:t>
      </w:r>
    </w:p>
    <w:p w:rsidR="0003150F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в сфере внутренних дел;</w:t>
      </w:r>
    </w:p>
    <w:p w:rsidR="002D4D53" w:rsidRPr="002D4D53" w:rsidRDefault="002D4D53" w:rsidP="008E15DA">
      <w:pPr>
        <w:pStyle w:val="a4"/>
        <w:tabs>
          <w:tab w:val="clear" w:pos="4252"/>
          <w:tab w:val="clear" w:pos="8504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е) </w:t>
      </w:r>
      <w:r w:rsidR="008E15DA">
        <w:rPr>
          <w:rFonts w:ascii="Times New Roman" w:hAnsi="Times New Roman"/>
          <w:sz w:val="24"/>
          <w:szCs w:val="24"/>
        </w:rPr>
        <w:t>резюме по предлагаемой форме.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</w:p>
    <w:p w:rsidR="002D4D53" w:rsidRPr="002D4D53" w:rsidRDefault="002D4D53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D53" w:rsidRPr="00514C5E" w:rsidRDefault="002D4D53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2A7635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proofErr w:type="spellStart"/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spellEnd"/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г. Чита, ул. </w:t>
      </w:r>
      <w:r w:rsidR="00297768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297768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15А, кабинет № 202</w:t>
      </w: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</w:t>
      </w:r>
      <w:r w:rsidR="00514C5E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8 (3022) 2</w:t>
      </w:r>
      <w:r w:rsidR="00297768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768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297768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50F" w:rsidRPr="002A7635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spellEnd"/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ежедневно (кроме выходных и праздничных дней) с 8.45 до 18.00, в пятницу с 8.45 до 16.45, перерыв с 13.00 до 14.00.</w:t>
      </w:r>
    </w:p>
    <w:p w:rsidR="0003150F" w:rsidRPr="002A7635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день </w:t>
      </w:r>
      <w:proofErr w:type="spellStart"/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spellEnd"/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</w:t>
      </w:r>
      <w:r w:rsidR="00514C5E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14BB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C14BB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2021</w:t>
      </w: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3150F" w:rsidRPr="002A7635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</w:t>
      </w:r>
      <w:r w:rsidR="00297768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дата проведения конкурса: «</w:t>
      </w:r>
      <w:r w:rsidR="00AC14BB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14C5E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C14BB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="002D4D53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C14BB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(о точной дате и времени проведения конкурса участникам будет сообщено дополнительно).</w:t>
      </w:r>
    </w:p>
    <w:p w:rsidR="0003150F" w:rsidRPr="002A7635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конкурса: г. Чита, ул. </w:t>
      </w:r>
      <w:r w:rsidR="00297768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297768"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15А</w:t>
      </w:r>
      <w:r w:rsidRPr="002A7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 в конкурсе: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Несвоевременное представление документов, представление их не в полном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нарушением правил оформления без уважительной причины являются основанием для отказа гражданину (гражданскому служащему) в их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Методикой проведения конкурсов на замещение </w:t>
      </w:r>
      <w:proofErr w:type="gram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вакантных должностей государственной гражданской службы Забайкальского края</w:t>
      </w:r>
      <w:proofErr w:type="gram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и включение в кадровый резерв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края,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от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6.06.2018 г. № 49ОД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 будет проводиться в форме тестирования и индивидуального собеседования.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считается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пройденным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тестирования кандидатам выставляется: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баллов, если даны правильные ответы на 100%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9 баллов, если даны правильные ответы на 90% - 99%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8 баллов, если даны правильные ответы на 80% - 89%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баллов, если даны правильные ответы на 70% - 79% вопросов.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 - предварительный тест) вне рамок конкурса для самостоятельной оценки своего профессионального уровня.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тест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для участия в конкурсе.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собеседование с кандидатами, прошедшими тестирование, проводится членами конкурсной комиссии.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индивидуального собеседования оцениваются членами конкурсной комиссии: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баллов, если кандидат последовательно, в полном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профессиональных знаний в соответствующей сфере,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баллов, если кандидат последовательно, в полном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баллов, если кандидат последовательно, но не в полном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 баллов, если кандидат не в полном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переговоров, неготовность следовать взятым на себя обязательствам;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0 баллов, если кандидат не раскрыл содержание вопроса, при ответе неправильно использовал понятия и термины, показал полное отсутствие знаний, необходимых для замещения вакантной должности (должности гражданской службы на включение в кадровый резерв для замещения которой объявлен конкурс).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членов, присутствующих на заседании.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прохождения государственной гражданской службы</w:t>
      </w:r>
    </w:p>
    <w:p w:rsidR="00514C5E" w:rsidRPr="00514C5E" w:rsidRDefault="00514C5E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514C5E" w:rsidRDefault="0003150F" w:rsidP="00AC14BB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 размещал общедоступную информацию, а также данные, позволяющие его идентифицировать за три календарных года, предшествующих году поступления на гражданскую службу.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испытания на государственного гражданского служащего (далее – гражданский служащий)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27 Положения о конкурсе на замещение вакантной должности государственной гражданской службы Российской Федерации, </w:t>
      </w:r>
      <w:proofErr w:type="spellStart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spellEnd"/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 Президента Российской Федерации от 01 февраля 2005 года № 112, кандидат на замещение вакантной должности государственной гражданской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 вправе обжаловать решение конкурсной комиссии в соответствии с законодательством Российской Федерации.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:rsidR="0003150F" w:rsidRPr="00514C5E" w:rsidRDefault="0003150F" w:rsidP="00514C5E">
      <w:pPr>
        <w:spacing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54CBD" w:rsidRPr="00514C5E" w:rsidRDefault="00454CBD" w:rsidP="00514C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4CBD" w:rsidRPr="00514C5E" w:rsidSect="00D42E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Arial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0C2"/>
    <w:multiLevelType w:val="multilevel"/>
    <w:tmpl w:val="2E2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370A"/>
    <w:multiLevelType w:val="multilevel"/>
    <w:tmpl w:val="759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F7DC2"/>
    <w:multiLevelType w:val="multilevel"/>
    <w:tmpl w:val="B5C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82A36"/>
    <w:multiLevelType w:val="multilevel"/>
    <w:tmpl w:val="40A0CD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35FBA"/>
    <w:multiLevelType w:val="multilevel"/>
    <w:tmpl w:val="7FD8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147C4"/>
    <w:multiLevelType w:val="hybridMultilevel"/>
    <w:tmpl w:val="F07C60E6"/>
    <w:lvl w:ilvl="0" w:tplc="D7962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FD6790A"/>
    <w:multiLevelType w:val="hybridMultilevel"/>
    <w:tmpl w:val="9802308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0F"/>
    <w:rsid w:val="0003150F"/>
    <w:rsid w:val="000D7336"/>
    <w:rsid w:val="0016405E"/>
    <w:rsid w:val="00190881"/>
    <w:rsid w:val="00297768"/>
    <w:rsid w:val="002A7635"/>
    <w:rsid w:val="002D4D53"/>
    <w:rsid w:val="00322FFC"/>
    <w:rsid w:val="00363695"/>
    <w:rsid w:val="003D1508"/>
    <w:rsid w:val="00454CBD"/>
    <w:rsid w:val="0048394F"/>
    <w:rsid w:val="004C6092"/>
    <w:rsid w:val="004E4DC9"/>
    <w:rsid w:val="005040FF"/>
    <w:rsid w:val="00514C5E"/>
    <w:rsid w:val="006445E1"/>
    <w:rsid w:val="00694DD7"/>
    <w:rsid w:val="00820A28"/>
    <w:rsid w:val="00861976"/>
    <w:rsid w:val="00880176"/>
    <w:rsid w:val="008C6C94"/>
    <w:rsid w:val="008E15DA"/>
    <w:rsid w:val="00902399"/>
    <w:rsid w:val="00AC14BB"/>
    <w:rsid w:val="00AE7CAC"/>
    <w:rsid w:val="00AF21FD"/>
    <w:rsid w:val="00B6060F"/>
    <w:rsid w:val="00BE075B"/>
    <w:rsid w:val="00C67D74"/>
    <w:rsid w:val="00CA05BF"/>
    <w:rsid w:val="00D42E44"/>
    <w:rsid w:val="00D67692"/>
    <w:rsid w:val="00E64B28"/>
    <w:rsid w:val="00EB47D4"/>
    <w:rsid w:val="00F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5093-DCF2-4F34-AFA5-BC700564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E1"/>
    <w:pPr>
      <w:ind w:left="720"/>
      <w:contextualSpacing/>
    </w:pPr>
  </w:style>
  <w:style w:type="paragraph" w:styleId="a4">
    <w:name w:val="header"/>
    <w:basedOn w:val="a"/>
    <w:link w:val="a5"/>
    <w:rsid w:val="002D4D5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240" w:line="480" w:lineRule="atLeast"/>
      <w:jc w:val="center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D4D53"/>
    <w:rPr>
      <w:rFonts w:ascii="TimesDL" w:eastAsia="Times New Roman" w:hAnsi="TimesD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ia.75.ru/documents/53415/personal-nye-danny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75.ru/xn--80aiy/documents/53413/.rtf" TargetMode="External"/><Relationship Id="rId5" Type="http://schemas.openxmlformats.org/officeDocument/2006/relationships/hyperlink" Target="http://media.75.ru/xn--80aiy/documents/53412/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3916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Елена Валентиновна Татаринова</cp:lastModifiedBy>
  <cp:revision>4</cp:revision>
  <dcterms:created xsi:type="dcterms:W3CDTF">2021-01-19T00:51:00Z</dcterms:created>
  <dcterms:modified xsi:type="dcterms:W3CDTF">2021-01-19T00:56:00Z</dcterms:modified>
</cp:coreProperties>
</file>