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1B" w:rsidRDefault="009F3D1B" w:rsidP="00C36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940537" w:rsidP="00573D2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14 ноября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</w:t>
      </w:r>
      <w:r w:rsidR="008D4007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EF3E1E" w:rsidRDefault="000B449E" w:rsidP="00AE6EEB">
      <w:pPr>
        <w:spacing w:after="0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рассмотрены </w:t>
      </w:r>
      <w:r w:rsidR="00940537">
        <w:rPr>
          <w:rFonts w:ascii="Times New Roman" w:eastAsia="Calibri" w:hAnsi="Times New Roman" w:cs="Times New Roman"/>
          <w:sz w:val="27"/>
          <w:szCs w:val="27"/>
        </w:rPr>
        <w:t>заключения на проекты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 xml:space="preserve"> законов «О бюджете Забайкальского края на 2020 год и плановый период 2021 и 2022 годов»</w:t>
      </w:r>
      <w:r w:rsidR="00940537">
        <w:rPr>
          <w:rFonts w:ascii="Times New Roman" w:eastAsia="Calibri" w:hAnsi="Times New Roman" w:cs="Times New Roman"/>
          <w:sz w:val="27"/>
          <w:szCs w:val="27"/>
        </w:rPr>
        <w:t>,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 xml:space="preserve"> «О бюджете Территориального фонда обязательного медицинского страхования Забайкальского края на 2020 год и плановый период 2021 и 2022</w:t>
      </w:r>
      <w:r w:rsidR="00940537">
        <w:rPr>
          <w:rFonts w:ascii="Times New Roman" w:eastAsia="Calibri" w:hAnsi="Times New Roman" w:cs="Times New Roman"/>
          <w:sz w:val="27"/>
          <w:szCs w:val="27"/>
        </w:rPr>
        <w:t xml:space="preserve"> годов</w:t>
      </w:r>
      <w:r w:rsidR="00AE6EEB">
        <w:rPr>
          <w:rFonts w:ascii="Times New Roman" w:eastAsia="Calibri" w:hAnsi="Times New Roman" w:cs="Times New Roman"/>
          <w:sz w:val="27"/>
          <w:szCs w:val="27"/>
        </w:rPr>
        <w:t xml:space="preserve">», а также </w:t>
      </w:r>
      <w:r w:rsidR="00AE6EEB" w:rsidRPr="00AE6EEB">
        <w:rPr>
          <w:rFonts w:ascii="Times New Roman" w:eastAsia="Calibri" w:hAnsi="Times New Roman" w:cs="Times New Roman"/>
          <w:sz w:val="27"/>
          <w:szCs w:val="27"/>
        </w:rPr>
        <w:t>рассмотрены и 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p w:rsidR="00AE6EEB" w:rsidRDefault="00AE6EEB" w:rsidP="00AE6EEB">
      <w:pPr>
        <w:spacing w:after="0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6EEB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заключения на проекты законов «О бюджете Забайкальского края на 2020 год и плановый период 2021 и 2022 годов», «О бюджете Территориального фонда обязательного медицинского страхования Забайкальского края на 2020 год и плановый период 2021 и 2022 годов»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940537" w:rsidRDefault="00AE6EEB" w:rsidP="00AE6EEB">
      <w:pPr>
        <w:spacing w:after="0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6E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E5415" w:rsidRPr="002E5415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Коллегией КСП принято решение </w:t>
      </w:r>
      <w:r w:rsidR="00940537">
        <w:rPr>
          <w:rFonts w:ascii="Times New Roman" w:eastAsia="Calibri" w:hAnsi="Times New Roman" w:cs="Times New Roman"/>
          <w:sz w:val="27"/>
          <w:szCs w:val="27"/>
        </w:rPr>
        <w:t xml:space="preserve">направить заключения в 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>Законодательное Собрание, Правительство Забайкальского края, Общественную палату Забайкальского края, Прокуратуру Забайкальского края, Главному федеральному инспектору по Забайкальскому краю</w:t>
      </w:r>
      <w:r w:rsidR="00940537">
        <w:rPr>
          <w:rFonts w:ascii="Times New Roman" w:eastAsia="Calibri" w:hAnsi="Times New Roman" w:cs="Times New Roman"/>
          <w:sz w:val="27"/>
          <w:szCs w:val="27"/>
        </w:rPr>
        <w:t xml:space="preserve">, а также заключение по 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>проекту бюджета</w:t>
      </w:r>
      <w:r w:rsidR="00940537" w:rsidRPr="00940537">
        <w:t xml:space="preserve"> </w:t>
      </w:r>
      <w:r w:rsidR="00940537">
        <w:rPr>
          <w:rFonts w:ascii="Times New Roman" w:eastAsia="Calibri" w:hAnsi="Times New Roman" w:cs="Times New Roman"/>
          <w:sz w:val="27"/>
          <w:szCs w:val="27"/>
        </w:rPr>
        <w:t>ТФОМС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на 2020 год и плановый период 2021 и 2022 годов</w:t>
      </w:r>
      <w:r w:rsidR="00940537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940537" w:rsidRPr="00940537">
        <w:rPr>
          <w:rFonts w:ascii="Times New Roman" w:eastAsia="Calibri" w:hAnsi="Times New Roman" w:cs="Times New Roman"/>
          <w:sz w:val="27"/>
          <w:szCs w:val="27"/>
        </w:rPr>
        <w:t>Территориальный фонд обязательного медицинского страхования Забайкальского края</w:t>
      </w:r>
      <w:r w:rsidR="00573D2B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E6EEB" w:rsidRPr="003E4CD5" w:rsidRDefault="00AE6EEB" w:rsidP="00AE6EEB">
      <w:pPr>
        <w:spacing w:after="0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По второму вопросу повестки заседания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были </w:t>
      </w:r>
      <w:r w:rsidRPr="00B13C06">
        <w:rPr>
          <w:rFonts w:ascii="Times New Roman" w:eastAsia="Calibri" w:hAnsi="Times New Roman" w:cs="Times New Roman"/>
          <w:sz w:val="27"/>
          <w:szCs w:val="27"/>
        </w:rPr>
        <w:t xml:space="preserve">рассмотрены </w:t>
      </w:r>
      <w:r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Pr="00C15A4C">
        <w:rPr>
          <w:rFonts w:ascii="Times New Roman" w:eastAsia="Calibri" w:hAnsi="Times New Roman" w:cs="Times New Roman"/>
          <w:sz w:val="27"/>
          <w:szCs w:val="27"/>
        </w:rPr>
        <w:t>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p w:rsidR="00AE6EEB" w:rsidRPr="003E4CD5" w:rsidRDefault="00AE6EEB" w:rsidP="00AE6EEB">
      <w:pPr>
        <w:spacing w:after="0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AE6EEB" w:rsidRPr="003E4CD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07">
          <w:rPr>
            <w:noProof/>
          </w:rPr>
          <w:t>2</w:t>
        </w:r>
        <w:r>
          <w:fldChar w:fldCharType="end"/>
        </w:r>
      </w:p>
    </w:sdtContent>
  </w:sdt>
  <w:p w:rsidR="00E07E3B" w:rsidRDefault="00C72C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07B3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0F676B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71220"/>
    <w:rsid w:val="00274532"/>
    <w:rsid w:val="002818A4"/>
    <w:rsid w:val="002929EF"/>
    <w:rsid w:val="002A4F25"/>
    <w:rsid w:val="002B7ABB"/>
    <w:rsid w:val="002D16FD"/>
    <w:rsid w:val="002D1AB7"/>
    <w:rsid w:val="002D3200"/>
    <w:rsid w:val="002D66F7"/>
    <w:rsid w:val="002E25E9"/>
    <w:rsid w:val="002E5415"/>
    <w:rsid w:val="002E5AB8"/>
    <w:rsid w:val="002E5FA4"/>
    <w:rsid w:val="002F5484"/>
    <w:rsid w:val="002F56B3"/>
    <w:rsid w:val="003005E4"/>
    <w:rsid w:val="00307F43"/>
    <w:rsid w:val="003112BB"/>
    <w:rsid w:val="0031147D"/>
    <w:rsid w:val="00313F31"/>
    <w:rsid w:val="00322E0D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4119C"/>
    <w:rsid w:val="00457BD5"/>
    <w:rsid w:val="00472581"/>
    <w:rsid w:val="00490830"/>
    <w:rsid w:val="004C1940"/>
    <w:rsid w:val="004C5B94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629C7"/>
    <w:rsid w:val="005710E9"/>
    <w:rsid w:val="00573D2B"/>
    <w:rsid w:val="00594A98"/>
    <w:rsid w:val="005955E0"/>
    <w:rsid w:val="00596E7A"/>
    <w:rsid w:val="005A0217"/>
    <w:rsid w:val="005A0352"/>
    <w:rsid w:val="005A08F4"/>
    <w:rsid w:val="005A4260"/>
    <w:rsid w:val="005B1B14"/>
    <w:rsid w:val="005B35C8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D44E3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1A3B"/>
    <w:rsid w:val="008D273A"/>
    <w:rsid w:val="008D33A3"/>
    <w:rsid w:val="008D4007"/>
    <w:rsid w:val="008D615E"/>
    <w:rsid w:val="008F41B8"/>
    <w:rsid w:val="00915E8A"/>
    <w:rsid w:val="00920005"/>
    <w:rsid w:val="00940537"/>
    <w:rsid w:val="009409FD"/>
    <w:rsid w:val="00951E90"/>
    <w:rsid w:val="00953E2F"/>
    <w:rsid w:val="00953EF0"/>
    <w:rsid w:val="00954178"/>
    <w:rsid w:val="0096000F"/>
    <w:rsid w:val="00965C24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3D1B"/>
    <w:rsid w:val="009F4B22"/>
    <w:rsid w:val="00A03E33"/>
    <w:rsid w:val="00A046A9"/>
    <w:rsid w:val="00A07EDB"/>
    <w:rsid w:val="00A11544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92E6D"/>
    <w:rsid w:val="00AB2B74"/>
    <w:rsid w:val="00AD6073"/>
    <w:rsid w:val="00AE26CF"/>
    <w:rsid w:val="00AE6EE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15A4C"/>
    <w:rsid w:val="00C369FC"/>
    <w:rsid w:val="00C40257"/>
    <w:rsid w:val="00C43254"/>
    <w:rsid w:val="00C56A58"/>
    <w:rsid w:val="00C615EB"/>
    <w:rsid w:val="00C72C10"/>
    <w:rsid w:val="00C8471E"/>
    <w:rsid w:val="00C966F1"/>
    <w:rsid w:val="00CA0A94"/>
    <w:rsid w:val="00CB5258"/>
    <w:rsid w:val="00CE03E0"/>
    <w:rsid w:val="00CE3CA4"/>
    <w:rsid w:val="00CE5C0D"/>
    <w:rsid w:val="00CF6375"/>
    <w:rsid w:val="00D075A5"/>
    <w:rsid w:val="00D26BAA"/>
    <w:rsid w:val="00D37619"/>
    <w:rsid w:val="00D37C40"/>
    <w:rsid w:val="00D53724"/>
    <w:rsid w:val="00D53D5E"/>
    <w:rsid w:val="00D60B21"/>
    <w:rsid w:val="00DA404A"/>
    <w:rsid w:val="00DA44B7"/>
    <w:rsid w:val="00DA5905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215F-25EE-43AD-975B-9BD60347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70</cp:revision>
  <cp:lastPrinted>2019-11-18T02:40:00Z</cp:lastPrinted>
  <dcterms:created xsi:type="dcterms:W3CDTF">2017-01-19T00:25:00Z</dcterms:created>
  <dcterms:modified xsi:type="dcterms:W3CDTF">2019-11-18T08:13:00Z</dcterms:modified>
</cp:coreProperties>
</file>