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6C" w:rsidRPr="003E4CD5" w:rsidRDefault="007E506C" w:rsidP="00334C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F743B9" w:rsidRPr="003E4CD5" w:rsidRDefault="00F743B9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BF1EA2" w:rsidRPr="003E4CD5" w:rsidRDefault="00965C24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  <w:r w:rsidRPr="003E4CD5">
        <w:rPr>
          <w:rFonts w:ascii="Times New Roman" w:eastAsia="Calibri" w:hAnsi="Times New Roman" w:cs="Times New Roman"/>
          <w:b/>
          <w:sz w:val="27"/>
          <w:szCs w:val="27"/>
        </w:rPr>
        <w:t>14 апреля</w:t>
      </w:r>
      <w:r w:rsidR="000B449E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2017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4078D4" w:rsidRPr="003E4CD5" w:rsidRDefault="000B449E" w:rsidP="00EF3E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Согласно повестке, были рассмотрены и утверждены материалы контрольных мероприятий, рассмотрены результаты реализации </w:t>
      </w:r>
      <w:r w:rsidR="00965C24" w:rsidRPr="003E4CD5">
        <w:rPr>
          <w:rFonts w:ascii="Times New Roman" w:eastAsia="Calibri" w:hAnsi="Times New Roman" w:cs="Times New Roman"/>
          <w:sz w:val="27"/>
          <w:szCs w:val="27"/>
        </w:rPr>
        <w:t>тре</w:t>
      </w:r>
      <w:r w:rsidRPr="003E4CD5">
        <w:rPr>
          <w:rFonts w:ascii="Times New Roman" w:eastAsia="Calibri" w:hAnsi="Times New Roman" w:cs="Times New Roman"/>
          <w:sz w:val="27"/>
          <w:szCs w:val="27"/>
        </w:rPr>
        <w:t>х представлений, а также согласованы изменения в План контрольных и экспертно-аналитических мероприятий Контрольно-счетной палаты Забайкальского края на 2017 год.</w:t>
      </w:r>
    </w:p>
    <w:p w:rsidR="004352AF" w:rsidRPr="003E4CD5" w:rsidRDefault="007E39B0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На заседании Коллегии присутствовали </w:t>
      </w:r>
      <w:r w:rsidR="00B14555" w:rsidRPr="003E4CD5">
        <w:rPr>
          <w:rFonts w:ascii="Times New Roman" w:eastAsia="Calibri" w:hAnsi="Times New Roman" w:cs="Times New Roman"/>
          <w:sz w:val="27"/>
          <w:szCs w:val="27"/>
        </w:rPr>
        <w:t xml:space="preserve">депутаты Законодательного Собрания Забайкальского края, а также 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представители: </w:t>
      </w:r>
      <w:r w:rsidR="00B14555" w:rsidRPr="003E4CD5">
        <w:rPr>
          <w:rFonts w:ascii="Times New Roman" w:eastAsia="Calibri" w:hAnsi="Times New Roman" w:cs="Times New Roman"/>
          <w:sz w:val="27"/>
          <w:szCs w:val="27"/>
        </w:rPr>
        <w:t xml:space="preserve">Министерства территориального развития Забайкальского каря, </w:t>
      </w:r>
      <w:r w:rsidRPr="003E4CD5">
        <w:rPr>
          <w:rFonts w:ascii="Times New Roman" w:eastAsia="Calibri" w:hAnsi="Times New Roman" w:cs="Times New Roman"/>
          <w:sz w:val="27"/>
          <w:szCs w:val="27"/>
        </w:rPr>
        <w:t>Министерства образования, науки и молодежной политики Забайкальского края, Прокуратуры Забайкальского края.</w:t>
      </w:r>
    </w:p>
    <w:p w:rsidR="007E39B0" w:rsidRPr="003E4CD5" w:rsidRDefault="007E39B0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3301B" w:rsidRPr="003E4CD5" w:rsidRDefault="0050571C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По первому вопросу рассмотрены материалы следующих контрольных мероприятий:</w:t>
      </w:r>
    </w:p>
    <w:p w:rsidR="0050571C" w:rsidRPr="003E4CD5" w:rsidRDefault="00965C24" w:rsidP="00F64ADB">
      <w:pPr>
        <w:pStyle w:val="a5"/>
        <w:numPr>
          <w:ilvl w:val="0"/>
          <w:numId w:val="5"/>
        </w:numPr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Проверка законности, эффективности, обоснованности и целесообразности использования средств бюджета края, выделенных на осуществление бюджетных инвестиций в объект капитального строительства государственной собственности «Школа с пристроенным детским садом в </w:t>
      </w:r>
      <w:proofErr w:type="spellStart"/>
      <w:r w:rsidRPr="003E4CD5">
        <w:rPr>
          <w:rFonts w:ascii="Times New Roman" w:eastAsia="Calibri" w:hAnsi="Times New Roman" w:cs="Times New Roman"/>
          <w:b/>
          <w:sz w:val="27"/>
          <w:szCs w:val="27"/>
        </w:rPr>
        <w:t>с.Большая</w:t>
      </w:r>
      <w:proofErr w:type="spellEnd"/>
      <w:r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Тура» </w:t>
      </w:r>
      <w:r w:rsidR="0050571C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за период с </w:t>
      </w:r>
      <w:r w:rsidR="00F64ADB" w:rsidRPr="003E4CD5">
        <w:rPr>
          <w:rFonts w:ascii="Times New Roman" w:eastAsia="Calibri" w:hAnsi="Times New Roman" w:cs="Times New Roman"/>
          <w:b/>
          <w:sz w:val="27"/>
          <w:szCs w:val="27"/>
        </w:rPr>
        <w:t>01.01.2014 по 28.02.2017</w:t>
      </w:r>
      <w:r w:rsidR="0050571C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. </w:t>
      </w:r>
      <w:r w:rsidR="0050571C" w:rsidRPr="003E4CD5">
        <w:rPr>
          <w:rFonts w:ascii="Times New Roman" w:eastAsia="Calibri" w:hAnsi="Times New Roman" w:cs="Times New Roman"/>
          <w:sz w:val="27"/>
          <w:szCs w:val="27"/>
        </w:rPr>
        <w:t>Контрольное мероприятие проведено</w:t>
      </w:r>
      <w:r w:rsidR="00F330EA" w:rsidRPr="003E4CD5">
        <w:rPr>
          <w:rFonts w:ascii="Times New Roman" w:eastAsia="Calibri" w:hAnsi="Times New Roman" w:cs="Times New Roman"/>
          <w:sz w:val="27"/>
          <w:szCs w:val="27"/>
        </w:rPr>
        <w:t xml:space="preserve"> по</w:t>
      </w:r>
      <w:r w:rsidR="0050571C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330EA" w:rsidRPr="003E4CD5">
        <w:rPr>
          <w:rFonts w:ascii="Times New Roman" w:eastAsia="Calibri" w:hAnsi="Times New Roman" w:cs="Times New Roman"/>
          <w:sz w:val="27"/>
          <w:szCs w:val="27"/>
        </w:rPr>
        <w:t xml:space="preserve">поручению Законодательного Собрания Забайкальского края </w:t>
      </w:r>
      <w:r w:rsidR="0050571C" w:rsidRPr="003E4CD5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F64ADB" w:rsidRPr="003E4CD5">
        <w:rPr>
          <w:rFonts w:ascii="Times New Roman" w:eastAsia="Calibri" w:hAnsi="Times New Roman" w:cs="Times New Roman"/>
          <w:sz w:val="27"/>
          <w:szCs w:val="27"/>
        </w:rPr>
        <w:t>Министерстве территориального развития Забайкальского края, ГКУ «Служба единого заказчика» Забайкальского края.</w:t>
      </w:r>
    </w:p>
    <w:p w:rsidR="00376992" w:rsidRPr="003E4CD5" w:rsidRDefault="005344A6" w:rsidP="001A3A6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В ходе проверки установлено</w:t>
      </w:r>
      <w:r w:rsidR="00710822" w:rsidRPr="003E4CD5">
        <w:rPr>
          <w:rFonts w:ascii="Times New Roman" w:eastAsia="Calibri" w:hAnsi="Times New Roman" w:cs="Times New Roman"/>
          <w:sz w:val="27"/>
          <w:szCs w:val="27"/>
        </w:rPr>
        <w:t>, что п</w:t>
      </w:r>
      <w:r w:rsidR="00376992" w:rsidRPr="003E4CD5">
        <w:rPr>
          <w:rFonts w:ascii="Times New Roman" w:eastAsia="Calibri" w:hAnsi="Times New Roman" w:cs="Times New Roman"/>
          <w:sz w:val="27"/>
          <w:szCs w:val="27"/>
        </w:rPr>
        <w:t xml:space="preserve">ланируемый срок ввода в эксплуатацию объекта «Школа с пристроенным детским садом в с. Большая Тура» нарушен почти на два года. </w:t>
      </w:r>
      <w:r w:rsidR="001A3A6D" w:rsidRPr="003E4CD5">
        <w:rPr>
          <w:rFonts w:ascii="Times New Roman" w:eastAsia="Calibri" w:hAnsi="Times New Roman" w:cs="Times New Roman"/>
          <w:sz w:val="27"/>
          <w:szCs w:val="27"/>
        </w:rPr>
        <w:t>К</w:t>
      </w:r>
      <w:r w:rsidR="00376992" w:rsidRPr="003E4CD5">
        <w:rPr>
          <w:rFonts w:ascii="Times New Roman" w:eastAsia="Calibri" w:hAnsi="Times New Roman" w:cs="Times New Roman"/>
          <w:sz w:val="27"/>
          <w:szCs w:val="27"/>
        </w:rPr>
        <w:t xml:space="preserve">онсервация объекта для защиты от внешних воздействий не осуществлялась, что способствует его разрушению. </w:t>
      </w:r>
      <w:r w:rsidR="00710822" w:rsidRPr="003E4CD5">
        <w:rPr>
          <w:rFonts w:ascii="Times New Roman" w:eastAsia="Calibri" w:hAnsi="Times New Roman" w:cs="Times New Roman"/>
          <w:sz w:val="27"/>
          <w:szCs w:val="27"/>
        </w:rPr>
        <w:t>Р</w:t>
      </w:r>
      <w:r w:rsidR="00376992" w:rsidRPr="003E4CD5">
        <w:rPr>
          <w:rFonts w:ascii="Times New Roman" w:eastAsia="Calibri" w:hAnsi="Times New Roman" w:cs="Times New Roman"/>
          <w:sz w:val="27"/>
          <w:szCs w:val="27"/>
        </w:rPr>
        <w:t>екомендуемые критерии оптимального размещения объектов сферы образования в условиях сельской местности и совокупность иных факторов (увеличение численности военнослужащих, наличие непригодной школы в соседнем селе, социальная значимость, объем уже использованных на строительство бюджетных средств), в целом, позволяют сделать вывод о востребованности и необходимости строительства объекта «Школа с пристроенным детским садом в с. Большая Тура».</w:t>
      </w:r>
    </w:p>
    <w:p w:rsidR="0050571C" w:rsidRPr="003E4CD5" w:rsidRDefault="0050571C" w:rsidP="0037699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</w:t>
      </w:r>
      <w:r w:rsidR="004352AF" w:rsidRPr="003E4CD5">
        <w:rPr>
          <w:rFonts w:ascii="Times New Roman" w:eastAsia="Calibri" w:hAnsi="Times New Roman" w:cs="Times New Roman"/>
          <w:sz w:val="27"/>
          <w:szCs w:val="27"/>
        </w:rPr>
        <w:t>ки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Коллегией принято решение об утверждении отчета о результатах контрольного мероприятия</w:t>
      </w:r>
      <w:r w:rsidR="00376992" w:rsidRPr="003E4CD5">
        <w:rPr>
          <w:rFonts w:ascii="Times New Roman" w:eastAsia="Calibri" w:hAnsi="Times New Roman" w:cs="Times New Roman"/>
          <w:sz w:val="27"/>
          <w:szCs w:val="27"/>
        </w:rPr>
        <w:t xml:space="preserve"> и направления его для рассмотрения в Законодательное Собрание Забайкальского края и в Правительство Забайкальского края.</w:t>
      </w:r>
      <w:r w:rsidR="00425CC7">
        <w:rPr>
          <w:rFonts w:ascii="Times New Roman" w:eastAsia="Calibri" w:hAnsi="Times New Roman" w:cs="Times New Roman"/>
          <w:sz w:val="27"/>
          <w:szCs w:val="27"/>
        </w:rPr>
        <w:t xml:space="preserve"> По результатам контрольного мероприятия даны рекомендации Правительству Забайкальского края.</w:t>
      </w:r>
    </w:p>
    <w:p w:rsidR="00376992" w:rsidRPr="003E4CD5" w:rsidRDefault="00376992" w:rsidP="0037699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На заседании Коллегии также рассмотрены и утверждены заключения на замечания, представленные Министерством территориального развития Забайкальского края, ГКУ «Служба единого заказчика» Забайкальского края.</w:t>
      </w:r>
    </w:p>
    <w:p w:rsidR="008D615E" w:rsidRPr="003E4CD5" w:rsidRDefault="00710822" w:rsidP="00211A18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Проверка законности, эффективности, обоснованности и целесообразности использования бюджетных средств, выделенных в 2013-2016 годах на обеспечение качественными, эффективными и безопасными лекарственными препаратами лиц, страдающих </w:t>
      </w:r>
      <w:proofErr w:type="spellStart"/>
      <w:r w:rsidRPr="003E4CD5">
        <w:rPr>
          <w:rFonts w:ascii="Times New Roman" w:eastAsia="Calibri" w:hAnsi="Times New Roman" w:cs="Times New Roman"/>
          <w:b/>
          <w:sz w:val="27"/>
          <w:szCs w:val="27"/>
        </w:rPr>
        <w:t>жизнеугрожающими</w:t>
      </w:r>
      <w:proofErr w:type="spellEnd"/>
      <w:r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и хроническими прогрессирующими редкими (</w:t>
      </w:r>
      <w:proofErr w:type="spellStart"/>
      <w:r w:rsidRPr="003E4CD5">
        <w:rPr>
          <w:rFonts w:ascii="Times New Roman" w:eastAsia="Calibri" w:hAnsi="Times New Roman" w:cs="Times New Roman"/>
          <w:b/>
          <w:sz w:val="27"/>
          <w:szCs w:val="27"/>
        </w:rPr>
        <w:t>орфанными</w:t>
      </w:r>
      <w:proofErr w:type="spellEnd"/>
      <w:r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) заболеваниями. 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Контрольное мероприятие проведено по поручению Прокуратуры Забайкальского </w:t>
      </w:r>
      <w:r w:rsidRPr="003E4CD5">
        <w:rPr>
          <w:rFonts w:ascii="Times New Roman" w:eastAsia="Calibri" w:hAnsi="Times New Roman" w:cs="Times New Roman"/>
          <w:sz w:val="27"/>
          <w:szCs w:val="27"/>
        </w:rPr>
        <w:lastRenderedPageBreak/>
        <w:t>края в Министерстве здравоохранения Забайкальского края, ГУЗ «Краевая детская клиническая больница»</w:t>
      </w:r>
      <w:r w:rsidR="00B902F5" w:rsidRPr="003E4CD5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9820F3" w:rsidRPr="003E4CD5" w:rsidRDefault="00B902F5" w:rsidP="009820F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В ходе проверки установлено, что </w:t>
      </w:r>
      <w:r w:rsidR="009820F3" w:rsidRPr="003E4CD5">
        <w:rPr>
          <w:rFonts w:ascii="Times New Roman" w:eastAsia="Calibri" w:hAnsi="Times New Roman" w:cs="Times New Roman"/>
          <w:sz w:val="27"/>
          <w:szCs w:val="27"/>
        </w:rPr>
        <w:t>неполное и несвоевременное финансирование соответствующих расходов бюджета края не позволяет в полном объеме удовлетворить потребность в жизненно необходимых лекарственных препаратах для лечения лиц, страдающих редкими (</w:t>
      </w:r>
      <w:proofErr w:type="spellStart"/>
      <w:r w:rsidR="009820F3" w:rsidRPr="003E4CD5">
        <w:rPr>
          <w:rFonts w:ascii="Times New Roman" w:eastAsia="Calibri" w:hAnsi="Times New Roman" w:cs="Times New Roman"/>
          <w:sz w:val="27"/>
          <w:szCs w:val="27"/>
        </w:rPr>
        <w:t>орфанными</w:t>
      </w:r>
      <w:proofErr w:type="spellEnd"/>
      <w:r w:rsidR="009820F3" w:rsidRPr="003E4CD5">
        <w:rPr>
          <w:rFonts w:ascii="Times New Roman" w:eastAsia="Calibri" w:hAnsi="Times New Roman" w:cs="Times New Roman"/>
          <w:sz w:val="27"/>
          <w:szCs w:val="27"/>
        </w:rPr>
        <w:t>) заболеваниями.</w:t>
      </w:r>
    </w:p>
    <w:p w:rsidR="009820F3" w:rsidRPr="003E4CD5" w:rsidRDefault="00B902F5" w:rsidP="007231CE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проверок Коллегией принято решение об утверждении отчета о результатах контрольного мероприятия</w:t>
      </w:r>
      <w:r w:rsidR="00271220" w:rsidRPr="003E4CD5">
        <w:rPr>
          <w:rFonts w:ascii="Times New Roman" w:eastAsia="Calibri" w:hAnsi="Times New Roman" w:cs="Times New Roman"/>
          <w:sz w:val="27"/>
          <w:szCs w:val="27"/>
        </w:rPr>
        <w:t xml:space="preserve"> и направления его для рассмотрения в Правительство Забайкальского края</w:t>
      </w:r>
      <w:r w:rsidR="00425CC7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425CC7" w:rsidRPr="00425CC7">
        <w:rPr>
          <w:rFonts w:ascii="Times New Roman" w:eastAsia="Calibri" w:hAnsi="Times New Roman" w:cs="Times New Roman"/>
          <w:sz w:val="27"/>
          <w:szCs w:val="27"/>
        </w:rPr>
        <w:t>По результатам контрольного мероприятия даны рекомендации Правительству Забайкальского края.</w:t>
      </w:r>
      <w:r w:rsidR="00425CC7">
        <w:rPr>
          <w:rFonts w:ascii="Times New Roman" w:eastAsia="Calibri" w:hAnsi="Times New Roman" w:cs="Times New Roman"/>
          <w:sz w:val="27"/>
          <w:szCs w:val="27"/>
        </w:rPr>
        <w:t xml:space="preserve"> Принято</w:t>
      </w:r>
      <w:r w:rsidR="007231CE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25CC7">
        <w:rPr>
          <w:rFonts w:ascii="Times New Roman" w:eastAsia="Calibri" w:hAnsi="Times New Roman" w:cs="Times New Roman"/>
          <w:sz w:val="27"/>
          <w:szCs w:val="27"/>
        </w:rPr>
        <w:t xml:space="preserve">решение о </w:t>
      </w:r>
      <w:r w:rsidR="007231CE" w:rsidRPr="003E4CD5">
        <w:rPr>
          <w:rFonts w:ascii="Times New Roman" w:eastAsia="Calibri" w:hAnsi="Times New Roman" w:cs="Times New Roman"/>
          <w:sz w:val="27"/>
          <w:szCs w:val="27"/>
        </w:rPr>
        <w:t xml:space="preserve">направлении информационного письма в Министерство здравоохранения Забайкальского края и </w:t>
      </w:r>
      <w:r w:rsidR="009820F3" w:rsidRPr="003E4CD5">
        <w:rPr>
          <w:rFonts w:ascii="Times New Roman" w:eastAsia="Calibri" w:hAnsi="Times New Roman" w:cs="Times New Roman"/>
          <w:sz w:val="27"/>
          <w:szCs w:val="27"/>
        </w:rPr>
        <w:t>материал</w:t>
      </w:r>
      <w:r w:rsidR="007231CE" w:rsidRPr="003E4CD5">
        <w:rPr>
          <w:rFonts w:ascii="Times New Roman" w:eastAsia="Calibri" w:hAnsi="Times New Roman" w:cs="Times New Roman"/>
          <w:sz w:val="27"/>
          <w:szCs w:val="27"/>
        </w:rPr>
        <w:t>ов</w:t>
      </w:r>
      <w:r w:rsidR="009820F3" w:rsidRPr="003E4CD5">
        <w:rPr>
          <w:rFonts w:ascii="Times New Roman" w:eastAsia="Calibri" w:hAnsi="Times New Roman" w:cs="Times New Roman"/>
          <w:sz w:val="27"/>
          <w:szCs w:val="27"/>
        </w:rPr>
        <w:t xml:space="preserve"> контрольного мероприятия в Прокуратуру Забайкальского края.</w:t>
      </w:r>
    </w:p>
    <w:p w:rsidR="005A0352" w:rsidRPr="003E4CD5" w:rsidRDefault="002D16FD" w:rsidP="002D16FD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Проверка отдельных вопросов исполнения бюджета Забайкальского края </w:t>
      </w:r>
      <w:r w:rsidR="006E778E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за </w:t>
      </w:r>
      <w:r w:rsidRPr="003E4C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2016 год</w:t>
      </w:r>
      <w:r w:rsidR="006E778E" w:rsidRPr="003E4C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</w:t>
      </w:r>
      <w:r w:rsidR="006E778E" w:rsidRPr="003E4C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Контрольное мероприятие проведено в </w:t>
      </w:r>
      <w:r w:rsidR="00B14555" w:rsidRPr="003E4C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рамках внешней проверки годовой бюджетной отчетности главного распорядителя бюджетных средств - </w:t>
      </w:r>
      <w:r w:rsidR="005A0352" w:rsidRPr="003E4CD5">
        <w:rPr>
          <w:rFonts w:ascii="Times New Roman" w:eastAsia="Calibri" w:hAnsi="Times New Roman" w:cs="Times New Roman"/>
          <w:sz w:val="27"/>
          <w:szCs w:val="27"/>
        </w:rPr>
        <w:t>Министерств</w:t>
      </w:r>
      <w:r w:rsidR="006E778E" w:rsidRPr="003E4CD5">
        <w:rPr>
          <w:rFonts w:ascii="Times New Roman" w:eastAsia="Calibri" w:hAnsi="Times New Roman" w:cs="Times New Roman"/>
          <w:sz w:val="27"/>
          <w:szCs w:val="27"/>
        </w:rPr>
        <w:t>е</w:t>
      </w:r>
      <w:r w:rsidR="005A0352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E4CD5">
        <w:rPr>
          <w:rFonts w:ascii="Times New Roman" w:eastAsia="Calibri" w:hAnsi="Times New Roman" w:cs="Times New Roman"/>
          <w:sz w:val="27"/>
          <w:szCs w:val="27"/>
        </w:rPr>
        <w:t>финансов</w:t>
      </w:r>
      <w:r w:rsidR="005A0352" w:rsidRPr="003E4CD5">
        <w:rPr>
          <w:rFonts w:ascii="Times New Roman" w:eastAsia="Calibri" w:hAnsi="Times New Roman" w:cs="Times New Roman"/>
          <w:sz w:val="27"/>
          <w:szCs w:val="27"/>
        </w:rPr>
        <w:t xml:space="preserve"> Забайкальского края</w:t>
      </w:r>
      <w:r w:rsidR="006E778E" w:rsidRPr="003E4CD5">
        <w:rPr>
          <w:rFonts w:ascii="Times New Roman" w:eastAsia="Calibri" w:hAnsi="Times New Roman" w:cs="Times New Roman"/>
          <w:sz w:val="27"/>
          <w:szCs w:val="27"/>
        </w:rPr>
        <w:t>.</w:t>
      </w:r>
    </w:p>
    <w:p w:rsidR="00F72B73" w:rsidRPr="003E4CD5" w:rsidRDefault="00F72B73" w:rsidP="002D1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По результатам рассмотрения материалов проверок Коллегией принято решение об утверждении отчета о результатах контрольного мероприятия </w:t>
      </w:r>
      <w:r w:rsidR="00D60B21" w:rsidRPr="003E4CD5">
        <w:rPr>
          <w:rFonts w:ascii="Times New Roman" w:eastAsia="Calibri" w:hAnsi="Times New Roman" w:cs="Times New Roman"/>
          <w:sz w:val="27"/>
          <w:szCs w:val="27"/>
        </w:rPr>
        <w:t>и направления его</w:t>
      </w:r>
      <w:r w:rsidR="00D60B21" w:rsidRPr="003E4CD5">
        <w:rPr>
          <w:sz w:val="27"/>
          <w:szCs w:val="27"/>
        </w:rPr>
        <w:t xml:space="preserve"> </w:t>
      </w:r>
      <w:r w:rsidR="00D60B21" w:rsidRPr="003E4CD5">
        <w:rPr>
          <w:rFonts w:ascii="Times New Roman" w:eastAsia="Calibri" w:hAnsi="Times New Roman" w:cs="Times New Roman"/>
          <w:sz w:val="27"/>
          <w:szCs w:val="27"/>
        </w:rPr>
        <w:t xml:space="preserve">в Законодательное Собрание Забайкальского края для сведения, в </w:t>
      </w:r>
      <w:r w:rsidR="002F5484" w:rsidRPr="003E4CD5">
        <w:rPr>
          <w:rFonts w:ascii="Times New Roman" w:eastAsia="Calibri" w:hAnsi="Times New Roman" w:cs="Times New Roman"/>
          <w:sz w:val="27"/>
          <w:szCs w:val="27"/>
        </w:rPr>
        <w:t>Министерство финансов</w:t>
      </w:r>
      <w:r w:rsidR="00D60B21" w:rsidRPr="003E4CD5">
        <w:rPr>
          <w:rFonts w:ascii="Times New Roman" w:eastAsia="Calibri" w:hAnsi="Times New Roman" w:cs="Times New Roman"/>
          <w:sz w:val="27"/>
          <w:szCs w:val="27"/>
        </w:rPr>
        <w:t xml:space="preserve"> Забайкальского края для рассмотрения. </w:t>
      </w:r>
    </w:p>
    <w:p w:rsidR="002D16FD" w:rsidRPr="003E4CD5" w:rsidRDefault="002D16FD" w:rsidP="002D1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2034D" w:rsidRPr="003E4CD5" w:rsidRDefault="00F72B73" w:rsidP="00420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На заседании Коллегии также рассмотрено и утверждено заключение на замечания, представленные </w:t>
      </w:r>
      <w:r w:rsidR="0042034D" w:rsidRPr="003E4CD5">
        <w:rPr>
          <w:rFonts w:ascii="Times New Roman" w:eastAsia="Calibri" w:hAnsi="Times New Roman" w:cs="Times New Roman"/>
          <w:sz w:val="27"/>
          <w:szCs w:val="27"/>
        </w:rPr>
        <w:t>Администрацией сельского поселения «</w:t>
      </w:r>
      <w:proofErr w:type="spellStart"/>
      <w:r w:rsidR="0042034D" w:rsidRPr="003E4CD5">
        <w:rPr>
          <w:rFonts w:ascii="Times New Roman" w:eastAsia="Calibri" w:hAnsi="Times New Roman" w:cs="Times New Roman"/>
          <w:sz w:val="27"/>
          <w:szCs w:val="27"/>
        </w:rPr>
        <w:t>Сбегинское</w:t>
      </w:r>
      <w:proofErr w:type="spellEnd"/>
      <w:r w:rsidR="0042034D" w:rsidRPr="003E4CD5">
        <w:rPr>
          <w:rFonts w:ascii="Times New Roman" w:eastAsia="Calibri" w:hAnsi="Times New Roman" w:cs="Times New Roman"/>
          <w:sz w:val="27"/>
          <w:szCs w:val="27"/>
        </w:rPr>
        <w:t>» муниципального района «</w:t>
      </w:r>
      <w:proofErr w:type="spellStart"/>
      <w:r w:rsidR="0042034D" w:rsidRPr="003E4CD5">
        <w:rPr>
          <w:rFonts w:ascii="Times New Roman" w:eastAsia="Calibri" w:hAnsi="Times New Roman" w:cs="Times New Roman"/>
          <w:sz w:val="27"/>
          <w:szCs w:val="27"/>
        </w:rPr>
        <w:t>Могочинский</w:t>
      </w:r>
      <w:proofErr w:type="spellEnd"/>
      <w:r w:rsidR="0042034D" w:rsidRPr="003E4CD5">
        <w:rPr>
          <w:rFonts w:ascii="Times New Roman" w:eastAsia="Calibri" w:hAnsi="Times New Roman" w:cs="Times New Roman"/>
          <w:sz w:val="27"/>
          <w:szCs w:val="27"/>
        </w:rPr>
        <w:t xml:space="preserve"> район» по акту проверки отдельных вопросов исполнения бюджета, управления и распоряжения имуществом, находящимся в муниципальной собственности муниципального района «</w:t>
      </w:r>
      <w:proofErr w:type="spellStart"/>
      <w:r w:rsidR="0042034D" w:rsidRPr="003E4CD5">
        <w:rPr>
          <w:rFonts w:ascii="Times New Roman" w:eastAsia="Calibri" w:hAnsi="Times New Roman" w:cs="Times New Roman"/>
          <w:sz w:val="27"/>
          <w:szCs w:val="27"/>
        </w:rPr>
        <w:t>Могочинский</w:t>
      </w:r>
      <w:proofErr w:type="spellEnd"/>
      <w:r w:rsidR="0042034D" w:rsidRPr="003E4CD5">
        <w:rPr>
          <w:rFonts w:ascii="Times New Roman" w:eastAsia="Calibri" w:hAnsi="Times New Roman" w:cs="Times New Roman"/>
          <w:sz w:val="27"/>
          <w:szCs w:val="27"/>
        </w:rPr>
        <w:t xml:space="preserve"> район».</w:t>
      </w:r>
    </w:p>
    <w:p w:rsidR="000C5CFF" w:rsidRPr="003E4CD5" w:rsidRDefault="000C5CFF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EF3E1E" w:rsidRPr="003E4CD5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По второму вопросу повестки заседания была рассмотрена информация аудитор</w:t>
      </w:r>
      <w:r w:rsidR="004078D4" w:rsidRPr="003E4CD5">
        <w:rPr>
          <w:rFonts w:ascii="Times New Roman" w:eastAsia="Calibri" w:hAnsi="Times New Roman" w:cs="Times New Roman"/>
          <w:sz w:val="27"/>
          <w:szCs w:val="27"/>
        </w:rPr>
        <w:t>ов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по полученным ответам на представлени</w:t>
      </w:r>
      <w:r w:rsidR="00A3301B" w:rsidRPr="003E4CD5">
        <w:rPr>
          <w:rFonts w:ascii="Times New Roman" w:eastAsia="Calibri" w:hAnsi="Times New Roman" w:cs="Times New Roman"/>
          <w:sz w:val="27"/>
          <w:szCs w:val="27"/>
        </w:rPr>
        <w:t>я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Контрольно-счетной палаты Забайкальского края:</w:t>
      </w:r>
    </w:p>
    <w:p w:rsidR="00EF3E1E" w:rsidRPr="003E4CD5" w:rsidRDefault="00EF3E1E" w:rsidP="002E5A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- направленн</w:t>
      </w:r>
      <w:r w:rsidR="002E5AB8" w:rsidRPr="003E4CD5">
        <w:rPr>
          <w:rFonts w:ascii="Times New Roman" w:eastAsia="Calibri" w:hAnsi="Times New Roman" w:cs="Times New Roman"/>
          <w:sz w:val="27"/>
          <w:szCs w:val="27"/>
        </w:rPr>
        <w:t>ы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е в </w:t>
      </w:r>
      <w:r w:rsidR="002E5AB8" w:rsidRPr="003E4CD5">
        <w:rPr>
          <w:rFonts w:ascii="Times New Roman" w:eastAsia="Calibri" w:hAnsi="Times New Roman" w:cs="Times New Roman"/>
          <w:sz w:val="27"/>
          <w:szCs w:val="27"/>
        </w:rPr>
        <w:t xml:space="preserve">Департамент управления делами Губернатора Забайкальского края, Министерство территориального развития Забайкальского края </w:t>
      </w:r>
      <w:r w:rsidRPr="003E4CD5">
        <w:rPr>
          <w:rFonts w:ascii="Times New Roman" w:eastAsia="Calibri" w:hAnsi="Times New Roman" w:cs="Times New Roman"/>
          <w:sz w:val="27"/>
          <w:szCs w:val="27"/>
        </w:rPr>
        <w:t>представлени</w:t>
      </w:r>
      <w:r w:rsidR="002E5AB8" w:rsidRPr="003E4CD5">
        <w:rPr>
          <w:rFonts w:ascii="Times New Roman" w:eastAsia="Calibri" w:hAnsi="Times New Roman" w:cs="Times New Roman"/>
          <w:sz w:val="27"/>
          <w:szCs w:val="27"/>
        </w:rPr>
        <w:t>я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по проверке </w:t>
      </w:r>
      <w:r w:rsidR="002E5AB8" w:rsidRPr="003E4CD5">
        <w:rPr>
          <w:rFonts w:ascii="Times New Roman" w:eastAsia="Calibri" w:hAnsi="Times New Roman" w:cs="Times New Roman"/>
          <w:sz w:val="27"/>
          <w:szCs w:val="27"/>
        </w:rPr>
        <w:t>соблюдения законодательства при формировании и использовании фонда оплаты труда работников исполнительных органов власти края, краевых государственных органов, планировании бюджетных ассигнований на оплату труда и их финансовом обеспечении</w:t>
      </w:r>
      <w:r w:rsidRPr="003E4CD5">
        <w:rPr>
          <w:rFonts w:ascii="Times New Roman" w:eastAsia="Calibri" w:hAnsi="Times New Roman" w:cs="Times New Roman"/>
          <w:sz w:val="27"/>
          <w:szCs w:val="27"/>
        </w:rPr>
        <w:t>, исполнен</w:t>
      </w:r>
      <w:r w:rsidR="00EF1912" w:rsidRPr="003E4CD5">
        <w:rPr>
          <w:rFonts w:ascii="Times New Roman" w:eastAsia="Calibri" w:hAnsi="Times New Roman" w:cs="Times New Roman"/>
          <w:sz w:val="27"/>
          <w:szCs w:val="27"/>
        </w:rPr>
        <w:t>ы</w:t>
      </w:r>
      <w:r w:rsidRPr="003E4CD5">
        <w:rPr>
          <w:rFonts w:ascii="Times New Roman" w:eastAsia="Calibri" w:hAnsi="Times New Roman" w:cs="Times New Roman"/>
          <w:sz w:val="27"/>
          <w:szCs w:val="27"/>
        </w:rPr>
        <w:t>. Принято решение представлени</w:t>
      </w:r>
      <w:r w:rsidR="00EF1912" w:rsidRPr="003E4CD5">
        <w:rPr>
          <w:rFonts w:ascii="Times New Roman" w:eastAsia="Calibri" w:hAnsi="Times New Roman" w:cs="Times New Roman"/>
          <w:sz w:val="27"/>
          <w:szCs w:val="27"/>
        </w:rPr>
        <w:t>я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снять с контроля;</w:t>
      </w:r>
    </w:p>
    <w:p w:rsidR="001A31A2" w:rsidRPr="003E4CD5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- направленное в </w:t>
      </w:r>
      <w:r w:rsidR="002E5AB8" w:rsidRPr="003E4CD5">
        <w:rPr>
          <w:rFonts w:ascii="Times New Roman" w:eastAsia="Calibri" w:hAnsi="Times New Roman" w:cs="Times New Roman"/>
          <w:sz w:val="27"/>
          <w:szCs w:val="27"/>
        </w:rPr>
        <w:t>Министерство культуры Забайкальского края</w:t>
      </w:r>
      <w:r w:rsidR="00274532" w:rsidRPr="003E4CD5">
        <w:rPr>
          <w:rFonts w:ascii="Times New Roman" w:eastAsia="Calibri" w:hAnsi="Times New Roman" w:cs="Times New Roman"/>
          <w:sz w:val="27"/>
          <w:szCs w:val="27"/>
        </w:rPr>
        <w:t xml:space="preserve"> представление по проверке </w:t>
      </w:r>
      <w:r w:rsidR="002E5AB8" w:rsidRPr="003E4CD5">
        <w:rPr>
          <w:rFonts w:ascii="Times New Roman" w:eastAsia="Calibri" w:hAnsi="Times New Roman" w:cs="Times New Roman"/>
          <w:sz w:val="27"/>
          <w:szCs w:val="27"/>
        </w:rPr>
        <w:t>вопросов деятельности Государственного учреждения культуры «Театр национальных культур «Забайкальские узоры»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1A31A2" w:rsidRPr="003E4CD5">
        <w:rPr>
          <w:rFonts w:ascii="Times New Roman" w:eastAsia="Calibri" w:hAnsi="Times New Roman" w:cs="Times New Roman"/>
          <w:sz w:val="27"/>
          <w:szCs w:val="27"/>
        </w:rPr>
        <w:t>исполнено частично. Принято решение продлить срок исполнения представления</w:t>
      </w:r>
      <w:r w:rsidR="002038D8" w:rsidRPr="003E4CD5">
        <w:rPr>
          <w:rFonts w:ascii="Times New Roman" w:eastAsia="Calibri" w:hAnsi="Times New Roman" w:cs="Times New Roman"/>
          <w:sz w:val="27"/>
          <w:szCs w:val="27"/>
        </w:rPr>
        <w:t>.</w:t>
      </w:r>
    </w:p>
    <w:p w:rsidR="00B0541C" w:rsidRPr="003E4CD5" w:rsidRDefault="00B0541C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61B12" w:rsidRPr="003E4CD5" w:rsidRDefault="00261B12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По третьему вопросу, </w:t>
      </w:r>
      <w:r w:rsidRPr="003E4CD5">
        <w:rPr>
          <w:rFonts w:ascii="Times New Roman" w:hAnsi="Times New Roman" w:cs="Times New Roman"/>
          <w:sz w:val="27"/>
          <w:szCs w:val="27"/>
        </w:rPr>
        <w:t>на заседании Коллегии согласованы изменения в План контрольных и экспертно-аналитических мероприятий Контрольно-счетной палаты Забайкальского края на 201</w:t>
      </w:r>
      <w:r w:rsidR="00274532" w:rsidRPr="003E4CD5">
        <w:rPr>
          <w:rFonts w:ascii="Times New Roman" w:hAnsi="Times New Roman" w:cs="Times New Roman"/>
          <w:sz w:val="27"/>
          <w:szCs w:val="27"/>
        </w:rPr>
        <w:t>7</w:t>
      </w:r>
      <w:r w:rsidRPr="003E4CD5">
        <w:rPr>
          <w:rFonts w:ascii="Times New Roman" w:hAnsi="Times New Roman" w:cs="Times New Roman"/>
          <w:sz w:val="27"/>
          <w:szCs w:val="27"/>
        </w:rPr>
        <w:t xml:space="preserve"> год.</w:t>
      </w:r>
    </w:p>
    <w:p w:rsidR="00EF3E1E" w:rsidRPr="003E4CD5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EF3E1E" w:rsidRPr="003E4CD5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F5C">
          <w:rPr>
            <w:noProof/>
          </w:rPr>
          <w:t>2</w:t>
        </w:r>
        <w:r>
          <w:fldChar w:fldCharType="end"/>
        </w:r>
      </w:p>
    </w:sdtContent>
  </w:sdt>
  <w:p w:rsidR="00E07E3B" w:rsidRDefault="00FC2F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D118F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5FB5"/>
    <w:rsid w:val="000310FC"/>
    <w:rsid w:val="00033D1E"/>
    <w:rsid w:val="00034204"/>
    <w:rsid w:val="00045AB1"/>
    <w:rsid w:val="00053230"/>
    <w:rsid w:val="00055197"/>
    <w:rsid w:val="000623D7"/>
    <w:rsid w:val="00067014"/>
    <w:rsid w:val="00081A34"/>
    <w:rsid w:val="00087063"/>
    <w:rsid w:val="000974C2"/>
    <w:rsid w:val="000A30B8"/>
    <w:rsid w:val="000A41BF"/>
    <w:rsid w:val="000B07C9"/>
    <w:rsid w:val="000B1D30"/>
    <w:rsid w:val="000B449E"/>
    <w:rsid w:val="000C5CFF"/>
    <w:rsid w:val="000D0612"/>
    <w:rsid w:val="000F3BEA"/>
    <w:rsid w:val="001319EF"/>
    <w:rsid w:val="00135CEC"/>
    <w:rsid w:val="00143DF8"/>
    <w:rsid w:val="00160215"/>
    <w:rsid w:val="00171BCA"/>
    <w:rsid w:val="001755DA"/>
    <w:rsid w:val="00177B23"/>
    <w:rsid w:val="00183343"/>
    <w:rsid w:val="001A31A2"/>
    <w:rsid w:val="001A3A6D"/>
    <w:rsid w:val="001B6037"/>
    <w:rsid w:val="001E2A9E"/>
    <w:rsid w:val="002038D8"/>
    <w:rsid w:val="00211A18"/>
    <w:rsid w:val="00214868"/>
    <w:rsid w:val="00216B9C"/>
    <w:rsid w:val="00222B0F"/>
    <w:rsid w:val="00224230"/>
    <w:rsid w:val="00235782"/>
    <w:rsid w:val="00236632"/>
    <w:rsid w:val="00252BDB"/>
    <w:rsid w:val="00261B12"/>
    <w:rsid w:val="00271220"/>
    <w:rsid w:val="00274532"/>
    <w:rsid w:val="002818A4"/>
    <w:rsid w:val="002A4F25"/>
    <w:rsid w:val="002B7ABB"/>
    <w:rsid w:val="002D16FD"/>
    <w:rsid w:val="002D1AB7"/>
    <w:rsid w:val="002D3200"/>
    <w:rsid w:val="002E25E9"/>
    <w:rsid w:val="002E5AB8"/>
    <w:rsid w:val="002E5FA4"/>
    <w:rsid w:val="002F5484"/>
    <w:rsid w:val="002F56B3"/>
    <w:rsid w:val="003005E4"/>
    <w:rsid w:val="00307F43"/>
    <w:rsid w:val="003112BB"/>
    <w:rsid w:val="00313F31"/>
    <w:rsid w:val="00322E0D"/>
    <w:rsid w:val="0033203D"/>
    <w:rsid w:val="0033472B"/>
    <w:rsid w:val="00334C3C"/>
    <w:rsid w:val="0036143B"/>
    <w:rsid w:val="00366C0E"/>
    <w:rsid w:val="00366F72"/>
    <w:rsid w:val="003767CE"/>
    <w:rsid w:val="00376992"/>
    <w:rsid w:val="00376B84"/>
    <w:rsid w:val="00382281"/>
    <w:rsid w:val="0038250C"/>
    <w:rsid w:val="00393E3B"/>
    <w:rsid w:val="003A0C7A"/>
    <w:rsid w:val="003A4F25"/>
    <w:rsid w:val="003C4AD3"/>
    <w:rsid w:val="003D1A50"/>
    <w:rsid w:val="003D384E"/>
    <w:rsid w:val="003E4CD5"/>
    <w:rsid w:val="003F7B10"/>
    <w:rsid w:val="004047A4"/>
    <w:rsid w:val="004078D4"/>
    <w:rsid w:val="00413058"/>
    <w:rsid w:val="0042034D"/>
    <w:rsid w:val="00425CC7"/>
    <w:rsid w:val="00426F71"/>
    <w:rsid w:val="004351CB"/>
    <w:rsid w:val="004352AF"/>
    <w:rsid w:val="004371C8"/>
    <w:rsid w:val="00472581"/>
    <w:rsid w:val="004C1940"/>
    <w:rsid w:val="004C5B94"/>
    <w:rsid w:val="004C74F5"/>
    <w:rsid w:val="004D45E9"/>
    <w:rsid w:val="00500583"/>
    <w:rsid w:val="005038FF"/>
    <w:rsid w:val="0050571C"/>
    <w:rsid w:val="00506817"/>
    <w:rsid w:val="005151D9"/>
    <w:rsid w:val="005342FD"/>
    <w:rsid w:val="005344A6"/>
    <w:rsid w:val="005359EC"/>
    <w:rsid w:val="00544201"/>
    <w:rsid w:val="00545C74"/>
    <w:rsid w:val="00545D43"/>
    <w:rsid w:val="00553BF5"/>
    <w:rsid w:val="005564DB"/>
    <w:rsid w:val="00594A98"/>
    <w:rsid w:val="005955E0"/>
    <w:rsid w:val="00596E7A"/>
    <w:rsid w:val="005A0217"/>
    <w:rsid w:val="005A0352"/>
    <w:rsid w:val="005A08F4"/>
    <w:rsid w:val="005A4260"/>
    <w:rsid w:val="005B1B14"/>
    <w:rsid w:val="005C03D8"/>
    <w:rsid w:val="005C29B1"/>
    <w:rsid w:val="005D7CDA"/>
    <w:rsid w:val="005F2344"/>
    <w:rsid w:val="00630777"/>
    <w:rsid w:val="00646FDF"/>
    <w:rsid w:val="00654473"/>
    <w:rsid w:val="00681FCB"/>
    <w:rsid w:val="006907AC"/>
    <w:rsid w:val="006A1DF8"/>
    <w:rsid w:val="006D6B07"/>
    <w:rsid w:val="006E778E"/>
    <w:rsid w:val="006F3473"/>
    <w:rsid w:val="00700AAF"/>
    <w:rsid w:val="00707EBA"/>
    <w:rsid w:val="00710822"/>
    <w:rsid w:val="00710D1B"/>
    <w:rsid w:val="00716B9A"/>
    <w:rsid w:val="007231CE"/>
    <w:rsid w:val="00735067"/>
    <w:rsid w:val="00737C51"/>
    <w:rsid w:val="00742C59"/>
    <w:rsid w:val="00744659"/>
    <w:rsid w:val="00753CBE"/>
    <w:rsid w:val="00761E1F"/>
    <w:rsid w:val="00783DC8"/>
    <w:rsid w:val="007A0C9A"/>
    <w:rsid w:val="007B21C5"/>
    <w:rsid w:val="007E39B0"/>
    <w:rsid w:val="007E506C"/>
    <w:rsid w:val="0081207B"/>
    <w:rsid w:val="00825B45"/>
    <w:rsid w:val="00841047"/>
    <w:rsid w:val="00857F4D"/>
    <w:rsid w:val="008765CF"/>
    <w:rsid w:val="00892BF4"/>
    <w:rsid w:val="008B2387"/>
    <w:rsid w:val="008B7D3A"/>
    <w:rsid w:val="008C15EE"/>
    <w:rsid w:val="008C233F"/>
    <w:rsid w:val="008D273A"/>
    <w:rsid w:val="008D615E"/>
    <w:rsid w:val="008F41B8"/>
    <w:rsid w:val="00915E8A"/>
    <w:rsid w:val="00920005"/>
    <w:rsid w:val="009409FD"/>
    <w:rsid w:val="00951E90"/>
    <w:rsid w:val="00953E2F"/>
    <w:rsid w:val="00953EF0"/>
    <w:rsid w:val="00954178"/>
    <w:rsid w:val="00965C24"/>
    <w:rsid w:val="009820F3"/>
    <w:rsid w:val="009A1885"/>
    <w:rsid w:val="009A47A4"/>
    <w:rsid w:val="009A5257"/>
    <w:rsid w:val="009A7D80"/>
    <w:rsid w:val="009B1091"/>
    <w:rsid w:val="009D2E3C"/>
    <w:rsid w:val="009E29DA"/>
    <w:rsid w:val="009F4B22"/>
    <w:rsid w:val="00A03E33"/>
    <w:rsid w:val="00A046A9"/>
    <w:rsid w:val="00A13C42"/>
    <w:rsid w:val="00A17676"/>
    <w:rsid w:val="00A257A5"/>
    <w:rsid w:val="00A3301B"/>
    <w:rsid w:val="00A36C15"/>
    <w:rsid w:val="00A40EE0"/>
    <w:rsid w:val="00A50BAE"/>
    <w:rsid w:val="00A54732"/>
    <w:rsid w:val="00A57112"/>
    <w:rsid w:val="00A64140"/>
    <w:rsid w:val="00A7023C"/>
    <w:rsid w:val="00A721AE"/>
    <w:rsid w:val="00A76A36"/>
    <w:rsid w:val="00A86CB4"/>
    <w:rsid w:val="00AB2B74"/>
    <w:rsid w:val="00AD6073"/>
    <w:rsid w:val="00AE26CF"/>
    <w:rsid w:val="00B0541C"/>
    <w:rsid w:val="00B10BD1"/>
    <w:rsid w:val="00B14555"/>
    <w:rsid w:val="00B15957"/>
    <w:rsid w:val="00B2222B"/>
    <w:rsid w:val="00B26BAB"/>
    <w:rsid w:val="00B32327"/>
    <w:rsid w:val="00B364D6"/>
    <w:rsid w:val="00B65C1F"/>
    <w:rsid w:val="00B83892"/>
    <w:rsid w:val="00B902F5"/>
    <w:rsid w:val="00BA279B"/>
    <w:rsid w:val="00BC0018"/>
    <w:rsid w:val="00BD13F8"/>
    <w:rsid w:val="00BD2038"/>
    <w:rsid w:val="00BD368D"/>
    <w:rsid w:val="00BE730B"/>
    <w:rsid w:val="00BF1EA2"/>
    <w:rsid w:val="00C03F6C"/>
    <w:rsid w:val="00C105FD"/>
    <w:rsid w:val="00C40257"/>
    <w:rsid w:val="00C56A58"/>
    <w:rsid w:val="00C615EB"/>
    <w:rsid w:val="00C8471E"/>
    <w:rsid w:val="00C966F1"/>
    <w:rsid w:val="00CA0A94"/>
    <w:rsid w:val="00CB5258"/>
    <w:rsid w:val="00CE03E0"/>
    <w:rsid w:val="00CE3CA4"/>
    <w:rsid w:val="00CE5C0D"/>
    <w:rsid w:val="00D37619"/>
    <w:rsid w:val="00D37C40"/>
    <w:rsid w:val="00D53724"/>
    <w:rsid w:val="00D60B21"/>
    <w:rsid w:val="00DA404A"/>
    <w:rsid w:val="00DA44B7"/>
    <w:rsid w:val="00DA6D28"/>
    <w:rsid w:val="00DA7E71"/>
    <w:rsid w:val="00DB3046"/>
    <w:rsid w:val="00DB69CA"/>
    <w:rsid w:val="00DC172C"/>
    <w:rsid w:val="00DD580B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53EBE"/>
    <w:rsid w:val="00E72937"/>
    <w:rsid w:val="00E902B0"/>
    <w:rsid w:val="00E90459"/>
    <w:rsid w:val="00EA0FE5"/>
    <w:rsid w:val="00EA62A2"/>
    <w:rsid w:val="00EB1223"/>
    <w:rsid w:val="00ED3A4D"/>
    <w:rsid w:val="00ED3F3C"/>
    <w:rsid w:val="00ED758B"/>
    <w:rsid w:val="00EE2277"/>
    <w:rsid w:val="00EF1912"/>
    <w:rsid w:val="00EF3E1E"/>
    <w:rsid w:val="00EF5492"/>
    <w:rsid w:val="00F05B16"/>
    <w:rsid w:val="00F17DA2"/>
    <w:rsid w:val="00F24F54"/>
    <w:rsid w:val="00F27606"/>
    <w:rsid w:val="00F27D2D"/>
    <w:rsid w:val="00F330EA"/>
    <w:rsid w:val="00F42473"/>
    <w:rsid w:val="00F453EB"/>
    <w:rsid w:val="00F50CD5"/>
    <w:rsid w:val="00F63B15"/>
    <w:rsid w:val="00F64ADB"/>
    <w:rsid w:val="00F66AB3"/>
    <w:rsid w:val="00F72B73"/>
    <w:rsid w:val="00F743B9"/>
    <w:rsid w:val="00F813D4"/>
    <w:rsid w:val="00F917E9"/>
    <w:rsid w:val="00F9249F"/>
    <w:rsid w:val="00F947F7"/>
    <w:rsid w:val="00FA1E30"/>
    <w:rsid w:val="00FA28F4"/>
    <w:rsid w:val="00FA2DA4"/>
    <w:rsid w:val="00FA47F9"/>
    <w:rsid w:val="00FA4D52"/>
    <w:rsid w:val="00FA597E"/>
    <w:rsid w:val="00FB6795"/>
    <w:rsid w:val="00FC24F0"/>
    <w:rsid w:val="00FC29DD"/>
    <w:rsid w:val="00FC2F5C"/>
    <w:rsid w:val="00FC5C04"/>
    <w:rsid w:val="00FD48F2"/>
    <w:rsid w:val="00FD5A92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DEFF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2E93-F7DB-4FA6-BED5-BCCD8B78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26</cp:revision>
  <cp:lastPrinted>2017-04-18T01:55:00Z</cp:lastPrinted>
  <dcterms:created xsi:type="dcterms:W3CDTF">2017-01-19T00:25:00Z</dcterms:created>
  <dcterms:modified xsi:type="dcterms:W3CDTF">2017-04-18T03:00:00Z</dcterms:modified>
</cp:coreProperties>
</file>