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4B" w:rsidRPr="007E62AC" w:rsidRDefault="00CB7A4B" w:rsidP="007E62A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685E1D" w:rsidRPr="007E62AC" w:rsidRDefault="003F6FF6" w:rsidP="007E62A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  <w:r w:rsidRPr="007E62AC">
        <w:rPr>
          <w:rFonts w:ascii="Times New Roman" w:eastAsia="Calibri" w:hAnsi="Times New Roman" w:cs="Times New Roman"/>
          <w:b/>
          <w:sz w:val="27"/>
          <w:szCs w:val="27"/>
        </w:rPr>
        <w:t>11 октября</w:t>
      </w:r>
      <w:r w:rsidR="00685E1D" w:rsidRPr="007E62AC">
        <w:rPr>
          <w:rFonts w:ascii="Times New Roman" w:eastAsia="Calibri" w:hAnsi="Times New Roman" w:cs="Times New Roman"/>
          <w:b/>
          <w:sz w:val="27"/>
          <w:szCs w:val="27"/>
        </w:rPr>
        <w:t xml:space="preserve"> 2019 года состоялось очередное заседание Коллегии Контрольно-счетной палаты Забайкальского края. </w:t>
      </w:r>
    </w:p>
    <w:p w:rsidR="00F10138" w:rsidRPr="007E62AC" w:rsidRDefault="003A4CB5" w:rsidP="007E62AC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E62AC">
        <w:rPr>
          <w:rFonts w:ascii="Times New Roman" w:eastAsia="Calibri" w:hAnsi="Times New Roman" w:cs="Times New Roman"/>
          <w:sz w:val="27"/>
          <w:szCs w:val="27"/>
        </w:rPr>
        <w:t>На заседании</w:t>
      </w:r>
      <w:r w:rsidR="000B449E" w:rsidRPr="007E62A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F6FF6" w:rsidRPr="007E62AC">
        <w:rPr>
          <w:rFonts w:ascii="Times New Roman" w:eastAsia="Calibri" w:hAnsi="Times New Roman" w:cs="Times New Roman"/>
          <w:sz w:val="27"/>
          <w:szCs w:val="27"/>
        </w:rPr>
        <w:t>согласовано направление заключения по результатам экспертно-аналитического мероприятия</w:t>
      </w:r>
      <w:r w:rsidR="00D85F02" w:rsidRPr="007E62AC">
        <w:rPr>
          <w:rFonts w:ascii="Times New Roman" w:eastAsia="Calibri" w:hAnsi="Times New Roman" w:cs="Times New Roman"/>
          <w:sz w:val="27"/>
          <w:szCs w:val="27"/>
        </w:rPr>
        <w:t>,</w:t>
      </w:r>
      <w:r w:rsidR="00ED58C6" w:rsidRPr="007E62AC">
        <w:rPr>
          <w:rFonts w:ascii="Times New Roman" w:eastAsia="Calibri" w:hAnsi="Times New Roman" w:cs="Times New Roman"/>
          <w:sz w:val="27"/>
          <w:szCs w:val="27"/>
        </w:rPr>
        <w:t xml:space="preserve"> а также</w:t>
      </w:r>
      <w:r w:rsidR="00D85F02" w:rsidRPr="007E62AC">
        <w:rPr>
          <w:rFonts w:ascii="Times New Roman" w:eastAsia="Calibri" w:hAnsi="Times New Roman" w:cs="Times New Roman"/>
          <w:sz w:val="27"/>
          <w:szCs w:val="27"/>
        </w:rPr>
        <w:t xml:space="preserve"> рассмотрены результаты реализации</w:t>
      </w:r>
      <w:r w:rsidR="00ED58C6" w:rsidRPr="007E62A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F6FF6" w:rsidRPr="007E62AC">
        <w:rPr>
          <w:rFonts w:ascii="Times New Roman" w:eastAsia="Calibri" w:hAnsi="Times New Roman" w:cs="Times New Roman"/>
          <w:sz w:val="27"/>
          <w:szCs w:val="27"/>
        </w:rPr>
        <w:t>тринадцати</w:t>
      </w:r>
      <w:r w:rsidR="00ED58C6" w:rsidRPr="007E62AC">
        <w:rPr>
          <w:rFonts w:ascii="Times New Roman" w:eastAsia="Calibri" w:hAnsi="Times New Roman" w:cs="Times New Roman"/>
          <w:sz w:val="27"/>
          <w:szCs w:val="27"/>
        </w:rPr>
        <w:t xml:space="preserve"> представлений и </w:t>
      </w:r>
      <w:r w:rsidR="003F6FF6" w:rsidRPr="007E62AC">
        <w:rPr>
          <w:rFonts w:ascii="Times New Roman" w:eastAsia="Calibri" w:hAnsi="Times New Roman" w:cs="Times New Roman"/>
          <w:sz w:val="27"/>
          <w:szCs w:val="27"/>
        </w:rPr>
        <w:t>тринадцати</w:t>
      </w:r>
      <w:r w:rsidR="00D85F02" w:rsidRPr="007E62AC">
        <w:rPr>
          <w:rFonts w:ascii="Times New Roman" w:eastAsia="Calibri" w:hAnsi="Times New Roman" w:cs="Times New Roman"/>
          <w:sz w:val="27"/>
          <w:szCs w:val="27"/>
        </w:rPr>
        <w:t xml:space="preserve"> информационн</w:t>
      </w:r>
      <w:r w:rsidR="00ED58C6" w:rsidRPr="007E62AC">
        <w:rPr>
          <w:rFonts w:ascii="Times New Roman" w:eastAsia="Calibri" w:hAnsi="Times New Roman" w:cs="Times New Roman"/>
          <w:sz w:val="27"/>
          <w:szCs w:val="27"/>
        </w:rPr>
        <w:t>ых</w:t>
      </w:r>
      <w:r w:rsidR="00D85F02" w:rsidRPr="007E62AC">
        <w:rPr>
          <w:rFonts w:ascii="Times New Roman" w:eastAsia="Calibri" w:hAnsi="Times New Roman" w:cs="Times New Roman"/>
          <w:sz w:val="27"/>
          <w:szCs w:val="27"/>
        </w:rPr>
        <w:t xml:space="preserve"> пис</w:t>
      </w:r>
      <w:r w:rsidR="00ED58C6" w:rsidRPr="007E62AC">
        <w:rPr>
          <w:rFonts w:ascii="Times New Roman" w:eastAsia="Calibri" w:hAnsi="Times New Roman" w:cs="Times New Roman"/>
          <w:sz w:val="27"/>
          <w:szCs w:val="27"/>
        </w:rPr>
        <w:t>ем</w:t>
      </w:r>
      <w:r w:rsidR="003F6FF6" w:rsidRPr="007E62AC">
        <w:rPr>
          <w:rFonts w:ascii="Times New Roman" w:eastAsia="Calibri" w:hAnsi="Times New Roman" w:cs="Times New Roman"/>
          <w:sz w:val="27"/>
          <w:szCs w:val="27"/>
        </w:rPr>
        <w:t xml:space="preserve"> Контрольно-счетной палаты Забайкальского края</w:t>
      </w:r>
      <w:r w:rsidR="00D85F02" w:rsidRPr="007E62AC">
        <w:rPr>
          <w:rFonts w:ascii="Times New Roman" w:eastAsia="Calibri" w:hAnsi="Times New Roman" w:cs="Times New Roman"/>
          <w:sz w:val="27"/>
          <w:szCs w:val="27"/>
        </w:rPr>
        <w:t>.</w:t>
      </w:r>
    </w:p>
    <w:p w:rsidR="00F703B0" w:rsidRPr="007E62AC" w:rsidRDefault="0050571C" w:rsidP="007E62AC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E62AC">
        <w:rPr>
          <w:rFonts w:ascii="Times New Roman" w:eastAsia="Calibri" w:hAnsi="Times New Roman" w:cs="Times New Roman"/>
          <w:sz w:val="27"/>
          <w:szCs w:val="27"/>
        </w:rPr>
        <w:t xml:space="preserve">По первому вопросу </w:t>
      </w:r>
      <w:r w:rsidR="00F703B0" w:rsidRPr="007E62AC">
        <w:rPr>
          <w:rFonts w:ascii="Times New Roman" w:eastAsia="Calibri" w:hAnsi="Times New Roman" w:cs="Times New Roman"/>
          <w:sz w:val="27"/>
          <w:szCs w:val="27"/>
        </w:rPr>
        <w:t>повестки заседания принято решение н</w:t>
      </w:r>
      <w:r w:rsidR="003F6FF6" w:rsidRPr="007E62AC">
        <w:rPr>
          <w:rFonts w:ascii="Times New Roman" w:eastAsia="Calibri" w:hAnsi="Times New Roman" w:cs="Times New Roman"/>
          <w:sz w:val="27"/>
          <w:szCs w:val="27"/>
        </w:rPr>
        <w:t xml:space="preserve">аправить заключение по результатам экспертно-аналитического мероприятия  «Проверка законности, эффективности, обоснованности и целесообразности использования бюджетных средств, выделенных на предоставление государственной поддержки в виде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водоотведения, на возмещение недополученных доходов, финансового обеспечения (возмещения) затрат, вызванных государственным регулированием тарифов на коммунальные ресурсы, в соответствии с бюджетным законодательством Российской Федерации», в Министерство жилищно-коммунального хозяйства, энергетики, </w:t>
      </w:r>
      <w:proofErr w:type="spellStart"/>
      <w:r w:rsidR="003F6FF6" w:rsidRPr="007E62AC">
        <w:rPr>
          <w:rFonts w:ascii="Times New Roman" w:eastAsia="Calibri" w:hAnsi="Times New Roman" w:cs="Times New Roman"/>
          <w:sz w:val="27"/>
          <w:szCs w:val="27"/>
        </w:rPr>
        <w:t>цифровизации</w:t>
      </w:r>
      <w:proofErr w:type="spellEnd"/>
      <w:r w:rsidR="003F6FF6" w:rsidRPr="007E62AC">
        <w:rPr>
          <w:rFonts w:ascii="Times New Roman" w:eastAsia="Calibri" w:hAnsi="Times New Roman" w:cs="Times New Roman"/>
          <w:sz w:val="27"/>
          <w:szCs w:val="27"/>
        </w:rPr>
        <w:t xml:space="preserve"> и связи Забайкальского края для рассмотрения и принятия мер в срок до 31 декабря 2019 года, в Прокуратуру Забайкальского края для рассмотрения. </w:t>
      </w:r>
    </w:p>
    <w:p w:rsidR="0056461F" w:rsidRPr="007E62AC" w:rsidRDefault="005C5761" w:rsidP="007E62AC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E62AC">
        <w:rPr>
          <w:rFonts w:ascii="Times New Roman" w:eastAsia="Calibri" w:hAnsi="Times New Roman" w:cs="Times New Roman"/>
          <w:sz w:val="27"/>
          <w:szCs w:val="27"/>
        </w:rPr>
        <w:t>По второму вопросу повестки заседания рассмотрены результаты реализации представлений, информационных писем Контрольно-счетной палаты Забайкальского края:</w:t>
      </w:r>
    </w:p>
    <w:p w:rsidR="005C5761" w:rsidRPr="007E62AC" w:rsidRDefault="005C5761" w:rsidP="007E62AC">
      <w:pPr>
        <w:pStyle w:val="a5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7E62AC">
        <w:rPr>
          <w:rFonts w:ascii="Times New Roman" w:eastAsia="Calibri" w:hAnsi="Times New Roman" w:cs="Times New Roman"/>
          <w:bCs/>
          <w:sz w:val="27"/>
          <w:szCs w:val="27"/>
        </w:rPr>
        <w:t>«Проверка законности, эффективности и обоснованности использования средств бюджета Забайкальского края, выделенных на реализацию мероприятий в рамках приоритетного проекта «Формирование комфортной городской среды»</w:t>
      </w:r>
      <w:r w:rsidR="000A64C3" w:rsidRPr="007E62AC">
        <w:rPr>
          <w:rFonts w:ascii="Times New Roman" w:eastAsia="Calibri" w:hAnsi="Times New Roman" w:cs="Times New Roman"/>
          <w:bCs/>
          <w:sz w:val="27"/>
          <w:szCs w:val="27"/>
        </w:rPr>
        <w:t>:</w:t>
      </w:r>
    </w:p>
    <w:p w:rsidR="005C5761" w:rsidRPr="007E62AC" w:rsidRDefault="005C5761" w:rsidP="007E62AC">
      <w:pPr>
        <w:pStyle w:val="a5"/>
        <w:ind w:left="0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7E62AC">
        <w:rPr>
          <w:rFonts w:ascii="Times New Roman" w:eastAsia="Calibri" w:hAnsi="Times New Roman" w:cs="Times New Roman"/>
          <w:bCs/>
          <w:sz w:val="27"/>
          <w:szCs w:val="27"/>
        </w:rPr>
        <w:t xml:space="preserve">- направленные в </w:t>
      </w:r>
      <w:r w:rsidR="000A64C3" w:rsidRPr="007E62AC">
        <w:rPr>
          <w:rFonts w:ascii="Times New Roman" w:eastAsia="Calibri" w:hAnsi="Times New Roman" w:cs="Times New Roman"/>
          <w:bCs/>
          <w:sz w:val="27"/>
          <w:szCs w:val="27"/>
        </w:rPr>
        <w:t>Министерство территориального развития Забайкальского края</w:t>
      </w:r>
      <w:r w:rsidRPr="007E62AC">
        <w:rPr>
          <w:rFonts w:ascii="Times New Roman" w:eastAsia="Calibri" w:hAnsi="Times New Roman" w:cs="Times New Roman"/>
          <w:bCs/>
          <w:sz w:val="27"/>
          <w:szCs w:val="27"/>
        </w:rPr>
        <w:t>,</w:t>
      </w:r>
      <w:r w:rsidR="000A64C3" w:rsidRPr="007E62AC">
        <w:rPr>
          <w:sz w:val="27"/>
          <w:szCs w:val="27"/>
        </w:rPr>
        <w:t xml:space="preserve"> </w:t>
      </w:r>
      <w:r w:rsidR="000A64C3" w:rsidRPr="007E62AC">
        <w:rPr>
          <w:rFonts w:ascii="Times New Roman" w:eastAsia="Calibri" w:hAnsi="Times New Roman" w:cs="Times New Roman"/>
          <w:bCs/>
          <w:sz w:val="27"/>
          <w:szCs w:val="27"/>
        </w:rPr>
        <w:t xml:space="preserve">Министерство жилищно-коммунального хозяйства, энергетики, </w:t>
      </w:r>
      <w:proofErr w:type="spellStart"/>
      <w:r w:rsidR="000A64C3" w:rsidRPr="007E62AC">
        <w:rPr>
          <w:rFonts w:ascii="Times New Roman" w:eastAsia="Calibri" w:hAnsi="Times New Roman" w:cs="Times New Roman"/>
          <w:bCs/>
          <w:sz w:val="27"/>
          <w:szCs w:val="27"/>
        </w:rPr>
        <w:t>цифровизации</w:t>
      </w:r>
      <w:proofErr w:type="spellEnd"/>
      <w:r w:rsidR="000A64C3" w:rsidRPr="007E62AC">
        <w:rPr>
          <w:rFonts w:ascii="Times New Roman" w:eastAsia="Calibri" w:hAnsi="Times New Roman" w:cs="Times New Roman"/>
          <w:bCs/>
          <w:sz w:val="27"/>
          <w:szCs w:val="27"/>
        </w:rPr>
        <w:t xml:space="preserve"> и связи Забайкальского края,</w:t>
      </w:r>
      <w:r w:rsidRPr="007E62AC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092673" w:rsidRPr="007E62AC">
        <w:rPr>
          <w:rFonts w:ascii="Times New Roman" w:eastAsia="Calibri" w:hAnsi="Times New Roman" w:cs="Times New Roman"/>
          <w:bCs/>
          <w:sz w:val="27"/>
          <w:szCs w:val="27"/>
        </w:rPr>
        <w:t xml:space="preserve">администрацию </w:t>
      </w:r>
      <w:r w:rsidR="000A64C3" w:rsidRPr="007E62AC">
        <w:rPr>
          <w:rFonts w:ascii="Times New Roman" w:eastAsia="Calibri" w:hAnsi="Times New Roman" w:cs="Times New Roman"/>
          <w:bCs/>
          <w:sz w:val="27"/>
          <w:szCs w:val="27"/>
        </w:rPr>
        <w:t>городского поселения «</w:t>
      </w:r>
      <w:proofErr w:type="spellStart"/>
      <w:r w:rsidR="000A64C3" w:rsidRPr="007E62AC">
        <w:rPr>
          <w:rFonts w:ascii="Times New Roman" w:eastAsia="Calibri" w:hAnsi="Times New Roman" w:cs="Times New Roman"/>
          <w:bCs/>
          <w:sz w:val="27"/>
          <w:szCs w:val="27"/>
        </w:rPr>
        <w:t>Оловяннинское</w:t>
      </w:r>
      <w:proofErr w:type="spellEnd"/>
      <w:r w:rsidR="000A64C3" w:rsidRPr="007E62AC">
        <w:rPr>
          <w:rFonts w:ascii="Times New Roman" w:eastAsia="Calibri" w:hAnsi="Times New Roman" w:cs="Times New Roman"/>
          <w:bCs/>
          <w:sz w:val="27"/>
          <w:szCs w:val="27"/>
        </w:rPr>
        <w:t xml:space="preserve">», </w:t>
      </w:r>
      <w:r w:rsidRPr="007E62AC">
        <w:rPr>
          <w:rFonts w:ascii="Times New Roman" w:eastAsia="Calibri" w:hAnsi="Times New Roman" w:cs="Times New Roman"/>
          <w:bCs/>
          <w:sz w:val="27"/>
          <w:szCs w:val="27"/>
        </w:rPr>
        <w:t>сельских поселений «</w:t>
      </w:r>
      <w:r w:rsidR="000A64C3" w:rsidRPr="007E62AC">
        <w:rPr>
          <w:rFonts w:ascii="Times New Roman" w:eastAsia="Calibri" w:hAnsi="Times New Roman" w:cs="Times New Roman"/>
          <w:bCs/>
          <w:sz w:val="27"/>
          <w:szCs w:val="27"/>
        </w:rPr>
        <w:t>Калганское</w:t>
      </w:r>
      <w:r w:rsidRPr="007E62AC">
        <w:rPr>
          <w:rFonts w:ascii="Times New Roman" w:eastAsia="Calibri" w:hAnsi="Times New Roman" w:cs="Times New Roman"/>
          <w:bCs/>
          <w:sz w:val="27"/>
          <w:szCs w:val="27"/>
        </w:rPr>
        <w:t>»,</w:t>
      </w:r>
      <w:r w:rsidR="000A64C3" w:rsidRPr="007E62AC">
        <w:rPr>
          <w:rFonts w:ascii="Times New Roman" w:eastAsia="Calibri" w:hAnsi="Times New Roman" w:cs="Times New Roman"/>
          <w:bCs/>
          <w:sz w:val="27"/>
          <w:szCs w:val="27"/>
        </w:rPr>
        <w:t xml:space="preserve"> «</w:t>
      </w:r>
      <w:proofErr w:type="spellStart"/>
      <w:r w:rsidR="000A64C3" w:rsidRPr="007E62AC">
        <w:rPr>
          <w:rFonts w:ascii="Times New Roman" w:eastAsia="Calibri" w:hAnsi="Times New Roman" w:cs="Times New Roman"/>
          <w:bCs/>
          <w:sz w:val="27"/>
          <w:szCs w:val="27"/>
        </w:rPr>
        <w:t>Красночикойское</w:t>
      </w:r>
      <w:proofErr w:type="spellEnd"/>
      <w:r w:rsidR="000A64C3" w:rsidRPr="007E62AC">
        <w:rPr>
          <w:rFonts w:ascii="Times New Roman" w:eastAsia="Calibri" w:hAnsi="Times New Roman" w:cs="Times New Roman"/>
          <w:bCs/>
          <w:sz w:val="27"/>
          <w:szCs w:val="27"/>
        </w:rPr>
        <w:t>»,</w:t>
      </w:r>
      <w:r w:rsidRPr="007E62AC">
        <w:rPr>
          <w:rFonts w:ascii="Times New Roman" w:eastAsia="Calibri" w:hAnsi="Times New Roman" w:cs="Times New Roman"/>
          <w:bCs/>
          <w:sz w:val="27"/>
          <w:szCs w:val="27"/>
        </w:rPr>
        <w:t xml:space="preserve"> представления исполнены. Принято решение представления снять с контроля;</w:t>
      </w:r>
    </w:p>
    <w:p w:rsidR="005C5761" w:rsidRPr="007E62AC" w:rsidRDefault="005C5761" w:rsidP="007E62AC">
      <w:pPr>
        <w:pStyle w:val="a5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7E62AC">
        <w:rPr>
          <w:rFonts w:ascii="Times New Roman" w:eastAsia="Calibri" w:hAnsi="Times New Roman" w:cs="Times New Roman"/>
          <w:bCs/>
          <w:sz w:val="27"/>
          <w:szCs w:val="27"/>
        </w:rPr>
        <w:t xml:space="preserve">- направленные информационные письма в </w:t>
      </w:r>
      <w:r w:rsidR="00820E6C" w:rsidRPr="007E62AC">
        <w:rPr>
          <w:rFonts w:ascii="Times New Roman" w:eastAsia="Calibri" w:hAnsi="Times New Roman" w:cs="Times New Roman"/>
          <w:bCs/>
          <w:sz w:val="27"/>
          <w:szCs w:val="27"/>
        </w:rPr>
        <w:t xml:space="preserve">Министерство территориального развития Забайкальского края, Министерство жилищно-коммунального хозяйства, энергетики, </w:t>
      </w:r>
      <w:proofErr w:type="spellStart"/>
      <w:r w:rsidR="00820E6C" w:rsidRPr="007E62AC">
        <w:rPr>
          <w:rFonts w:ascii="Times New Roman" w:eastAsia="Calibri" w:hAnsi="Times New Roman" w:cs="Times New Roman"/>
          <w:bCs/>
          <w:sz w:val="27"/>
          <w:szCs w:val="27"/>
        </w:rPr>
        <w:t>цифровизации</w:t>
      </w:r>
      <w:proofErr w:type="spellEnd"/>
      <w:r w:rsidR="00820E6C" w:rsidRPr="007E62AC">
        <w:rPr>
          <w:rFonts w:ascii="Times New Roman" w:eastAsia="Calibri" w:hAnsi="Times New Roman" w:cs="Times New Roman"/>
          <w:bCs/>
          <w:sz w:val="27"/>
          <w:szCs w:val="27"/>
        </w:rPr>
        <w:t xml:space="preserve"> и связи Забайкальского края,</w:t>
      </w:r>
      <w:r w:rsidR="00092673" w:rsidRPr="007E62AC">
        <w:rPr>
          <w:rFonts w:ascii="Times New Roman" w:eastAsia="Calibri" w:hAnsi="Times New Roman" w:cs="Times New Roman"/>
          <w:bCs/>
          <w:sz w:val="27"/>
          <w:szCs w:val="27"/>
        </w:rPr>
        <w:t xml:space="preserve"> администрацию городских поселений «</w:t>
      </w:r>
      <w:proofErr w:type="spellStart"/>
      <w:r w:rsidR="00092673" w:rsidRPr="007E62AC">
        <w:rPr>
          <w:rFonts w:ascii="Times New Roman" w:eastAsia="Calibri" w:hAnsi="Times New Roman" w:cs="Times New Roman"/>
          <w:bCs/>
          <w:sz w:val="27"/>
          <w:szCs w:val="27"/>
        </w:rPr>
        <w:t>Оловяннинское</w:t>
      </w:r>
      <w:proofErr w:type="spellEnd"/>
      <w:r w:rsidR="00092673" w:rsidRPr="007E62AC">
        <w:rPr>
          <w:rFonts w:ascii="Times New Roman" w:eastAsia="Calibri" w:hAnsi="Times New Roman" w:cs="Times New Roman"/>
          <w:bCs/>
          <w:sz w:val="27"/>
          <w:szCs w:val="27"/>
        </w:rPr>
        <w:t>», «</w:t>
      </w:r>
      <w:proofErr w:type="spellStart"/>
      <w:r w:rsidR="00092673" w:rsidRPr="007E62AC">
        <w:rPr>
          <w:rFonts w:ascii="Times New Roman" w:eastAsia="Calibri" w:hAnsi="Times New Roman" w:cs="Times New Roman"/>
          <w:bCs/>
          <w:sz w:val="27"/>
          <w:szCs w:val="27"/>
        </w:rPr>
        <w:t>Могочинское</w:t>
      </w:r>
      <w:proofErr w:type="spellEnd"/>
      <w:r w:rsidR="00092673" w:rsidRPr="007E62AC">
        <w:rPr>
          <w:rFonts w:ascii="Times New Roman" w:eastAsia="Calibri" w:hAnsi="Times New Roman" w:cs="Times New Roman"/>
          <w:bCs/>
          <w:sz w:val="27"/>
          <w:szCs w:val="27"/>
        </w:rPr>
        <w:t>», «</w:t>
      </w:r>
      <w:proofErr w:type="spellStart"/>
      <w:r w:rsidR="00092673" w:rsidRPr="007E62AC">
        <w:rPr>
          <w:rFonts w:ascii="Times New Roman" w:eastAsia="Calibri" w:hAnsi="Times New Roman" w:cs="Times New Roman"/>
          <w:bCs/>
          <w:sz w:val="27"/>
          <w:szCs w:val="27"/>
        </w:rPr>
        <w:t>Шерловогорское</w:t>
      </w:r>
      <w:proofErr w:type="spellEnd"/>
      <w:r w:rsidR="00092673" w:rsidRPr="007E62AC">
        <w:rPr>
          <w:rFonts w:ascii="Times New Roman" w:eastAsia="Calibri" w:hAnsi="Times New Roman" w:cs="Times New Roman"/>
          <w:bCs/>
          <w:sz w:val="27"/>
          <w:szCs w:val="27"/>
        </w:rPr>
        <w:t>», сельского поселения «</w:t>
      </w:r>
      <w:proofErr w:type="spellStart"/>
      <w:r w:rsidR="00092673" w:rsidRPr="007E62AC">
        <w:rPr>
          <w:rFonts w:ascii="Times New Roman" w:eastAsia="Calibri" w:hAnsi="Times New Roman" w:cs="Times New Roman"/>
          <w:bCs/>
          <w:sz w:val="27"/>
          <w:szCs w:val="27"/>
        </w:rPr>
        <w:t>Нижнецасучейское</w:t>
      </w:r>
      <w:proofErr w:type="spellEnd"/>
      <w:r w:rsidR="00092673" w:rsidRPr="007E62AC">
        <w:rPr>
          <w:rFonts w:ascii="Times New Roman" w:eastAsia="Calibri" w:hAnsi="Times New Roman" w:cs="Times New Roman"/>
          <w:bCs/>
          <w:sz w:val="27"/>
          <w:szCs w:val="27"/>
        </w:rPr>
        <w:t>»,</w:t>
      </w:r>
      <w:r w:rsidRPr="007E62AC">
        <w:rPr>
          <w:rFonts w:ascii="Times New Roman" w:eastAsia="Calibri" w:hAnsi="Times New Roman" w:cs="Times New Roman"/>
          <w:bCs/>
          <w:sz w:val="27"/>
          <w:szCs w:val="27"/>
        </w:rPr>
        <w:t xml:space="preserve"> исполнены. Принято решение информационные письма снять с контроля</w:t>
      </w:r>
      <w:r w:rsidR="00092673" w:rsidRPr="007E62AC">
        <w:rPr>
          <w:rFonts w:ascii="Times New Roman" w:eastAsia="Calibri" w:hAnsi="Times New Roman" w:cs="Times New Roman"/>
          <w:bCs/>
          <w:sz w:val="27"/>
          <w:szCs w:val="27"/>
        </w:rPr>
        <w:t>;</w:t>
      </w:r>
    </w:p>
    <w:p w:rsidR="00092673" w:rsidRPr="007E62AC" w:rsidRDefault="00092673" w:rsidP="007E62AC">
      <w:pPr>
        <w:pStyle w:val="a5"/>
        <w:ind w:left="0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7E62AC">
        <w:rPr>
          <w:rFonts w:ascii="Times New Roman" w:eastAsia="Calibri" w:hAnsi="Times New Roman" w:cs="Times New Roman"/>
          <w:bCs/>
          <w:sz w:val="27"/>
          <w:szCs w:val="27"/>
        </w:rPr>
        <w:t>- направленные в администрацию муниципального района «</w:t>
      </w:r>
      <w:proofErr w:type="spellStart"/>
      <w:r w:rsidRPr="007E62AC">
        <w:rPr>
          <w:rFonts w:ascii="Times New Roman" w:eastAsia="Calibri" w:hAnsi="Times New Roman" w:cs="Times New Roman"/>
          <w:bCs/>
          <w:sz w:val="27"/>
          <w:szCs w:val="27"/>
        </w:rPr>
        <w:t>Ононский</w:t>
      </w:r>
      <w:proofErr w:type="spellEnd"/>
      <w:r w:rsidRPr="007E62AC">
        <w:rPr>
          <w:rFonts w:ascii="Times New Roman" w:eastAsia="Calibri" w:hAnsi="Times New Roman" w:cs="Times New Roman"/>
          <w:bCs/>
          <w:sz w:val="27"/>
          <w:szCs w:val="27"/>
        </w:rPr>
        <w:t xml:space="preserve"> район» представление, информационное письмо не исполнены. Принято решение направить информационное письмо в администрацию муниципального района «</w:t>
      </w:r>
      <w:proofErr w:type="spellStart"/>
      <w:r w:rsidRPr="007E62AC">
        <w:rPr>
          <w:rFonts w:ascii="Times New Roman" w:eastAsia="Calibri" w:hAnsi="Times New Roman" w:cs="Times New Roman"/>
          <w:bCs/>
          <w:sz w:val="27"/>
          <w:szCs w:val="27"/>
        </w:rPr>
        <w:t>Ононский</w:t>
      </w:r>
      <w:proofErr w:type="spellEnd"/>
      <w:r w:rsidRPr="007E62AC">
        <w:rPr>
          <w:rFonts w:ascii="Times New Roman" w:eastAsia="Calibri" w:hAnsi="Times New Roman" w:cs="Times New Roman"/>
          <w:bCs/>
          <w:sz w:val="27"/>
          <w:szCs w:val="27"/>
        </w:rPr>
        <w:t xml:space="preserve"> район».</w:t>
      </w:r>
    </w:p>
    <w:p w:rsidR="00393647" w:rsidRPr="007E62AC" w:rsidRDefault="00FB0ADF" w:rsidP="007E62AC">
      <w:pPr>
        <w:pStyle w:val="a5"/>
        <w:ind w:left="0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7E62AC">
        <w:rPr>
          <w:rFonts w:ascii="Times New Roman" w:eastAsia="Calibri" w:hAnsi="Times New Roman" w:cs="Times New Roman"/>
          <w:bCs/>
          <w:sz w:val="27"/>
          <w:szCs w:val="27"/>
        </w:rPr>
        <w:t>2. «Проверка законности, эффективности, обоснованности и целесообразности расходования средств бюджета Забайкальского края на оплату коммунальных услуг»:</w:t>
      </w:r>
    </w:p>
    <w:p w:rsidR="007E62AC" w:rsidRDefault="00FB0ADF" w:rsidP="007E62AC">
      <w:pPr>
        <w:pStyle w:val="a5"/>
        <w:ind w:left="0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7E62AC">
        <w:rPr>
          <w:rFonts w:ascii="Times New Roman" w:eastAsia="Calibri" w:hAnsi="Times New Roman" w:cs="Times New Roman"/>
          <w:bCs/>
          <w:sz w:val="27"/>
          <w:szCs w:val="27"/>
        </w:rPr>
        <w:lastRenderedPageBreak/>
        <w:t>- направленные в ГУДО «Забайкальский детско-юношеский центр», ГОУ «Забайкальская краевая санаторная школа-интернат» представления, исполнены. Принято решение представления снять с контроля;</w:t>
      </w:r>
    </w:p>
    <w:p w:rsidR="007E62AC" w:rsidRDefault="00FB0ADF" w:rsidP="007E62AC">
      <w:pPr>
        <w:pStyle w:val="a5"/>
        <w:ind w:left="0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7E62AC">
        <w:rPr>
          <w:rFonts w:ascii="Times New Roman" w:eastAsia="Calibri" w:hAnsi="Times New Roman" w:cs="Times New Roman"/>
          <w:bCs/>
          <w:sz w:val="27"/>
          <w:szCs w:val="27"/>
        </w:rPr>
        <w:t xml:space="preserve">- </w:t>
      </w:r>
      <w:r w:rsidR="00393647" w:rsidRPr="007E62AC">
        <w:rPr>
          <w:rFonts w:ascii="Times New Roman" w:eastAsia="Calibri" w:hAnsi="Times New Roman" w:cs="Times New Roman"/>
          <w:bCs/>
          <w:sz w:val="27"/>
          <w:szCs w:val="27"/>
        </w:rPr>
        <w:t>направленное в Министерство образования, науки и молодежной политики Забайкальского края информационное письмо исполнено. Принято решение информационное письмо снять с контроля;</w:t>
      </w:r>
    </w:p>
    <w:p w:rsidR="00FB0ADF" w:rsidRPr="007E62AC" w:rsidRDefault="00393647" w:rsidP="007E62AC">
      <w:pPr>
        <w:pStyle w:val="a5"/>
        <w:ind w:left="0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7E62AC">
        <w:rPr>
          <w:rFonts w:ascii="Times New Roman" w:eastAsia="Calibri" w:hAnsi="Times New Roman" w:cs="Times New Roman"/>
          <w:bCs/>
          <w:sz w:val="27"/>
          <w:szCs w:val="27"/>
        </w:rPr>
        <w:t xml:space="preserve">- направленное в Министерство жилищно-коммунального хозяйства, энергетики, </w:t>
      </w:r>
      <w:proofErr w:type="spellStart"/>
      <w:r w:rsidRPr="007E62AC">
        <w:rPr>
          <w:rFonts w:ascii="Times New Roman" w:eastAsia="Calibri" w:hAnsi="Times New Roman" w:cs="Times New Roman"/>
          <w:bCs/>
          <w:sz w:val="27"/>
          <w:szCs w:val="27"/>
        </w:rPr>
        <w:t>цифровизации</w:t>
      </w:r>
      <w:proofErr w:type="spellEnd"/>
      <w:r w:rsidRPr="007E62AC">
        <w:rPr>
          <w:rFonts w:ascii="Times New Roman" w:eastAsia="Calibri" w:hAnsi="Times New Roman" w:cs="Times New Roman"/>
          <w:bCs/>
          <w:sz w:val="27"/>
          <w:szCs w:val="27"/>
        </w:rPr>
        <w:t xml:space="preserve"> и связи Забайкальского края информационное письмо</w:t>
      </w:r>
      <w:r w:rsidR="00A432DF">
        <w:rPr>
          <w:rFonts w:ascii="Times New Roman" w:eastAsia="Calibri" w:hAnsi="Times New Roman" w:cs="Times New Roman"/>
          <w:bCs/>
          <w:sz w:val="27"/>
          <w:szCs w:val="27"/>
        </w:rPr>
        <w:t xml:space="preserve"> не</w:t>
      </w:r>
      <w:r w:rsidRPr="007E62AC">
        <w:rPr>
          <w:rFonts w:ascii="Times New Roman" w:eastAsia="Calibri" w:hAnsi="Times New Roman" w:cs="Times New Roman"/>
          <w:bCs/>
          <w:sz w:val="27"/>
          <w:szCs w:val="27"/>
        </w:rPr>
        <w:t xml:space="preserve"> исполнено. Принято решение направить информационное письмо в Министерство жилищно-коммунального хозяйства, энергетики, </w:t>
      </w:r>
      <w:proofErr w:type="spellStart"/>
      <w:r w:rsidRPr="007E62AC">
        <w:rPr>
          <w:rFonts w:ascii="Times New Roman" w:eastAsia="Calibri" w:hAnsi="Times New Roman" w:cs="Times New Roman"/>
          <w:bCs/>
          <w:sz w:val="27"/>
          <w:szCs w:val="27"/>
        </w:rPr>
        <w:t>цифровизации</w:t>
      </w:r>
      <w:proofErr w:type="spellEnd"/>
      <w:r w:rsidRPr="007E62AC">
        <w:rPr>
          <w:rFonts w:ascii="Times New Roman" w:eastAsia="Calibri" w:hAnsi="Times New Roman" w:cs="Times New Roman"/>
          <w:bCs/>
          <w:sz w:val="27"/>
          <w:szCs w:val="27"/>
        </w:rPr>
        <w:t xml:space="preserve"> и связи Забайкальского края.</w:t>
      </w:r>
    </w:p>
    <w:p w:rsidR="009A667D" w:rsidRPr="007E62AC" w:rsidRDefault="00C86D06" w:rsidP="007E62AC">
      <w:pPr>
        <w:pStyle w:val="a5"/>
        <w:ind w:left="0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7E62AC">
        <w:rPr>
          <w:rFonts w:ascii="Times New Roman" w:eastAsia="Calibri" w:hAnsi="Times New Roman" w:cs="Times New Roman"/>
          <w:bCs/>
          <w:sz w:val="27"/>
          <w:szCs w:val="27"/>
        </w:rPr>
        <w:t>3</w:t>
      </w:r>
      <w:r w:rsidR="009A667D" w:rsidRPr="007E62AC">
        <w:rPr>
          <w:rFonts w:ascii="Times New Roman" w:eastAsia="Calibri" w:hAnsi="Times New Roman" w:cs="Times New Roman"/>
          <w:bCs/>
          <w:sz w:val="27"/>
          <w:szCs w:val="27"/>
        </w:rPr>
        <w:t xml:space="preserve">. Направленное в </w:t>
      </w:r>
      <w:r w:rsidR="00FB0ADF" w:rsidRPr="007E62AC">
        <w:rPr>
          <w:rFonts w:ascii="Times New Roman" w:eastAsia="Calibri" w:hAnsi="Times New Roman" w:cs="Times New Roman"/>
          <w:bCs/>
          <w:sz w:val="27"/>
          <w:szCs w:val="27"/>
        </w:rPr>
        <w:t xml:space="preserve">Министерство территориального развития Забайкальского края представление </w:t>
      </w:r>
      <w:r w:rsidR="009A667D" w:rsidRPr="007E62AC">
        <w:rPr>
          <w:rFonts w:ascii="Times New Roman" w:eastAsia="Calibri" w:hAnsi="Times New Roman" w:cs="Times New Roman"/>
          <w:bCs/>
          <w:sz w:val="27"/>
          <w:szCs w:val="27"/>
        </w:rPr>
        <w:t xml:space="preserve">по проверке </w:t>
      </w:r>
      <w:r w:rsidR="00FB0ADF" w:rsidRPr="007E62AC">
        <w:rPr>
          <w:rFonts w:ascii="Times New Roman" w:eastAsia="Calibri" w:hAnsi="Times New Roman" w:cs="Times New Roman"/>
          <w:bCs/>
          <w:sz w:val="27"/>
          <w:szCs w:val="27"/>
        </w:rPr>
        <w:t>законности, эффективности, обоснованности использования средств бюджета Забайкальского края, выделенных на бюджетные инвестиции по разделу «Жилищно-коммунальное хозяйство» в рамках государственной программы Забайкальского края «Развитие территорий и жилищная политика Забайкальского края»</w:t>
      </w:r>
      <w:r w:rsidR="00B04909" w:rsidRPr="007E62AC">
        <w:rPr>
          <w:rFonts w:ascii="Times New Roman" w:eastAsia="Calibri" w:hAnsi="Times New Roman" w:cs="Times New Roman"/>
          <w:bCs/>
          <w:sz w:val="27"/>
          <w:szCs w:val="27"/>
        </w:rPr>
        <w:t xml:space="preserve">, </w:t>
      </w:r>
      <w:r w:rsidR="00FB0ADF" w:rsidRPr="007E62AC">
        <w:rPr>
          <w:rFonts w:ascii="Times New Roman" w:eastAsia="Calibri" w:hAnsi="Times New Roman" w:cs="Times New Roman"/>
          <w:bCs/>
          <w:sz w:val="27"/>
          <w:szCs w:val="27"/>
        </w:rPr>
        <w:t xml:space="preserve">не </w:t>
      </w:r>
      <w:r w:rsidR="00B04909" w:rsidRPr="007E62AC">
        <w:rPr>
          <w:rFonts w:ascii="Times New Roman" w:eastAsia="Calibri" w:hAnsi="Times New Roman" w:cs="Times New Roman"/>
          <w:bCs/>
          <w:sz w:val="27"/>
          <w:szCs w:val="27"/>
        </w:rPr>
        <w:t xml:space="preserve">исполнено. Принято решение </w:t>
      </w:r>
      <w:r w:rsidR="00FB0ADF" w:rsidRPr="007E62AC">
        <w:rPr>
          <w:rFonts w:ascii="Times New Roman" w:eastAsia="Calibri" w:hAnsi="Times New Roman" w:cs="Times New Roman"/>
          <w:bCs/>
          <w:sz w:val="27"/>
          <w:szCs w:val="27"/>
        </w:rPr>
        <w:t>продлить срок исполнения представления до 31.12.2019</w:t>
      </w:r>
      <w:r w:rsidR="00B04909" w:rsidRPr="007E62AC">
        <w:rPr>
          <w:rFonts w:ascii="Times New Roman" w:eastAsia="Calibri" w:hAnsi="Times New Roman" w:cs="Times New Roman"/>
          <w:bCs/>
          <w:sz w:val="27"/>
          <w:szCs w:val="27"/>
        </w:rPr>
        <w:t>.</w:t>
      </w:r>
    </w:p>
    <w:p w:rsidR="00C86D06" w:rsidRPr="007E62AC" w:rsidRDefault="00C86D06" w:rsidP="007E62AC">
      <w:pPr>
        <w:pStyle w:val="a5"/>
        <w:ind w:left="0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7E62AC">
        <w:rPr>
          <w:rFonts w:ascii="Times New Roman" w:eastAsia="Calibri" w:hAnsi="Times New Roman" w:cs="Times New Roman"/>
          <w:bCs/>
          <w:sz w:val="27"/>
          <w:szCs w:val="27"/>
        </w:rPr>
        <w:t>4. Направленное в Министерство сельского хозяйства Забайкальского края представление по проверке эффективности, обоснованности и целесообразности использования средств, выделенных из бюджета Забайкальского края в 2016 году в виде субсидий АО «Племенной Завод «Комсомолец», исполнено. Принято решение представления снять с контроля.</w:t>
      </w:r>
    </w:p>
    <w:p w:rsidR="00C86D06" w:rsidRPr="007E62AC" w:rsidRDefault="00C86D06" w:rsidP="007E62AC">
      <w:pPr>
        <w:pStyle w:val="a5"/>
        <w:ind w:left="0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7E62AC">
        <w:rPr>
          <w:rFonts w:ascii="Times New Roman" w:eastAsia="Calibri" w:hAnsi="Times New Roman" w:cs="Times New Roman"/>
          <w:bCs/>
          <w:sz w:val="27"/>
          <w:szCs w:val="27"/>
        </w:rPr>
        <w:t>5. Направленное в Министерство сельского хозяйства Забайкальского края представление по проверке законности, эффективности, обоснованности и целесообразности использования средств, выделенных из бюджета Забайкальского края в 2016 году в виде грантов на развитие семейных животноводческих ферм получателям государственной поддержки муниципального района «</w:t>
      </w:r>
      <w:proofErr w:type="spellStart"/>
      <w:r w:rsidRPr="007E62AC">
        <w:rPr>
          <w:rFonts w:ascii="Times New Roman" w:eastAsia="Calibri" w:hAnsi="Times New Roman" w:cs="Times New Roman"/>
          <w:bCs/>
          <w:sz w:val="27"/>
          <w:szCs w:val="27"/>
        </w:rPr>
        <w:t>Ононский</w:t>
      </w:r>
      <w:proofErr w:type="spellEnd"/>
      <w:r w:rsidRPr="007E62AC">
        <w:rPr>
          <w:rFonts w:ascii="Times New Roman" w:eastAsia="Calibri" w:hAnsi="Times New Roman" w:cs="Times New Roman"/>
          <w:bCs/>
          <w:sz w:val="27"/>
          <w:szCs w:val="27"/>
        </w:rPr>
        <w:t xml:space="preserve"> район» Забайкальского края, исполнено. Принято решение представления снять с контроля.</w:t>
      </w:r>
    </w:p>
    <w:p w:rsidR="00C86D06" w:rsidRPr="007E62AC" w:rsidRDefault="00C86D06" w:rsidP="007E62AC">
      <w:pPr>
        <w:pStyle w:val="a5"/>
        <w:ind w:left="0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7E62AC">
        <w:rPr>
          <w:rFonts w:ascii="Times New Roman" w:eastAsia="Calibri" w:hAnsi="Times New Roman" w:cs="Times New Roman"/>
          <w:bCs/>
          <w:sz w:val="27"/>
          <w:szCs w:val="27"/>
        </w:rPr>
        <w:t>6. Направленное в Министерство природных ресурсов Забайкальского края представление по проверке отдельных вопросов исполнения бюджета Забайкальского края, не исполнено. Принято решение направить информационное письмо в Министерство природных ресурсов Забайкальского края.</w:t>
      </w:r>
    </w:p>
    <w:p w:rsidR="00C86D06" w:rsidRPr="007E62AC" w:rsidRDefault="00E95DD6" w:rsidP="007E62AC">
      <w:pPr>
        <w:pStyle w:val="a5"/>
        <w:ind w:left="0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7E62AC">
        <w:rPr>
          <w:rFonts w:ascii="Times New Roman" w:eastAsia="Calibri" w:hAnsi="Times New Roman" w:cs="Times New Roman"/>
          <w:bCs/>
          <w:sz w:val="27"/>
          <w:szCs w:val="27"/>
        </w:rPr>
        <w:t>7. Направленное в Министерство физической культуры и спорта Забайкальского края представление по проверке отдельных вопросов исполнения бюджета Забайкальского края, исполнено. Принято решение представления снять с контроля.</w:t>
      </w:r>
    </w:p>
    <w:p w:rsidR="005C5761" w:rsidRPr="007E62AC" w:rsidRDefault="001F22CA" w:rsidP="007E62AC">
      <w:pPr>
        <w:pStyle w:val="a5"/>
        <w:ind w:left="0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7E62AC">
        <w:rPr>
          <w:rFonts w:ascii="Times New Roman" w:eastAsia="Calibri" w:hAnsi="Times New Roman" w:cs="Times New Roman"/>
          <w:bCs/>
          <w:sz w:val="27"/>
          <w:szCs w:val="27"/>
        </w:rPr>
        <w:t xml:space="preserve">8. </w:t>
      </w:r>
      <w:r w:rsidR="00B7600D" w:rsidRPr="007E62AC">
        <w:rPr>
          <w:rFonts w:ascii="Times New Roman" w:eastAsia="Calibri" w:hAnsi="Times New Roman" w:cs="Times New Roman"/>
          <w:bCs/>
          <w:sz w:val="27"/>
          <w:szCs w:val="27"/>
        </w:rPr>
        <w:t xml:space="preserve">Направленное в Департамент государственного имущества и земельных отношений Забайкальского края информационное письмо по проверке </w:t>
      </w:r>
      <w:r w:rsidR="00B7600D" w:rsidRPr="007E62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отдельных вопросов деятельности ГАУЗ «Клинический медицинский центр г. Читы»,</w:t>
      </w:r>
      <w:r w:rsidR="00B7600D" w:rsidRPr="007E62AC">
        <w:rPr>
          <w:rFonts w:ascii="Times New Roman" w:eastAsia="Calibri" w:hAnsi="Times New Roman" w:cs="Times New Roman"/>
          <w:bCs/>
          <w:sz w:val="27"/>
          <w:szCs w:val="27"/>
        </w:rPr>
        <w:t xml:space="preserve"> исполнено. Принято решение информационное письмо снять с контроля.</w:t>
      </w:r>
    </w:p>
    <w:p w:rsidR="00B7600D" w:rsidRPr="007E62AC" w:rsidRDefault="00DA4197" w:rsidP="007E62AC">
      <w:pPr>
        <w:pStyle w:val="a5"/>
        <w:ind w:left="0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7E62AC">
        <w:rPr>
          <w:rFonts w:ascii="Times New Roman" w:eastAsia="Calibri" w:hAnsi="Times New Roman" w:cs="Times New Roman"/>
          <w:bCs/>
          <w:sz w:val="27"/>
          <w:szCs w:val="27"/>
        </w:rPr>
        <w:t>9. Направленное в Министерство финансов Забайкальского края информационное письмо по проверке отдельных вопросов исполнения бюджета Забайкальского края в КГБУ «</w:t>
      </w:r>
      <w:proofErr w:type="spellStart"/>
      <w:r w:rsidRPr="007E62AC">
        <w:rPr>
          <w:rFonts w:ascii="Times New Roman" w:eastAsia="Calibri" w:hAnsi="Times New Roman" w:cs="Times New Roman"/>
          <w:bCs/>
          <w:sz w:val="27"/>
          <w:szCs w:val="27"/>
        </w:rPr>
        <w:t>Интегра</w:t>
      </w:r>
      <w:proofErr w:type="spellEnd"/>
      <w:r w:rsidRPr="007E62AC">
        <w:rPr>
          <w:rFonts w:ascii="Times New Roman" w:eastAsia="Calibri" w:hAnsi="Times New Roman" w:cs="Times New Roman"/>
          <w:bCs/>
          <w:sz w:val="27"/>
          <w:szCs w:val="27"/>
        </w:rPr>
        <w:t>», исполнено. Принято решение информационное письмо снять с контроля.</w:t>
      </w:r>
    </w:p>
    <w:p w:rsidR="00F56A57" w:rsidRPr="007E62AC" w:rsidRDefault="00F56A57" w:rsidP="007E62AC">
      <w:pPr>
        <w:pStyle w:val="a5"/>
        <w:ind w:left="0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7E62AC">
        <w:rPr>
          <w:rFonts w:ascii="Times New Roman" w:eastAsia="Calibri" w:hAnsi="Times New Roman" w:cs="Times New Roman"/>
          <w:bCs/>
          <w:sz w:val="27"/>
          <w:szCs w:val="27"/>
        </w:rPr>
        <w:t>10. Направленное в Министерство здравоохранения Забайкальского края информационное письмо по аудиту в сфере закупок товаров, работ услуг в рамках использования средств нормированного страхового запаса Территориального фонда обязательного медицинского страхования Забайкальского края для финансового обеспечения мероприятий по организации дополнительного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оборудования», исполнено. Принято решение информационное письмо снять с контроля.</w:t>
      </w:r>
    </w:p>
    <w:p w:rsidR="00F56A57" w:rsidRPr="007E62AC" w:rsidRDefault="00F56A57" w:rsidP="007E62AC">
      <w:pPr>
        <w:pStyle w:val="a5"/>
        <w:ind w:left="0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7E62AC">
        <w:rPr>
          <w:rFonts w:ascii="Times New Roman" w:eastAsia="Calibri" w:hAnsi="Times New Roman" w:cs="Times New Roman"/>
          <w:bCs/>
          <w:sz w:val="27"/>
          <w:szCs w:val="27"/>
        </w:rPr>
        <w:t xml:space="preserve">11. Направленное в Министерство сельского хозяйства Забайкальского края информационное письмо по проверке законности, эффективности и целесообразности использования бюджетных средств, выделенных на реализацию основного мероприятия «Развитие семейных животноводческих ферм на базе крестьянских (фермерских) хозяйств» подпрограммы «Развитие </w:t>
      </w:r>
      <w:proofErr w:type="spellStart"/>
      <w:r w:rsidRPr="007E62AC">
        <w:rPr>
          <w:rFonts w:ascii="Times New Roman" w:eastAsia="Calibri" w:hAnsi="Times New Roman" w:cs="Times New Roman"/>
          <w:bCs/>
          <w:sz w:val="27"/>
          <w:szCs w:val="27"/>
        </w:rPr>
        <w:t>подотрасли</w:t>
      </w:r>
      <w:proofErr w:type="spellEnd"/>
      <w:r w:rsidRPr="007E62AC">
        <w:rPr>
          <w:rFonts w:ascii="Times New Roman" w:eastAsia="Calibri" w:hAnsi="Times New Roman" w:cs="Times New Roman"/>
          <w:bCs/>
          <w:sz w:val="27"/>
          <w:szCs w:val="27"/>
        </w:rPr>
        <w:t xml:space="preserve"> животноводства, переработки и реализации продукции животноводства» государственной программы Забайкальского края «Развитие сельского хозяйства и регулирование рынков сельскохозяйственной продукции, сырья и продовольствия, не исполнено. Принято решение направить информационное письмо в Министерство сельского хозяйства Забайкальского края.</w:t>
      </w:r>
    </w:p>
    <w:sectPr w:rsidR="00F56A57" w:rsidRPr="007E62AC" w:rsidSect="00CB4849">
      <w:headerReference w:type="default" r:id="rId8"/>
      <w:pgSz w:w="11906" w:h="16838"/>
      <w:pgMar w:top="142" w:right="707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B" w:rsidRDefault="00EB68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4" w15:restartNumberingAfterBreak="0">
    <w:nsid w:val="382B17E3"/>
    <w:multiLevelType w:val="hybridMultilevel"/>
    <w:tmpl w:val="882C9E0A"/>
    <w:lvl w:ilvl="0" w:tplc="02D03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17"/>
  </w:num>
  <w:num w:numId="5">
    <w:abstractNumId w:val="3"/>
  </w:num>
  <w:num w:numId="6">
    <w:abstractNumId w:val="15"/>
  </w:num>
  <w:num w:numId="7">
    <w:abstractNumId w:val="1"/>
  </w:num>
  <w:num w:numId="8">
    <w:abstractNumId w:val="21"/>
  </w:num>
  <w:num w:numId="9">
    <w:abstractNumId w:val="8"/>
  </w:num>
  <w:num w:numId="10">
    <w:abstractNumId w:val="19"/>
  </w:num>
  <w:num w:numId="11">
    <w:abstractNumId w:val="18"/>
  </w:num>
  <w:num w:numId="12">
    <w:abstractNumId w:val="6"/>
  </w:num>
  <w:num w:numId="13">
    <w:abstractNumId w:val="2"/>
  </w:num>
  <w:num w:numId="14">
    <w:abstractNumId w:val="9"/>
  </w:num>
  <w:num w:numId="15">
    <w:abstractNumId w:val="10"/>
  </w:num>
  <w:num w:numId="16">
    <w:abstractNumId w:val="4"/>
  </w:num>
  <w:num w:numId="17">
    <w:abstractNumId w:val="22"/>
  </w:num>
  <w:num w:numId="18">
    <w:abstractNumId w:val="7"/>
  </w:num>
  <w:num w:numId="19">
    <w:abstractNumId w:val="5"/>
  </w:num>
  <w:num w:numId="20">
    <w:abstractNumId w:val="26"/>
  </w:num>
  <w:num w:numId="21">
    <w:abstractNumId w:val="13"/>
  </w:num>
  <w:num w:numId="22">
    <w:abstractNumId w:val="23"/>
  </w:num>
  <w:num w:numId="23">
    <w:abstractNumId w:val="20"/>
  </w:num>
  <w:num w:numId="24">
    <w:abstractNumId w:val="24"/>
  </w:num>
  <w:num w:numId="25">
    <w:abstractNumId w:val="25"/>
  </w:num>
  <w:num w:numId="26">
    <w:abstractNumId w:val="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561E"/>
    <w:rsid w:val="00012386"/>
    <w:rsid w:val="00020EA1"/>
    <w:rsid w:val="00021D92"/>
    <w:rsid w:val="00024DA5"/>
    <w:rsid w:val="00025FB5"/>
    <w:rsid w:val="000310FC"/>
    <w:rsid w:val="00033D1E"/>
    <w:rsid w:val="00034204"/>
    <w:rsid w:val="00034314"/>
    <w:rsid w:val="00035CB3"/>
    <w:rsid w:val="00036E35"/>
    <w:rsid w:val="00045AB1"/>
    <w:rsid w:val="00050C82"/>
    <w:rsid w:val="00051A2C"/>
    <w:rsid w:val="00052A30"/>
    <w:rsid w:val="00053230"/>
    <w:rsid w:val="00055197"/>
    <w:rsid w:val="000623D7"/>
    <w:rsid w:val="0006482F"/>
    <w:rsid w:val="00067014"/>
    <w:rsid w:val="00073D92"/>
    <w:rsid w:val="00081A34"/>
    <w:rsid w:val="00081A73"/>
    <w:rsid w:val="000837D8"/>
    <w:rsid w:val="00084461"/>
    <w:rsid w:val="00084BE1"/>
    <w:rsid w:val="00086292"/>
    <w:rsid w:val="00086352"/>
    <w:rsid w:val="00087063"/>
    <w:rsid w:val="00092673"/>
    <w:rsid w:val="000935BF"/>
    <w:rsid w:val="00097250"/>
    <w:rsid w:val="000974C2"/>
    <w:rsid w:val="000A1946"/>
    <w:rsid w:val="000A2AA8"/>
    <w:rsid w:val="000A30B8"/>
    <w:rsid w:val="000A37B4"/>
    <w:rsid w:val="000A41BF"/>
    <w:rsid w:val="000A64C3"/>
    <w:rsid w:val="000B07C9"/>
    <w:rsid w:val="000B1D30"/>
    <w:rsid w:val="000B449E"/>
    <w:rsid w:val="000B772E"/>
    <w:rsid w:val="000C0586"/>
    <w:rsid w:val="000C3F12"/>
    <w:rsid w:val="000C5355"/>
    <w:rsid w:val="000C5CFF"/>
    <w:rsid w:val="000D0612"/>
    <w:rsid w:val="000E6A1F"/>
    <w:rsid w:val="000F113B"/>
    <w:rsid w:val="000F332F"/>
    <w:rsid w:val="000F3BEA"/>
    <w:rsid w:val="000F7AC5"/>
    <w:rsid w:val="001059A4"/>
    <w:rsid w:val="0011347A"/>
    <w:rsid w:val="0011661B"/>
    <w:rsid w:val="00122A9D"/>
    <w:rsid w:val="0012400B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50417"/>
    <w:rsid w:val="001545BD"/>
    <w:rsid w:val="0015749F"/>
    <w:rsid w:val="00160215"/>
    <w:rsid w:val="00171BCA"/>
    <w:rsid w:val="001723B3"/>
    <w:rsid w:val="001755DA"/>
    <w:rsid w:val="00175675"/>
    <w:rsid w:val="00177B23"/>
    <w:rsid w:val="00181D94"/>
    <w:rsid w:val="00182A90"/>
    <w:rsid w:val="00182EE0"/>
    <w:rsid w:val="00183343"/>
    <w:rsid w:val="0018559A"/>
    <w:rsid w:val="00190535"/>
    <w:rsid w:val="0019081F"/>
    <w:rsid w:val="0019484B"/>
    <w:rsid w:val="001A2A3F"/>
    <w:rsid w:val="001A31A2"/>
    <w:rsid w:val="001A3A6D"/>
    <w:rsid w:val="001B2F6A"/>
    <w:rsid w:val="001B327B"/>
    <w:rsid w:val="001B6037"/>
    <w:rsid w:val="001C6247"/>
    <w:rsid w:val="001C72E6"/>
    <w:rsid w:val="001E2A9E"/>
    <w:rsid w:val="001E4D85"/>
    <w:rsid w:val="001F0073"/>
    <w:rsid w:val="001F22CA"/>
    <w:rsid w:val="001F34ED"/>
    <w:rsid w:val="001F5084"/>
    <w:rsid w:val="002007EC"/>
    <w:rsid w:val="00202546"/>
    <w:rsid w:val="002038D8"/>
    <w:rsid w:val="00204A38"/>
    <w:rsid w:val="00207A3E"/>
    <w:rsid w:val="00211A18"/>
    <w:rsid w:val="00214868"/>
    <w:rsid w:val="00216B9C"/>
    <w:rsid w:val="00221056"/>
    <w:rsid w:val="00222B0F"/>
    <w:rsid w:val="00224230"/>
    <w:rsid w:val="00232CE3"/>
    <w:rsid w:val="00235782"/>
    <w:rsid w:val="00236632"/>
    <w:rsid w:val="00245492"/>
    <w:rsid w:val="00251FA5"/>
    <w:rsid w:val="00252BDB"/>
    <w:rsid w:val="00255916"/>
    <w:rsid w:val="00260E12"/>
    <w:rsid w:val="00261B12"/>
    <w:rsid w:val="00261DC5"/>
    <w:rsid w:val="0026292D"/>
    <w:rsid w:val="00262C0A"/>
    <w:rsid w:val="00271220"/>
    <w:rsid w:val="002730F3"/>
    <w:rsid w:val="00274532"/>
    <w:rsid w:val="00276050"/>
    <w:rsid w:val="00276CFF"/>
    <w:rsid w:val="00280CFF"/>
    <w:rsid w:val="002818A4"/>
    <w:rsid w:val="002932BB"/>
    <w:rsid w:val="002A4F25"/>
    <w:rsid w:val="002A5829"/>
    <w:rsid w:val="002A7251"/>
    <w:rsid w:val="002B401A"/>
    <w:rsid w:val="002B6EB1"/>
    <w:rsid w:val="002B72A6"/>
    <w:rsid w:val="002B7ABB"/>
    <w:rsid w:val="002D16FD"/>
    <w:rsid w:val="002D1AB7"/>
    <w:rsid w:val="002D29D8"/>
    <w:rsid w:val="002D2ACD"/>
    <w:rsid w:val="002D3200"/>
    <w:rsid w:val="002D4011"/>
    <w:rsid w:val="002D66F7"/>
    <w:rsid w:val="002E25E9"/>
    <w:rsid w:val="002E5AB8"/>
    <w:rsid w:val="002E5FA4"/>
    <w:rsid w:val="002F4EA6"/>
    <w:rsid w:val="002F5484"/>
    <w:rsid w:val="002F56B3"/>
    <w:rsid w:val="002F725E"/>
    <w:rsid w:val="003005E4"/>
    <w:rsid w:val="003014EB"/>
    <w:rsid w:val="0030659C"/>
    <w:rsid w:val="00307F43"/>
    <w:rsid w:val="003112BB"/>
    <w:rsid w:val="0031216B"/>
    <w:rsid w:val="00313F31"/>
    <w:rsid w:val="00320456"/>
    <w:rsid w:val="00320F77"/>
    <w:rsid w:val="00322E0D"/>
    <w:rsid w:val="00330221"/>
    <w:rsid w:val="00330E88"/>
    <w:rsid w:val="0033203D"/>
    <w:rsid w:val="0033472B"/>
    <w:rsid w:val="00334C3C"/>
    <w:rsid w:val="0033686E"/>
    <w:rsid w:val="0034097F"/>
    <w:rsid w:val="00345FFA"/>
    <w:rsid w:val="00347781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559E"/>
    <w:rsid w:val="003767CE"/>
    <w:rsid w:val="00376992"/>
    <w:rsid w:val="00376B84"/>
    <w:rsid w:val="003814B6"/>
    <w:rsid w:val="00382281"/>
    <w:rsid w:val="0038250C"/>
    <w:rsid w:val="00382632"/>
    <w:rsid w:val="00384F13"/>
    <w:rsid w:val="003876B5"/>
    <w:rsid w:val="0039156C"/>
    <w:rsid w:val="00393647"/>
    <w:rsid w:val="00393B8A"/>
    <w:rsid w:val="00393E3B"/>
    <w:rsid w:val="003A0C7A"/>
    <w:rsid w:val="003A216D"/>
    <w:rsid w:val="003A4CB5"/>
    <w:rsid w:val="003A4F25"/>
    <w:rsid w:val="003C4767"/>
    <w:rsid w:val="003C4AD3"/>
    <w:rsid w:val="003D1A50"/>
    <w:rsid w:val="003D25B0"/>
    <w:rsid w:val="003D384E"/>
    <w:rsid w:val="003D4243"/>
    <w:rsid w:val="003E4138"/>
    <w:rsid w:val="003E4CD5"/>
    <w:rsid w:val="003F0DC7"/>
    <w:rsid w:val="003F65FF"/>
    <w:rsid w:val="003F6FF6"/>
    <w:rsid w:val="003F74D4"/>
    <w:rsid w:val="003F7B10"/>
    <w:rsid w:val="004021B6"/>
    <w:rsid w:val="00403970"/>
    <w:rsid w:val="004047A4"/>
    <w:rsid w:val="0040535F"/>
    <w:rsid w:val="004066C1"/>
    <w:rsid w:val="00407140"/>
    <w:rsid w:val="004078D4"/>
    <w:rsid w:val="004112A5"/>
    <w:rsid w:val="00413058"/>
    <w:rsid w:val="0042034D"/>
    <w:rsid w:val="00420A87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D0A"/>
    <w:rsid w:val="00455E79"/>
    <w:rsid w:val="0045662F"/>
    <w:rsid w:val="00457BD5"/>
    <w:rsid w:val="00463689"/>
    <w:rsid w:val="00463E01"/>
    <w:rsid w:val="00472581"/>
    <w:rsid w:val="00480015"/>
    <w:rsid w:val="00480C5E"/>
    <w:rsid w:val="0048149D"/>
    <w:rsid w:val="00490830"/>
    <w:rsid w:val="004A7820"/>
    <w:rsid w:val="004B07D2"/>
    <w:rsid w:val="004B6B56"/>
    <w:rsid w:val="004C1940"/>
    <w:rsid w:val="004C2057"/>
    <w:rsid w:val="004C5B94"/>
    <w:rsid w:val="004C665D"/>
    <w:rsid w:val="004C6A18"/>
    <w:rsid w:val="004C74F5"/>
    <w:rsid w:val="004D1586"/>
    <w:rsid w:val="004D272F"/>
    <w:rsid w:val="004D45E9"/>
    <w:rsid w:val="004D66F1"/>
    <w:rsid w:val="004D713F"/>
    <w:rsid w:val="004E58C4"/>
    <w:rsid w:val="004E6EA2"/>
    <w:rsid w:val="004F0F08"/>
    <w:rsid w:val="00500583"/>
    <w:rsid w:val="005038FF"/>
    <w:rsid w:val="005040BD"/>
    <w:rsid w:val="0050571C"/>
    <w:rsid w:val="00506817"/>
    <w:rsid w:val="005151D9"/>
    <w:rsid w:val="00516D32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4201"/>
    <w:rsid w:val="00545C74"/>
    <w:rsid w:val="00545D43"/>
    <w:rsid w:val="00546E41"/>
    <w:rsid w:val="00547A82"/>
    <w:rsid w:val="00553BF5"/>
    <w:rsid w:val="005564DB"/>
    <w:rsid w:val="0056461F"/>
    <w:rsid w:val="0056774E"/>
    <w:rsid w:val="005710E9"/>
    <w:rsid w:val="005718D6"/>
    <w:rsid w:val="00571D62"/>
    <w:rsid w:val="00573755"/>
    <w:rsid w:val="00575FE5"/>
    <w:rsid w:val="00576078"/>
    <w:rsid w:val="00583AA4"/>
    <w:rsid w:val="0059157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A5E00"/>
    <w:rsid w:val="005A62AD"/>
    <w:rsid w:val="005B1B14"/>
    <w:rsid w:val="005B4F87"/>
    <w:rsid w:val="005B731E"/>
    <w:rsid w:val="005B7F47"/>
    <w:rsid w:val="005C03D8"/>
    <w:rsid w:val="005C29B1"/>
    <w:rsid w:val="005C5761"/>
    <w:rsid w:val="005D17D6"/>
    <w:rsid w:val="005D2982"/>
    <w:rsid w:val="005D3229"/>
    <w:rsid w:val="005D3674"/>
    <w:rsid w:val="005D7CDA"/>
    <w:rsid w:val="005E1F1B"/>
    <w:rsid w:val="005E4945"/>
    <w:rsid w:val="005F2344"/>
    <w:rsid w:val="005F49F6"/>
    <w:rsid w:val="00601F36"/>
    <w:rsid w:val="00606362"/>
    <w:rsid w:val="0061249D"/>
    <w:rsid w:val="00614D3A"/>
    <w:rsid w:val="006154EF"/>
    <w:rsid w:val="0061586B"/>
    <w:rsid w:val="00626AF1"/>
    <w:rsid w:val="00630777"/>
    <w:rsid w:val="00630DE3"/>
    <w:rsid w:val="006369F9"/>
    <w:rsid w:val="0064087D"/>
    <w:rsid w:val="00646B0C"/>
    <w:rsid w:val="00646FDF"/>
    <w:rsid w:val="00651137"/>
    <w:rsid w:val="00654473"/>
    <w:rsid w:val="006621AA"/>
    <w:rsid w:val="006636A0"/>
    <w:rsid w:val="00672C7F"/>
    <w:rsid w:val="00675466"/>
    <w:rsid w:val="00677C0E"/>
    <w:rsid w:val="0068011A"/>
    <w:rsid w:val="006818AD"/>
    <w:rsid w:val="00681FCB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747B"/>
    <w:rsid w:val="006B2E71"/>
    <w:rsid w:val="006B3532"/>
    <w:rsid w:val="006C08B4"/>
    <w:rsid w:val="006D6B07"/>
    <w:rsid w:val="006E4ED6"/>
    <w:rsid w:val="006E778E"/>
    <w:rsid w:val="006F05DB"/>
    <w:rsid w:val="006F281B"/>
    <w:rsid w:val="006F3473"/>
    <w:rsid w:val="006F4711"/>
    <w:rsid w:val="006F773D"/>
    <w:rsid w:val="00700AAF"/>
    <w:rsid w:val="007023CB"/>
    <w:rsid w:val="00702A2F"/>
    <w:rsid w:val="0070310A"/>
    <w:rsid w:val="007058A1"/>
    <w:rsid w:val="00707EBA"/>
    <w:rsid w:val="00710822"/>
    <w:rsid w:val="00710D1B"/>
    <w:rsid w:val="00715063"/>
    <w:rsid w:val="00716B9A"/>
    <w:rsid w:val="00717AEA"/>
    <w:rsid w:val="00722B61"/>
    <w:rsid w:val="007231CE"/>
    <w:rsid w:val="0072328D"/>
    <w:rsid w:val="00724F08"/>
    <w:rsid w:val="00732573"/>
    <w:rsid w:val="00732C1E"/>
    <w:rsid w:val="00735067"/>
    <w:rsid w:val="00737C51"/>
    <w:rsid w:val="00742C59"/>
    <w:rsid w:val="00744659"/>
    <w:rsid w:val="00752816"/>
    <w:rsid w:val="00753CBE"/>
    <w:rsid w:val="00754711"/>
    <w:rsid w:val="00754BB3"/>
    <w:rsid w:val="007560F0"/>
    <w:rsid w:val="00761E1F"/>
    <w:rsid w:val="00763582"/>
    <w:rsid w:val="00763CF1"/>
    <w:rsid w:val="0076754C"/>
    <w:rsid w:val="00774790"/>
    <w:rsid w:val="00780679"/>
    <w:rsid w:val="00783B20"/>
    <w:rsid w:val="00783DC8"/>
    <w:rsid w:val="00797AEC"/>
    <w:rsid w:val="007A0C9A"/>
    <w:rsid w:val="007A6538"/>
    <w:rsid w:val="007A6AB0"/>
    <w:rsid w:val="007A7960"/>
    <w:rsid w:val="007B21C5"/>
    <w:rsid w:val="007B77AB"/>
    <w:rsid w:val="007C25BC"/>
    <w:rsid w:val="007C4748"/>
    <w:rsid w:val="007C7F31"/>
    <w:rsid w:val="007E39B0"/>
    <w:rsid w:val="007E506C"/>
    <w:rsid w:val="007E62AC"/>
    <w:rsid w:val="007E6748"/>
    <w:rsid w:val="007F4745"/>
    <w:rsid w:val="007F5096"/>
    <w:rsid w:val="007F513C"/>
    <w:rsid w:val="007F7644"/>
    <w:rsid w:val="008018E5"/>
    <w:rsid w:val="0080229E"/>
    <w:rsid w:val="0081090F"/>
    <w:rsid w:val="0081207B"/>
    <w:rsid w:val="00817993"/>
    <w:rsid w:val="00820E6C"/>
    <w:rsid w:val="00825B45"/>
    <w:rsid w:val="008379FA"/>
    <w:rsid w:val="00841047"/>
    <w:rsid w:val="00857F4D"/>
    <w:rsid w:val="008602D5"/>
    <w:rsid w:val="00861EAC"/>
    <w:rsid w:val="00863A4E"/>
    <w:rsid w:val="00870802"/>
    <w:rsid w:val="008756BE"/>
    <w:rsid w:val="008765CF"/>
    <w:rsid w:val="00877C5F"/>
    <w:rsid w:val="008851EF"/>
    <w:rsid w:val="00891171"/>
    <w:rsid w:val="00892BF4"/>
    <w:rsid w:val="008930D1"/>
    <w:rsid w:val="008952D3"/>
    <w:rsid w:val="00897208"/>
    <w:rsid w:val="008A0B00"/>
    <w:rsid w:val="008B1061"/>
    <w:rsid w:val="008B2387"/>
    <w:rsid w:val="008B3F8F"/>
    <w:rsid w:val="008B5C13"/>
    <w:rsid w:val="008B7527"/>
    <w:rsid w:val="008B7D3A"/>
    <w:rsid w:val="008C15EE"/>
    <w:rsid w:val="008C233F"/>
    <w:rsid w:val="008C2EF9"/>
    <w:rsid w:val="008C3367"/>
    <w:rsid w:val="008D273A"/>
    <w:rsid w:val="008D2EBA"/>
    <w:rsid w:val="008D31C9"/>
    <w:rsid w:val="008D32B5"/>
    <w:rsid w:val="008D3363"/>
    <w:rsid w:val="008D33A3"/>
    <w:rsid w:val="008D3A59"/>
    <w:rsid w:val="008D615E"/>
    <w:rsid w:val="008D7E44"/>
    <w:rsid w:val="008E02E2"/>
    <w:rsid w:val="008E4BBF"/>
    <w:rsid w:val="008F1E49"/>
    <w:rsid w:val="008F41B8"/>
    <w:rsid w:val="00900F1F"/>
    <w:rsid w:val="0090438B"/>
    <w:rsid w:val="00907AFE"/>
    <w:rsid w:val="00915E8A"/>
    <w:rsid w:val="00920005"/>
    <w:rsid w:val="00922597"/>
    <w:rsid w:val="009231C7"/>
    <w:rsid w:val="00924320"/>
    <w:rsid w:val="009346D5"/>
    <w:rsid w:val="009401BB"/>
    <w:rsid w:val="009409FD"/>
    <w:rsid w:val="00944FD5"/>
    <w:rsid w:val="00951E90"/>
    <w:rsid w:val="00953E2F"/>
    <w:rsid w:val="00953EF0"/>
    <w:rsid w:val="00954178"/>
    <w:rsid w:val="009568BB"/>
    <w:rsid w:val="00965C24"/>
    <w:rsid w:val="00967B5E"/>
    <w:rsid w:val="009720CE"/>
    <w:rsid w:val="009727EF"/>
    <w:rsid w:val="009747C8"/>
    <w:rsid w:val="009751A5"/>
    <w:rsid w:val="00975BC0"/>
    <w:rsid w:val="00977960"/>
    <w:rsid w:val="009820F3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667D"/>
    <w:rsid w:val="009A75CE"/>
    <w:rsid w:val="009A7D80"/>
    <w:rsid w:val="009B1091"/>
    <w:rsid w:val="009B5F11"/>
    <w:rsid w:val="009C0F2F"/>
    <w:rsid w:val="009C6681"/>
    <w:rsid w:val="009C673C"/>
    <w:rsid w:val="009C729B"/>
    <w:rsid w:val="009D2E02"/>
    <w:rsid w:val="009D2E3C"/>
    <w:rsid w:val="009D4FAB"/>
    <w:rsid w:val="009D7571"/>
    <w:rsid w:val="009E29DA"/>
    <w:rsid w:val="009E47ED"/>
    <w:rsid w:val="009F2130"/>
    <w:rsid w:val="009F25B1"/>
    <w:rsid w:val="009F4B22"/>
    <w:rsid w:val="009F7CC6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57A5"/>
    <w:rsid w:val="00A3301B"/>
    <w:rsid w:val="00A34659"/>
    <w:rsid w:val="00A36C15"/>
    <w:rsid w:val="00A40EE0"/>
    <w:rsid w:val="00A41D90"/>
    <w:rsid w:val="00A432DF"/>
    <w:rsid w:val="00A50BAE"/>
    <w:rsid w:val="00A51C86"/>
    <w:rsid w:val="00A54732"/>
    <w:rsid w:val="00A57112"/>
    <w:rsid w:val="00A5716A"/>
    <w:rsid w:val="00A57A91"/>
    <w:rsid w:val="00A64140"/>
    <w:rsid w:val="00A7023C"/>
    <w:rsid w:val="00A721AE"/>
    <w:rsid w:val="00A76A36"/>
    <w:rsid w:val="00A86CB4"/>
    <w:rsid w:val="00A905F0"/>
    <w:rsid w:val="00A90E5B"/>
    <w:rsid w:val="00AA3D2C"/>
    <w:rsid w:val="00AA7D68"/>
    <w:rsid w:val="00AB0865"/>
    <w:rsid w:val="00AB2B74"/>
    <w:rsid w:val="00AB2D42"/>
    <w:rsid w:val="00AB4293"/>
    <w:rsid w:val="00AB4CE0"/>
    <w:rsid w:val="00AC2BD4"/>
    <w:rsid w:val="00AD5521"/>
    <w:rsid w:val="00AD6073"/>
    <w:rsid w:val="00AE26CF"/>
    <w:rsid w:val="00AE68EF"/>
    <w:rsid w:val="00AE7CCB"/>
    <w:rsid w:val="00AF0AE6"/>
    <w:rsid w:val="00B04909"/>
    <w:rsid w:val="00B04FF9"/>
    <w:rsid w:val="00B0541C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6BAB"/>
    <w:rsid w:val="00B32327"/>
    <w:rsid w:val="00B339CC"/>
    <w:rsid w:val="00B363B7"/>
    <w:rsid w:val="00B364D6"/>
    <w:rsid w:val="00B37D7F"/>
    <w:rsid w:val="00B43603"/>
    <w:rsid w:val="00B4581F"/>
    <w:rsid w:val="00B47104"/>
    <w:rsid w:val="00B54A3C"/>
    <w:rsid w:val="00B60BB3"/>
    <w:rsid w:val="00B65C1F"/>
    <w:rsid w:val="00B70CF6"/>
    <w:rsid w:val="00B73C80"/>
    <w:rsid w:val="00B7600D"/>
    <w:rsid w:val="00B773DF"/>
    <w:rsid w:val="00B82DB3"/>
    <w:rsid w:val="00B8307A"/>
    <w:rsid w:val="00B83892"/>
    <w:rsid w:val="00B83D6E"/>
    <w:rsid w:val="00B84056"/>
    <w:rsid w:val="00B902F5"/>
    <w:rsid w:val="00B90A00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13F8"/>
    <w:rsid w:val="00BD2038"/>
    <w:rsid w:val="00BD368D"/>
    <w:rsid w:val="00BD51C1"/>
    <w:rsid w:val="00BD68A3"/>
    <w:rsid w:val="00BE1CAA"/>
    <w:rsid w:val="00BE704B"/>
    <w:rsid w:val="00BE730B"/>
    <w:rsid w:val="00BF1EA2"/>
    <w:rsid w:val="00BF4CA4"/>
    <w:rsid w:val="00C01672"/>
    <w:rsid w:val="00C035EA"/>
    <w:rsid w:val="00C03F6C"/>
    <w:rsid w:val="00C05AC8"/>
    <w:rsid w:val="00C105FD"/>
    <w:rsid w:val="00C11032"/>
    <w:rsid w:val="00C13333"/>
    <w:rsid w:val="00C20BE8"/>
    <w:rsid w:val="00C20E3E"/>
    <w:rsid w:val="00C22CD9"/>
    <w:rsid w:val="00C23091"/>
    <w:rsid w:val="00C2374C"/>
    <w:rsid w:val="00C23C93"/>
    <w:rsid w:val="00C26BEB"/>
    <w:rsid w:val="00C27070"/>
    <w:rsid w:val="00C32F3C"/>
    <w:rsid w:val="00C36588"/>
    <w:rsid w:val="00C369FC"/>
    <w:rsid w:val="00C40257"/>
    <w:rsid w:val="00C4100D"/>
    <w:rsid w:val="00C41FE1"/>
    <w:rsid w:val="00C43254"/>
    <w:rsid w:val="00C474C4"/>
    <w:rsid w:val="00C4755E"/>
    <w:rsid w:val="00C564C3"/>
    <w:rsid w:val="00C567B2"/>
    <w:rsid w:val="00C56A58"/>
    <w:rsid w:val="00C615EB"/>
    <w:rsid w:val="00C62C8D"/>
    <w:rsid w:val="00C63D5A"/>
    <w:rsid w:val="00C74F20"/>
    <w:rsid w:val="00C75C34"/>
    <w:rsid w:val="00C81A1D"/>
    <w:rsid w:val="00C8471E"/>
    <w:rsid w:val="00C84BF2"/>
    <w:rsid w:val="00C86D06"/>
    <w:rsid w:val="00C94DA7"/>
    <w:rsid w:val="00C966F1"/>
    <w:rsid w:val="00CA0A94"/>
    <w:rsid w:val="00CA413B"/>
    <w:rsid w:val="00CB4849"/>
    <w:rsid w:val="00CB5258"/>
    <w:rsid w:val="00CB7A4B"/>
    <w:rsid w:val="00CB7B6C"/>
    <w:rsid w:val="00CC1F04"/>
    <w:rsid w:val="00CC3414"/>
    <w:rsid w:val="00CC7173"/>
    <w:rsid w:val="00CE03E0"/>
    <w:rsid w:val="00CE3CA4"/>
    <w:rsid w:val="00CE4C17"/>
    <w:rsid w:val="00CE5C0D"/>
    <w:rsid w:val="00CF029E"/>
    <w:rsid w:val="00CF48DD"/>
    <w:rsid w:val="00CF6375"/>
    <w:rsid w:val="00D004E0"/>
    <w:rsid w:val="00D05784"/>
    <w:rsid w:val="00D07C4E"/>
    <w:rsid w:val="00D07D98"/>
    <w:rsid w:val="00D10990"/>
    <w:rsid w:val="00D171EB"/>
    <w:rsid w:val="00D177B2"/>
    <w:rsid w:val="00D26BAA"/>
    <w:rsid w:val="00D338FF"/>
    <w:rsid w:val="00D37619"/>
    <w:rsid w:val="00D37C40"/>
    <w:rsid w:val="00D41499"/>
    <w:rsid w:val="00D457B0"/>
    <w:rsid w:val="00D53282"/>
    <w:rsid w:val="00D53461"/>
    <w:rsid w:val="00D53724"/>
    <w:rsid w:val="00D56819"/>
    <w:rsid w:val="00D56DBB"/>
    <w:rsid w:val="00D571B2"/>
    <w:rsid w:val="00D5791E"/>
    <w:rsid w:val="00D60B21"/>
    <w:rsid w:val="00D61A24"/>
    <w:rsid w:val="00D70F5A"/>
    <w:rsid w:val="00D74DBB"/>
    <w:rsid w:val="00D80D78"/>
    <w:rsid w:val="00D81323"/>
    <w:rsid w:val="00D85F02"/>
    <w:rsid w:val="00D90F04"/>
    <w:rsid w:val="00D9257E"/>
    <w:rsid w:val="00D9275F"/>
    <w:rsid w:val="00DA404A"/>
    <w:rsid w:val="00DA4197"/>
    <w:rsid w:val="00DA44B7"/>
    <w:rsid w:val="00DA5D69"/>
    <w:rsid w:val="00DA6D28"/>
    <w:rsid w:val="00DA7E71"/>
    <w:rsid w:val="00DB106C"/>
    <w:rsid w:val="00DB1F60"/>
    <w:rsid w:val="00DB3046"/>
    <w:rsid w:val="00DB69CA"/>
    <w:rsid w:val="00DC172C"/>
    <w:rsid w:val="00DC7BE4"/>
    <w:rsid w:val="00DD580B"/>
    <w:rsid w:val="00DD7085"/>
    <w:rsid w:val="00DD75D1"/>
    <w:rsid w:val="00DD76A6"/>
    <w:rsid w:val="00DF19D3"/>
    <w:rsid w:val="00DF25F1"/>
    <w:rsid w:val="00DF2C13"/>
    <w:rsid w:val="00DF51BF"/>
    <w:rsid w:val="00DF5288"/>
    <w:rsid w:val="00DF6818"/>
    <w:rsid w:val="00E06FBE"/>
    <w:rsid w:val="00E11B73"/>
    <w:rsid w:val="00E128F2"/>
    <w:rsid w:val="00E13160"/>
    <w:rsid w:val="00E145F5"/>
    <w:rsid w:val="00E1564C"/>
    <w:rsid w:val="00E17136"/>
    <w:rsid w:val="00E25087"/>
    <w:rsid w:val="00E2699B"/>
    <w:rsid w:val="00E31BAE"/>
    <w:rsid w:val="00E3682C"/>
    <w:rsid w:val="00E458C9"/>
    <w:rsid w:val="00E4715F"/>
    <w:rsid w:val="00E51D79"/>
    <w:rsid w:val="00E53EBE"/>
    <w:rsid w:val="00E57BCE"/>
    <w:rsid w:val="00E61004"/>
    <w:rsid w:val="00E654D3"/>
    <w:rsid w:val="00E6737B"/>
    <w:rsid w:val="00E72937"/>
    <w:rsid w:val="00E80BFB"/>
    <w:rsid w:val="00E87620"/>
    <w:rsid w:val="00E902B0"/>
    <w:rsid w:val="00E90459"/>
    <w:rsid w:val="00E95DD6"/>
    <w:rsid w:val="00E96D25"/>
    <w:rsid w:val="00EA0FE5"/>
    <w:rsid w:val="00EA157B"/>
    <w:rsid w:val="00EA4DF0"/>
    <w:rsid w:val="00EA62A2"/>
    <w:rsid w:val="00EA76FA"/>
    <w:rsid w:val="00EB1223"/>
    <w:rsid w:val="00EB230E"/>
    <w:rsid w:val="00EB3CBF"/>
    <w:rsid w:val="00EB6263"/>
    <w:rsid w:val="00EB68A3"/>
    <w:rsid w:val="00EC06CE"/>
    <w:rsid w:val="00EC5823"/>
    <w:rsid w:val="00ED0E30"/>
    <w:rsid w:val="00ED2729"/>
    <w:rsid w:val="00ED3A4D"/>
    <w:rsid w:val="00ED3F3C"/>
    <w:rsid w:val="00ED58C6"/>
    <w:rsid w:val="00ED758B"/>
    <w:rsid w:val="00EE1F0E"/>
    <w:rsid w:val="00EE2277"/>
    <w:rsid w:val="00EE2F97"/>
    <w:rsid w:val="00EF0BCB"/>
    <w:rsid w:val="00EF1912"/>
    <w:rsid w:val="00EF1E38"/>
    <w:rsid w:val="00EF3E1E"/>
    <w:rsid w:val="00EF4808"/>
    <w:rsid w:val="00EF5492"/>
    <w:rsid w:val="00EF58EC"/>
    <w:rsid w:val="00EF5AB3"/>
    <w:rsid w:val="00EF7B0D"/>
    <w:rsid w:val="00F0222B"/>
    <w:rsid w:val="00F05B16"/>
    <w:rsid w:val="00F10138"/>
    <w:rsid w:val="00F10BC9"/>
    <w:rsid w:val="00F1438B"/>
    <w:rsid w:val="00F17DA2"/>
    <w:rsid w:val="00F24F54"/>
    <w:rsid w:val="00F27606"/>
    <w:rsid w:val="00F27D2D"/>
    <w:rsid w:val="00F330EA"/>
    <w:rsid w:val="00F423BB"/>
    <w:rsid w:val="00F42473"/>
    <w:rsid w:val="00F453EB"/>
    <w:rsid w:val="00F46724"/>
    <w:rsid w:val="00F50CD5"/>
    <w:rsid w:val="00F5390E"/>
    <w:rsid w:val="00F54E68"/>
    <w:rsid w:val="00F56A57"/>
    <w:rsid w:val="00F56C12"/>
    <w:rsid w:val="00F63B15"/>
    <w:rsid w:val="00F64ADB"/>
    <w:rsid w:val="00F66AB3"/>
    <w:rsid w:val="00F703B0"/>
    <w:rsid w:val="00F71E73"/>
    <w:rsid w:val="00F72B73"/>
    <w:rsid w:val="00F740E6"/>
    <w:rsid w:val="00F743B9"/>
    <w:rsid w:val="00F75B8C"/>
    <w:rsid w:val="00F8081D"/>
    <w:rsid w:val="00F813D4"/>
    <w:rsid w:val="00F86CBD"/>
    <w:rsid w:val="00F915D1"/>
    <w:rsid w:val="00F917E9"/>
    <w:rsid w:val="00F9249F"/>
    <w:rsid w:val="00F93D62"/>
    <w:rsid w:val="00F947F7"/>
    <w:rsid w:val="00FA1E30"/>
    <w:rsid w:val="00FA200B"/>
    <w:rsid w:val="00FA28F4"/>
    <w:rsid w:val="00FA2DA4"/>
    <w:rsid w:val="00FA47F9"/>
    <w:rsid w:val="00FA4960"/>
    <w:rsid w:val="00FA4D52"/>
    <w:rsid w:val="00FA50B1"/>
    <w:rsid w:val="00FA597E"/>
    <w:rsid w:val="00FB08BF"/>
    <w:rsid w:val="00FB0ADF"/>
    <w:rsid w:val="00FB12CA"/>
    <w:rsid w:val="00FB1EB0"/>
    <w:rsid w:val="00FB6795"/>
    <w:rsid w:val="00FC24F0"/>
    <w:rsid w:val="00FC25D1"/>
    <w:rsid w:val="00FC29DD"/>
    <w:rsid w:val="00FC2F5C"/>
    <w:rsid w:val="00FC565A"/>
    <w:rsid w:val="00FC5C04"/>
    <w:rsid w:val="00FD3A8B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08482-4E8F-47D8-9326-F783AA2E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16</cp:revision>
  <cp:lastPrinted>2019-10-14T05:49:00Z</cp:lastPrinted>
  <dcterms:created xsi:type="dcterms:W3CDTF">2019-10-14T02:46:00Z</dcterms:created>
  <dcterms:modified xsi:type="dcterms:W3CDTF">2019-10-15T01:23:00Z</dcterms:modified>
</cp:coreProperties>
</file>