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C7F31" w:rsidRPr="00330221" w:rsidRDefault="007C7F31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685E1D" w:rsidRPr="00330221" w:rsidRDefault="001F34ED" w:rsidP="00F10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11 июн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я 2019 года состоялось очередное заседание Коллегии Контрольно-счетной палаты Забайкальского края. </w:t>
      </w:r>
    </w:p>
    <w:p w:rsidR="00F10138" w:rsidRPr="00330221" w:rsidRDefault="000B449E" w:rsidP="007C7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одного </w:t>
      </w:r>
      <w:r w:rsidR="00CB7A4B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B83D6E" w:rsidRPr="00330221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>я</w:t>
      </w:r>
      <w:r w:rsidR="00347781" w:rsidRPr="00330221">
        <w:rPr>
          <w:rFonts w:ascii="Times New Roman" w:eastAsia="Calibri" w:hAnsi="Times New Roman" w:cs="Times New Roman"/>
          <w:sz w:val="27"/>
          <w:szCs w:val="27"/>
        </w:rPr>
        <w:t>,</w:t>
      </w:r>
      <w:r w:rsidR="00646B0C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я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F34ED">
        <w:rPr>
          <w:rFonts w:ascii="Times New Roman" w:eastAsia="Calibri" w:hAnsi="Times New Roman" w:cs="Times New Roman"/>
          <w:sz w:val="27"/>
          <w:szCs w:val="27"/>
        </w:rPr>
        <w:t>двух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F10138" w:rsidRPr="00330221">
        <w:rPr>
          <w:rFonts w:ascii="Times New Roman" w:eastAsia="Calibri" w:hAnsi="Times New Roman" w:cs="Times New Roman"/>
          <w:sz w:val="27"/>
          <w:szCs w:val="27"/>
        </w:rPr>
        <w:t>ых</w:t>
      </w:r>
      <w:r w:rsidR="00182EE0" w:rsidRPr="00330221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F10138" w:rsidRPr="00330221">
        <w:rPr>
          <w:rFonts w:ascii="Times New Roman" w:eastAsia="Calibri" w:hAnsi="Times New Roman" w:cs="Times New Roman"/>
          <w:sz w:val="27"/>
          <w:szCs w:val="27"/>
        </w:rPr>
        <w:t>ем</w:t>
      </w:r>
      <w:r w:rsidR="007C7F31" w:rsidRPr="0033022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86292" w:rsidRPr="00330221" w:rsidRDefault="0050571C" w:rsidP="001F3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BA4A81" w:rsidRPr="00330221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1F34ED">
        <w:rPr>
          <w:rFonts w:ascii="Times New Roman" w:eastAsia="Calibri" w:hAnsi="Times New Roman" w:cs="Times New Roman"/>
          <w:sz w:val="27"/>
          <w:szCs w:val="27"/>
        </w:rPr>
        <w:t>ого</w:t>
      </w:r>
      <w:r w:rsidR="002D4011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330221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5E4945" w:rsidRPr="00330221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081A73">
        <w:rPr>
          <w:rFonts w:ascii="Times New Roman" w:eastAsia="Calibri" w:hAnsi="Times New Roman" w:cs="Times New Roman"/>
          <w:b/>
          <w:bCs/>
          <w:sz w:val="27"/>
          <w:szCs w:val="27"/>
        </w:rPr>
        <w:t>П</w:t>
      </w:r>
      <w:r w:rsidR="001F34ED" w:rsidRPr="001F34ED">
        <w:rPr>
          <w:rFonts w:ascii="Times New Roman" w:eastAsia="Calibri" w:hAnsi="Times New Roman" w:cs="Times New Roman"/>
          <w:b/>
          <w:bCs/>
          <w:sz w:val="27"/>
          <w:szCs w:val="27"/>
        </w:rPr>
        <w:t>роверка отдельных вопросов деятельности главного администратора доходов бюджета Забайкальского края – Министерства природных ресурсов Забайкальского края (Государственной лесной службы Забайкальского края)</w:t>
      </w:r>
      <w:r w:rsidR="00086292" w:rsidRPr="00330221">
        <w:rPr>
          <w:rFonts w:ascii="Times New Roman" w:eastAsia="Calibri" w:hAnsi="Times New Roman" w:cs="Times New Roman"/>
          <w:b/>
          <w:bCs/>
          <w:sz w:val="27"/>
          <w:szCs w:val="27"/>
        </w:rPr>
        <w:t>»</w:t>
      </w:r>
      <w:r w:rsidR="001F34E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1F34ED" w:rsidRPr="001F34ED">
        <w:rPr>
          <w:rFonts w:ascii="Times New Roman" w:eastAsia="Calibri" w:hAnsi="Times New Roman" w:cs="Times New Roman"/>
          <w:bCs/>
          <w:sz w:val="27"/>
          <w:szCs w:val="27"/>
        </w:rPr>
        <w:t>за период</w:t>
      </w:r>
      <w:r w:rsidR="001F34E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1F34ED" w:rsidRPr="001F34ED">
        <w:rPr>
          <w:rFonts w:ascii="Times New Roman" w:eastAsia="Calibri" w:hAnsi="Times New Roman" w:cs="Times New Roman"/>
          <w:bCs/>
          <w:sz w:val="27"/>
          <w:szCs w:val="27"/>
        </w:rPr>
        <w:t>2017-2018 годов.</w:t>
      </w:r>
      <w:r w:rsidR="00086292" w:rsidRPr="001F34ED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1E4D85" w:rsidRPr="00330221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086292" w:rsidRPr="00330221">
        <w:rPr>
          <w:rFonts w:ascii="Times New Roman" w:eastAsia="Calibri" w:hAnsi="Times New Roman" w:cs="Times New Roman"/>
          <w:sz w:val="27"/>
          <w:szCs w:val="27"/>
        </w:rPr>
        <w:t>1.</w:t>
      </w:r>
      <w:r w:rsidR="001F34ED">
        <w:rPr>
          <w:rFonts w:ascii="Times New Roman" w:eastAsia="Calibri" w:hAnsi="Times New Roman" w:cs="Times New Roman"/>
          <w:sz w:val="27"/>
          <w:szCs w:val="27"/>
        </w:rPr>
        <w:t>6</w:t>
      </w:r>
      <w:r w:rsidR="00531393" w:rsidRPr="00330221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086292" w:rsidRPr="00330221">
        <w:rPr>
          <w:rFonts w:ascii="Times New Roman" w:eastAsia="Calibri" w:hAnsi="Times New Roman" w:cs="Times New Roman"/>
          <w:sz w:val="27"/>
          <w:szCs w:val="27"/>
        </w:rPr>
        <w:t>9 год</w:t>
      </w:r>
      <w:r w:rsidR="001F34E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F34ED" w:rsidRPr="001F34ED">
        <w:rPr>
          <w:rFonts w:ascii="Times New Roman" w:eastAsia="Calibri" w:hAnsi="Times New Roman" w:cs="Times New Roman"/>
          <w:sz w:val="27"/>
          <w:szCs w:val="27"/>
        </w:rPr>
        <w:t>по поручению Законодательного Собрания Забайкальского края, по предложению Министерства финансов Забайкальского края</w:t>
      </w:r>
      <w:r w:rsidR="00F71E73" w:rsidRPr="00330221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1F34ED" w:rsidRPr="001F34ED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1F34ED">
        <w:rPr>
          <w:rFonts w:ascii="Times New Roman" w:eastAsia="Calibri" w:hAnsi="Times New Roman" w:cs="Times New Roman"/>
          <w:sz w:val="27"/>
          <w:szCs w:val="27"/>
        </w:rPr>
        <w:t>е</w:t>
      </w:r>
      <w:r w:rsidR="001F34ED" w:rsidRPr="001F34ED">
        <w:rPr>
          <w:rFonts w:ascii="Times New Roman" w:eastAsia="Calibri" w:hAnsi="Times New Roman" w:cs="Times New Roman"/>
          <w:sz w:val="27"/>
          <w:szCs w:val="27"/>
        </w:rPr>
        <w:t xml:space="preserve"> природных ресурсов Забайкальского края</w:t>
      </w:r>
      <w:r w:rsidR="00F71E73" w:rsidRPr="001F34E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A7820" w:rsidRPr="00330221" w:rsidRDefault="005B7F47" w:rsidP="00C230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контрольного мероприятия</w:t>
      </w:r>
      <w:r w:rsidR="00907AFE"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установлены</w:t>
      </w:r>
      <w:r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7820" w:rsidRPr="00330221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нарушения и недостатки:</w:t>
      </w:r>
    </w:p>
    <w:p w:rsidR="00463689" w:rsidRPr="00463689" w:rsidRDefault="00463689" w:rsidP="00C230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недостаточно качественно осуществляется прогнозирование, не в полной мере проводится анализ поступлений в разрезе источников доходов в целях своевременной корректировки утвержденных назначений, недостаточно используется возможность перераспределения бюджетных назначений между кодами бюджетной классификации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63689" w:rsidRPr="00463689" w:rsidRDefault="00463689" w:rsidP="00C230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разраб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отана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утвержд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ена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3603"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прогнозирования</w:t>
      </w:r>
      <w:r w:rsidR="00B43603"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администрируемым доходам (за исключением платы за использование лесов)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63689" w:rsidRPr="00463689" w:rsidRDefault="00B43603" w:rsidP="00C230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ведется е</w:t>
      </w:r>
      <w:r w:rsidR="00463689"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="00463689"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 штрафов, администрируемых Министерством природных ресурсов Забайкальского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3603" w:rsidRDefault="00B43603" w:rsidP="00C230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разраб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прин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ят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3689"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администрирования по администрируемым доходам (за исключением платы за использование лесов)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3603" w:rsidRDefault="00463689" w:rsidP="00C2309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3603">
        <w:rPr>
          <w:rFonts w:ascii="Times New Roman" w:eastAsia="Times New Roman" w:hAnsi="Times New Roman" w:cs="Times New Roman"/>
          <w:sz w:val="27"/>
          <w:szCs w:val="27"/>
          <w:lang w:eastAsia="ru-RU"/>
        </w:rPr>
        <w:t>- у</w:t>
      </w:r>
      <w:r w:rsidRPr="0046368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становлено искажение показателей бухгалтерской (финансовой) отчетности форм</w:t>
      </w:r>
      <w:r w:rsidR="00C2309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6362" w:rsidRPr="00330221" w:rsidRDefault="00606362" w:rsidP="0046368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рассмотрен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возражения, представленные Министерством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природных ресурсов</w:t>
      </w:r>
      <w:r w:rsidRPr="00606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62AD" w:rsidRDefault="00B70CF6" w:rsidP="005A62A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4A7820" w:rsidRPr="00330221">
        <w:rPr>
          <w:sz w:val="27"/>
          <w:szCs w:val="27"/>
        </w:rPr>
        <w:t xml:space="preserve">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 xml:space="preserve">отчет по результатам контрольного мероприятия 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направить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Забайкальского края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 xml:space="preserve">временно исполняющему обязанности 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Губернатора Забайкальского края,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>Министерство финансов Забайкальского края</w:t>
      </w:r>
      <w:r w:rsidR="005A62A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>Министерство природных ресурсов Забайкальского края</w:t>
      </w:r>
      <w:r w:rsidR="005A62AD">
        <w:rPr>
          <w:rFonts w:ascii="Times New Roman" w:eastAsia="Calibri" w:hAnsi="Times New Roman" w:cs="Times New Roman"/>
          <w:sz w:val="27"/>
          <w:szCs w:val="27"/>
        </w:rPr>
        <w:t>; в</w:t>
      </w:r>
      <w:r w:rsidR="005A62AD" w:rsidRPr="005A62AD">
        <w:rPr>
          <w:rFonts w:ascii="Times New Roman" w:eastAsia="Calibri" w:hAnsi="Times New Roman" w:cs="Times New Roman"/>
          <w:sz w:val="27"/>
          <w:szCs w:val="27"/>
        </w:rPr>
        <w:t>нести представление в Министерство природных ресурсов Забайкальского края для принятия мер по устранению выявленных нарушений и недостатков.</w:t>
      </w:r>
    </w:p>
    <w:p w:rsidR="001B2F6A" w:rsidRDefault="001B2F6A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B6EB1" w:rsidRPr="00330221" w:rsidRDefault="002B6EB1" w:rsidP="00E45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По второму вопросу повестки заседания рассмотрены результаты реализации представлени</w:t>
      </w:r>
      <w:r w:rsidR="00D07D98" w:rsidRPr="00330221">
        <w:rPr>
          <w:rFonts w:ascii="Times New Roman" w:eastAsia="Calibri" w:hAnsi="Times New Roman" w:cs="Times New Roman"/>
          <w:bCs/>
          <w:sz w:val="27"/>
          <w:szCs w:val="27"/>
        </w:rPr>
        <w:t>я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, информационн</w:t>
      </w:r>
      <w:r w:rsidR="00696F5A" w:rsidRPr="00330221">
        <w:rPr>
          <w:rFonts w:ascii="Times New Roman" w:eastAsia="Calibri" w:hAnsi="Times New Roman" w:cs="Times New Roman"/>
          <w:bCs/>
          <w:sz w:val="27"/>
          <w:szCs w:val="27"/>
        </w:rPr>
        <w:t>ых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пис</w:t>
      </w:r>
      <w:r w:rsidR="00696F5A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ем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Контрольно-счетной палаты Забайкальского края:</w:t>
      </w:r>
    </w:p>
    <w:p w:rsidR="0034097F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- н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аправленное 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>представление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="00732C1E" w:rsidRPr="00732C1E">
        <w:rPr>
          <w:rFonts w:ascii="Times New Roman" w:eastAsia="Calibri" w:hAnsi="Times New Roman" w:cs="Times New Roman"/>
          <w:bCs/>
          <w:sz w:val="27"/>
          <w:szCs w:val="27"/>
        </w:rPr>
        <w:t>Министерство территориального развития Забайкальского края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по проверке </w:t>
      </w:r>
      <w:r w:rsidR="00732C1E" w:rsidRPr="00732C1E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 xml:space="preserve"> не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7C25BC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исполнено.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 xml:space="preserve">продлить срок исполнения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представлени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я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до 01.10.2019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175675" w:rsidRPr="00330221" w:rsidRDefault="0034097F" w:rsidP="0034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0221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е информационн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 xml:space="preserve">Министерство здравоохранения Забайкальского края,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ГАУЗ «Клинический медицинский центр г. Читы» по проверке отдельных вопросов деятельности ГАУЗ «Клинический медицинский центр г. Читы», исполнен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>информационн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ые</w:t>
      </w:r>
      <w:r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письма</w:t>
      </w:r>
      <w:r w:rsidR="00AC2BD4" w:rsidRPr="0033022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732C1E">
        <w:rPr>
          <w:rFonts w:ascii="Times New Roman" w:eastAsia="Calibri" w:hAnsi="Times New Roman" w:cs="Times New Roman"/>
          <w:bCs/>
          <w:sz w:val="27"/>
          <w:szCs w:val="27"/>
        </w:rPr>
        <w:t>снять с контроля.</w:t>
      </w:r>
    </w:p>
    <w:p w:rsidR="009F2130" w:rsidRPr="00330221" w:rsidRDefault="009F2130" w:rsidP="0086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9F2130" w:rsidRPr="00330221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A03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0"/>
  </w:num>
  <w:num w:numId="8">
    <w:abstractNumId w:val="19"/>
  </w:num>
  <w:num w:numId="9">
    <w:abstractNumId w:val="7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  <w:num w:numId="17">
    <w:abstractNumId w:val="20"/>
  </w:num>
  <w:num w:numId="18">
    <w:abstractNumId w:val="6"/>
  </w:num>
  <w:num w:numId="19">
    <w:abstractNumId w:val="4"/>
  </w:num>
  <w:num w:numId="20">
    <w:abstractNumId w:val="24"/>
  </w:num>
  <w:num w:numId="21">
    <w:abstractNumId w:val="12"/>
  </w:num>
  <w:num w:numId="22">
    <w:abstractNumId w:val="21"/>
  </w:num>
  <w:num w:numId="23">
    <w:abstractNumId w:val="18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5CB3"/>
    <w:rsid w:val="00036E35"/>
    <w:rsid w:val="00045AB1"/>
    <w:rsid w:val="00051A2C"/>
    <w:rsid w:val="00052A30"/>
    <w:rsid w:val="00053230"/>
    <w:rsid w:val="00055197"/>
    <w:rsid w:val="000623D7"/>
    <w:rsid w:val="00067014"/>
    <w:rsid w:val="00073D92"/>
    <w:rsid w:val="00081A34"/>
    <w:rsid w:val="00081A73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D4243"/>
    <w:rsid w:val="003E4138"/>
    <w:rsid w:val="003E4CD5"/>
    <w:rsid w:val="003F65FF"/>
    <w:rsid w:val="003F74D4"/>
    <w:rsid w:val="003F7B10"/>
    <w:rsid w:val="004021B6"/>
    <w:rsid w:val="00403970"/>
    <w:rsid w:val="004047A4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B21C5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A348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5B02-42E8-4062-9056-4A0AAE22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282</cp:revision>
  <cp:lastPrinted>2019-06-13T05:56:00Z</cp:lastPrinted>
  <dcterms:created xsi:type="dcterms:W3CDTF">2018-07-23T08:02:00Z</dcterms:created>
  <dcterms:modified xsi:type="dcterms:W3CDTF">2019-06-13T07:12:00Z</dcterms:modified>
</cp:coreProperties>
</file>