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AE" w:rsidRPr="009D00AE" w:rsidRDefault="009D00AE" w:rsidP="009D00AE">
      <w:pPr>
        <w:spacing w:after="375" w:line="450" w:lineRule="atLeast"/>
        <w:ind w:left="450" w:right="450"/>
        <w:outlineLvl w:val="0"/>
        <w:rPr>
          <w:rFonts w:ascii="Arial Narrow" w:eastAsia="Times New Roman" w:hAnsi="Arial Narrow" w:cs="Times New Roman"/>
          <w:color w:val="333333"/>
          <w:kern w:val="36"/>
          <w:sz w:val="36"/>
          <w:szCs w:val="36"/>
          <w:lang w:eastAsia="ru-RU"/>
        </w:rPr>
      </w:pPr>
      <w:r w:rsidRPr="009D00AE">
        <w:rPr>
          <w:rFonts w:ascii="Arial Narrow" w:eastAsia="Times New Roman" w:hAnsi="Arial Narrow" w:cs="Times New Roman"/>
          <w:color w:val="333333"/>
          <w:kern w:val="36"/>
          <w:sz w:val="36"/>
          <w:szCs w:val="36"/>
          <w:lang w:eastAsia="ru-RU"/>
        </w:rPr>
        <w:t xml:space="preserve">Квалификационные требования к кандидатам на замещение вакантных должностей государственной гражданской службы в </w:t>
      </w:r>
      <w:r>
        <w:rPr>
          <w:rFonts w:ascii="Arial Narrow" w:eastAsia="Times New Roman" w:hAnsi="Arial Narrow" w:cs="Times New Roman"/>
          <w:color w:val="333333"/>
          <w:kern w:val="36"/>
          <w:sz w:val="36"/>
          <w:szCs w:val="36"/>
          <w:lang w:eastAsia="ru-RU"/>
        </w:rPr>
        <w:t>Контрольно-счетной палате</w:t>
      </w:r>
      <w:bookmarkStart w:id="0" w:name="_GoBack"/>
      <w:bookmarkEnd w:id="0"/>
      <w:r w:rsidRPr="009D00AE">
        <w:rPr>
          <w:rFonts w:ascii="Arial Narrow" w:eastAsia="Times New Roman" w:hAnsi="Arial Narrow" w:cs="Times New Roman"/>
          <w:color w:val="333333"/>
          <w:kern w:val="36"/>
          <w:sz w:val="36"/>
          <w:szCs w:val="36"/>
          <w:lang w:eastAsia="ru-RU"/>
        </w:rPr>
        <w:t xml:space="preserve"> Забайкальского края</w:t>
      </w:r>
    </w:p>
    <w:p w:rsidR="009D00AE" w:rsidRPr="009D00AE" w:rsidRDefault="009D00AE" w:rsidP="009D00AE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D00AE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Квалификационные требования для замещения должностей государственной гражданской службы Забайкальского края (далее – гражданская служба) установлены статьей 5 Закона Забайкальского края от 4 июля 2008 года № 21-ЗЗК «О государственной гражданской службе Забайкальского края».</w:t>
      </w:r>
    </w:p>
    <w:p w:rsidR="009D00AE" w:rsidRPr="009D00AE" w:rsidRDefault="009D00AE" w:rsidP="009D00AE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D00AE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Для замещения должности гражданской службы требуется соответствие квалификационным требованиям к уровню профессионального образования, стажу гражданской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- к специальности, направлению подготовки.</w:t>
      </w:r>
    </w:p>
    <w:p w:rsidR="009D00AE" w:rsidRPr="009D00AE" w:rsidRDefault="009D00AE" w:rsidP="009D00AE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D00AE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службы, областью и видом профессиональной служебной деятельности гражданского служащего.</w:t>
      </w:r>
    </w:p>
    <w:p w:rsidR="009D00AE" w:rsidRPr="009D00AE" w:rsidRDefault="009D00AE" w:rsidP="009D00AE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D00AE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Для замещения должностей гражданской службы категорий "руководители", "помощники (советники)", "специалисты" высшей и главной групп должностей гражданской службы обязательно наличие высшего образования не ниже уровня специалитета, магистратуры.</w:t>
      </w:r>
    </w:p>
    <w:p w:rsidR="009D00AE" w:rsidRPr="009D00AE" w:rsidRDefault="009D00AE" w:rsidP="009D00AE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D00AE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Для замещения должностей гражданской службы категорий "руководители", "помощники (советники)" ведущей группы должностей гражданской службы, категории "специалисты" ведущей и старшей групп должностей гражданской службы, а также категории "обеспечивающие специалисты" главной и ведущей групп должностей гражданской службы обязательно наличие высшего образования.</w:t>
      </w:r>
    </w:p>
    <w:p w:rsidR="009D00AE" w:rsidRPr="009D00AE" w:rsidRDefault="009D00AE" w:rsidP="009D00AE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D00AE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Для замещения должностей гражданской службы категории "обеспечивающие специалисты" старшей и младшей групп должностей гражданской службы обязательно наличие профессионального образования.</w:t>
      </w:r>
    </w:p>
    <w:p w:rsidR="009D00AE" w:rsidRPr="009D00AE" w:rsidRDefault="009D00AE" w:rsidP="009D00AE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D00AE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К стажу гражданской службы или стажу работы по специальности, направлению подготовки, который необходим для замещения должностей гражданской службы, устанавливаются следующие квалификационные требования для замещения:</w:t>
      </w:r>
    </w:p>
    <w:p w:rsidR="009D00AE" w:rsidRPr="009D00AE" w:rsidRDefault="009D00AE" w:rsidP="009D00AE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D00AE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>1) высших должностей гражданской службы - не менее четырех лет стажа гражданской службы или стажа работы по специальности, направлению подготовки;</w:t>
      </w:r>
    </w:p>
    <w:p w:rsidR="009D00AE" w:rsidRPr="009D00AE" w:rsidRDefault="009D00AE" w:rsidP="009D00AE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D00AE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2) главных должностей гражданской службы - не менее двух лет стажа гражданской службы или стажа работы по специальности, направлению подготовки;</w:t>
      </w:r>
    </w:p>
    <w:p w:rsidR="009D00AE" w:rsidRPr="009D00AE" w:rsidRDefault="009D00AE" w:rsidP="009D00AE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D00AE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3) ведущих должностей гражданской службы - не менее одного года стажа гражданской службы или стажа работы по специальности, направлению подготовки;</w:t>
      </w:r>
    </w:p>
    <w:p w:rsidR="009D00AE" w:rsidRPr="009D00AE" w:rsidRDefault="009D00AE" w:rsidP="009D00AE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D00AE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4) старших и младших должностей гражданской службы - без предъявления требования к стажу.</w:t>
      </w:r>
    </w:p>
    <w:p w:rsidR="009D00AE" w:rsidRPr="009D00AE" w:rsidRDefault="009D00AE" w:rsidP="009D00AE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D00AE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гражданской службы или стажу работы по специальности, направлению подготовки для замещения главных должностей гражданской службы - не менее одного года стажа гражданской службы или стажа работы по специальности, направлению подготовки.</w:t>
      </w:r>
    </w:p>
    <w:p w:rsidR="009D00AE" w:rsidRPr="009D00AE" w:rsidRDefault="009D00AE" w:rsidP="009D00AE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D00AE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При исчислении стажа гражданской службы для замещения должности гражданской службы в указанный стаж включаются периоды замещения должностей федеральной государственной гражданской службы, государственной гражданской службы субъектов Российской Федерации, воинских должностей и должностей федеральной государственной службы иных видов, государственных должностей, муниципальных должностей, должностей муниципальной службы и иных должностей в соответствии с федеральными законами.</w:t>
      </w:r>
    </w:p>
    <w:p w:rsidR="009D00AE" w:rsidRPr="009D00AE" w:rsidRDefault="009D00AE" w:rsidP="009D00AE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D00AE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В случае если должностным регламентом гражданского служащего предусмотрены квалификационные требования к специальности, направлению подготовки, которые необходимы для замещения должности гражданской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(гражданским служащим) документа об образовании и (или) о квалификации по указанным специальности, направлению подготовки.</w:t>
      </w:r>
    </w:p>
    <w:p w:rsidR="009D00AE" w:rsidRPr="009D00AE" w:rsidRDefault="009D00AE" w:rsidP="009D00AE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D00AE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В случае если должностным регламентом гражданского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</w:t>
      </w:r>
      <w:r w:rsidRPr="009D00AE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>подготовки в указанный стаж включаются периоды работы гражданина (гражданского служащего), при выполнении которой получены знания и умения, необходимые для исполнения должностных обязанностей по должности гражданской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гражданской службы.</w:t>
      </w:r>
    </w:p>
    <w:p w:rsidR="009D00AE" w:rsidRPr="009D00AE" w:rsidRDefault="009D00AE" w:rsidP="009D00AE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D00AE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Квалификационные требования к знаниям и умениям, необходимым для исполнения должностных обязанностей, устанавливаются в зависимости от области и вида профессиональной служебной деятельности гражданского служащего его должностным регламентом. Должностным регламентом гражданского служащего могут также предусматриваться квалификационные требования к специальности, направлению подготовки, которые необходимы для замещения должности гражданской службы.</w:t>
      </w:r>
    </w:p>
    <w:p w:rsidR="009D00AE" w:rsidRPr="009D00AE" w:rsidRDefault="009D00AE" w:rsidP="009D00AE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D00AE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Квалификационные требования к специальности, направлению подготовки, а также к знаниям и умениям, необходимым для исполнения должностных обязанностей, определяются представителем нанимателя с учетом формируемого федеральным государственным органом по управлению государственной службой справочника квалификационных требований к специальностям, направлениям подготовки, знаниям и умениям, которые необходимы для замещения должностей гражданской службы с учетом области и вида профессиональной служебной деятельности гражданских служащих.</w:t>
      </w:r>
    </w:p>
    <w:p w:rsidR="009D00AE" w:rsidRPr="009D00AE" w:rsidRDefault="009D00AE" w:rsidP="009D00AE">
      <w:pPr>
        <w:spacing w:after="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D00AE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Актуальная версия справочника квалификационных требований к специальностям, направлениям подготовки, знаниям и умениям, которые необходимы для замещения должностей гражданской службы с учетом области и вида профессиональной служебной деятельности гражданских служащих размещена на официальном сайте Минтруда России (</w:t>
      </w:r>
      <w:hyperlink r:id="rId5" w:history="1">
        <w:r w:rsidRPr="009D00AE">
          <w:rPr>
            <w:rFonts w:ascii="Arial Regular" w:eastAsia="Times New Roman" w:hAnsi="Arial Regular" w:cs="Times New Roman"/>
            <w:color w:val="822F6D"/>
            <w:sz w:val="24"/>
            <w:szCs w:val="24"/>
            <w:u w:val="single"/>
            <w:lang w:eastAsia="ru-RU"/>
          </w:rPr>
          <w:t>https://rosmintrud.ru/ministry/programms/gossluzhba/16/1</w:t>
        </w:r>
      </w:hyperlink>
      <w:r w:rsidRPr="009D00AE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).</w:t>
      </w:r>
    </w:p>
    <w:p w:rsidR="009D00AE" w:rsidRPr="009D00AE" w:rsidRDefault="009D00AE" w:rsidP="009D00AE">
      <w:pPr>
        <w:numPr>
          <w:ilvl w:val="0"/>
          <w:numId w:val="1"/>
        </w:numPr>
        <w:spacing w:after="0" w:line="360" w:lineRule="atLeast"/>
        <w:ind w:left="750" w:right="510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</w:p>
    <w:p w:rsidR="009D00AE" w:rsidRPr="009D00AE" w:rsidRDefault="009D00AE" w:rsidP="009D00AE">
      <w:pPr>
        <w:numPr>
          <w:ilvl w:val="0"/>
          <w:numId w:val="1"/>
        </w:numPr>
        <w:spacing w:after="0" w:line="360" w:lineRule="atLeast"/>
        <w:ind w:left="750" w:right="510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</w:p>
    <w:p w:rsidR="009D00AE" w:rsidRPr="009D00AE" w:rsidRDefault="009D00AE" w:rsidP="009D00AE">
      <w:pPr>
        <w:numPr>
          <w:ilvl w:val="0"/>
          <w:numId w:val="1"/>
        </w:numPr>
        <w:spacing w:after="0" w:line="360" w:lineRule="atLeast"/>
        <w:ind w:left="750" w:right="510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</w:p>
    <w:p w:rsidR="009D00AE" w:rsidRPr="009D00AE" w:rsidRDefault="009D00AE" w:rsidP="009D00AE">
      <w:pPr>
        <w:numPr>
          <w:ilvl w:val="0"/>
          <w:numId w:val="1"/>
        </w:numPr>
        <w:spacing w:line="360" w:lineRule="atLeast"/>
        <w:ind w:left="750" w:right="450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</w:p>
    <w:p w:rsidR="00BA0717" w:rsidRDefault="00BA0717"/>
    <w:sectPr w:rsidR="00BA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D1114"/>
    <w:multiLevelType w:val="multilevel"/>
    <w:tmpl w:val="99A6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AE"/>
    <w:rsid w:val="00190881"/>
    <w:rsid w:val="00820A28"/>
    <w:rsid w:val="009D00AE"/>
    <w:rsid w:val="00BA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D04C"/>
  <w15:chartTrackingRefBased/>
  <w15:docId w15:val="{BF9F5965-FDDE-40DF-BC5D-C9609DF0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41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mintrud.ru/ministry/programms/gossluzhba/16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1</cp:revision>
  <dcterms:created xsi:type="dcterms:W3CDTF">2019-11-05T03:22:00Z</dcterms:created>
  <dcterms:modified xsi:type="dcterms:W3CDTF">2019-11-05T03:28:00Z</dcterms:modified>
</cp:coreProperties>
</file>